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4.xml" ContentType="application/vnd.openxmlformats-officedocument.wordprocessingml.header+xml"/>
  <Override PartName="/word/footer10.xml" ContentType="application/vnd.openxmlformats-officedocument.wordprocessingml.footer+xml"/>
  <Override PartName="/word/header5.xml" ContentType="application/vnd.openxmlformats-officedocument.wordprocessingml.header+xml"/>
  <Override PartName="/word/footer11.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7EFBDF" w14:textId="77777777" w:rsidR="0056249D" w:rsidRDefault="00E8264D">
      <w:pPr>
        <w:spacing w:after="200"/>
        <w:jc w:val="left"/>
        <w:rPr>
          <w:rFonts w:eastAsia="Times New Roman" w:cs="Times New Roman"/>
          <w:b/>
          <w:i/>
          <w:sz w:val="24"/>
          <w:lang w:eastAsia="es-ES"/>
        </w:rPr>
        <w:sectPr w:rsidR="0056249D">
          <w:headerReference w:type="default" r:id="rId8"/>
          <w:footerReference w:type="default" r:id="rId9"/>
          <w:pgSz w:w="11906" w:h="16838"/>
          <w:pgMar w:top="1417" w:right="1701" w:bottom="1417" w:left="1701" w:header="708" w:footer="708" w:gutter="0"/>
          <w:cols w:space="708"/>
          <w:docGrid w:linePitch="360"/>
        </w:sectPr>
      </w:pPr>
      <w:r>
        <w:rPr>
          <w:noProof/>
          <w:lang w:eastAsia="es-ES"/>
        </w:rPr>
        <mc:AlternateContent>
          <mc:Choice Requires="wps">
            <w:drawing>
              <wp:anchor distT="0" distB="0" distL="114300" distR="114300" simplePos="0" relativeHeight="251659264" behindDoc="0" locked="0" layoutInCell="1" allowOverlap="1" wp14:anchorId="3BC515E7" wp14:editId="6E9D1965">
                <wp:simplePos x="0" y="0"/>
                <wp:positionH relativeFrom="column">
                  <wp:posOffset>139065</wp:posOffset>
                </wp:positionH>
                <wp:positionV relativeFrom="paragraph">
                  <wp:posOffset>4078605</wp:posOffset>
                </wp:positionV>
                <wp:extent cx="4480560" cy="3975100"/>
                <wp:effectExtent l="0" t="0" r="0" b="6350"/>
                <wp:wrapNone/>
                <wp:docPr id="9" name="Cuadro de texto 9"/>
                <wp:cNvGraphicFramePr/>
                <a:graphic xmlns:a="http://schemas.openxmlformats.org/drawingml/2006/main">
                  <a:graphicData uri="http://schemas.microsoft.com/office/word/2010/wordprocessingShape">
                    <wps:wsp>
                      <wps:cNvSpPr txBox="1"/>
                      <wps:spPr>
                        <a:xfrm>
                          <a:off x="0" y="0"/>
                          <a:ext cx="4480560" cy="39751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6DCFC18" w14:textId="77777777" w:rsidR="008B1320" w:rsidRDefault="008B1320" w:rsidP="00E8264D">
                            <w:pPr>
                              <w:jc w:val="left"/>
                              <w:rPr>
                                <w:b/>
                                <w:color w:val="595959" w:themeColor="text1" w:themeTint="A6"/>
                                <w:sz w:val="48"/>
                              </w:rPr>
                            </w:pPr>
                          </w:p>
                          <w:p w14:paraId="36BFD426" w14:textId="31E0EEEA" w:rsidR="008B1320" w:rsidRPr="004E43CB" w:rsidRDefault="00BB756D" w:rsidP="00E8264D">
                            <w:pPr>
                              <w:jc w:val="center"/>
                              <w:rPr>
                                <w:b/>
                                <w:color w:val="595959" w:themeColor="text1" w:themeTint="A6"/>
                                <w:sz w:val="48"/>
                                <w:szCs w:val="48"/>
                              </w:rPr>
                            </w:pPr>
                            <w:r>
                              <w:rPr>
                                <w:b/>
                                <w:color w:val="595959" w:themeColor="text1" w:themeTint="A6"/>
                                <w:sz w:val="48"/>
                                <w:szCs w:val="48"/>
                              </w:rPr>
                              <w:t xml:space="preserve">MANUAL </w:t>
                            </w:r>
                            <w:r w:rsidR="00E07A6A">
                              <w:rPr>
                                <w:b/>
                                <w:color w:val="595959" w:themeColor="text1" w:themeTint="A6"/>
                                <w:sz w:val="48"/>
                                <w:szCs w:val="48"/>
                              </w:rPr>
                              <w:t>PARA</w:t>
                            </w:r>
                            <w:r>
                              <w:rPr>
                                <w:b/>
                                <w:color w:val="595959" w:themeColor="text1" w:themeTint="A6"/>
                                <w:sz w:val="48"/>
                                <w:szCs w:val="48"/>
                              </w:rPr>
                              <w:t xml:space="preserve"> SOLICITUD D</w:t>
                            </w:r>
                            <w:r w:rsidR="00494D40">
                              <w:rPr>
                                <w:b/>
                                <w:color w:val="595959" w:themeColor="text1" w:themeTint="A6"/>
                                <w:sz w:val="48"/>
                                <w:szCs w:val="48"/>
                              </w:rPr>
                              <w:t>E</w:t>
                            </w:r>
                          </w:p>
                          <w:p w14:paraId="783A8ED1" w14:textId="2C1967F4" w:rsidR="008B1320" w:rsidRDefault="008B1320" w:rsidP="00E8264D">
                            <w:pPr>
                              <w:jc w:val="center"/>
                              <w:rPr>
                                <w:b/>
                                <w:color w:val="595959" w:themeColor="text1" w:themeTint="A6"/>
                                <w:sz w:val="48"/>
                              </w:rPr>
                            </w:pPr>
                            <w:r w:rsidRPr="00FD6440">
                              <w:rPr>
                                <w:b/>
                                <w:color w:val="595959" w:themeColor="text1" w:themeTint="A6"/>
                                <w:sz w:val="48"/>
                              </w:rPr>
                              <w:t xml:space="preserve">AUTORIZACIÓN DE </w:t>
                            </w:r>
                            <w:r>
                              <w:rPr>
                                <w:b/>
                                <w:color w:val="595959" w:themeColor="text1" w:themeTint="A6"/>
                                <w:sz w:val="48"/>
                              </w:rPr>
                              <w:t>P</w:t>
                            </w:r>
                            <w:r w:rsidR="00F616E9">
                              <w:rPr>
                                <w:b/>
                                <w:color w:val="595959" w:themeColor="text1" w:themeTint="A6"/>
                                <w:sz w:val="48"/>
                              </w:rPr>
                              <w:t>LATAFORMA DE FINANCIACIÓN PARTICIPATIVA NO ARMONIZADA POR EL DERECHO DE LA UNIÓN EUROPEA</w:t>
                            </w:r>
                          </w:p>
                          <w:p w14:paraId="7985E008" w14:textId="65B5BF60" w:rsidR="008B1320" w:rsidRPr="00FD6440" w:rsidRDefault="008B1320" w:rsidP="00E8264D">
                            <w:pPr>
                              <w:jc w:val="center"/>
                              <w:rPr>
                                <w:b/>
                                <w:color w:val="595959" w:themeColor="text1" w:themeTint="A6"/>
                                <w:sz w:val="48"/>
                              </w:rPr>
                            </w:pPr>
                            <w:r>
                              <w:rPr>
                                <w:b/>
                                <w:color w:val="595959" w:themeColor="text1" w:themeTint="A6"/>
                                <w:sz w:val="48"/>
                              </w:rPr>
                              <w:t>(P</w:t>
                            </w:r>
                            <w:r w:rsidR="00105841">
                              <w:rPr>
                                <w:b/>
                                <w:color w:val="595959" w:themeColor="text1" w:themeTint="A6"/>
                                <w:sz w:val="48"/>
                              </w:rPr>
                              <w:t>FP no armonizada</w:t>
                            </w:r>
                            <w:r>
                              <w:rPr>
                                <w:b/>
                                <w:color w:val="595959" w:themeColor="text1" w:themeTint="A6"/>
                                <w:sz w:val="48"/>
                              </w:rPr>
                              <w:t>)</w:t>
                            </w:r>
                          </w:p>
                          <w:p w14:paraId="1FF099B4" w14:textId="77777777" w:rsidR="008B1320" w:rsidRPr="00FD6440" w:rsidRDefault="008B1320" w:rsidP="00E8264D">
                            <w:pPr>
                              <w:rPr>
                                <w:b/>
                                <w:color w:val="595959" w:themeColor="text1" w:themeTint="A6"/>
                                <w:sz w:val="48"/>
                              </w:rPr>
                            </w:pPr>
                          </w:p>
                          <w:p w14:paraId="6C455F89" w14:textId="77777777" w:rsidR="008B1320" w:rsidRPr="00FD6440" w:rsidRDefault="008B1320" w:rsidP="00E8264D">
                            <w:pPr>
                              <w:rPr>
                                <w:b/>
                                <w:color w:val="595959" w:themeColor="text1" w:themeTint="A6"/>
                                <w:sz w:val="4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C515E7" id="_x0000_t202" coordsize="21600,21600" o:spt="202" path="m,l,21600r21600,l21600,xe">
                <v:stroke joinstyle="miter"/>
                <v:path gradientshapeok="t" o:connecttype="rect"/>
              </v:shapetype>
              <v:shape id="Cuadro de texto 9" o:spid="_x0000_s1026" type="#_x0000_t202" style="position:absolute;margin-left:10.95pt;margin-top:321.15pt;width:352.8pt;height:31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" filled="f" stroked="f" strokeweight=".5pt">
                <v:textbox>
                  <w:txbxContent>
                    <w:p w14:paraId="16DCFC18" w14:textId="77777777" w:rsidR="008B1320" w:rsidRDefault="008B1320" w:rsidP="00E8264D">
                      <w:pPr>
                        <w:jc w:val="left"/>
                        <w:rPr>
                          <w:b/>
                          <w:color w:val="595959" w:themeColor="text1" w:themeTint="A6"/>
                          <w:sz w:val="48"/>
                        </w:rPr>
                      </w:pPr>
                    </w:p>
                    <w:p w14:paraId="36BFD426" w14:textId="31E0EEEA" w:rsidR="008B1320" w:rsidRPr="004E43CB" w:rsidRDefault="00BB756D" w:rsidP="00E8264D">
                      <w:pPr>
                        <w:jc w:val="center"/>
                        <w:rPr>
                          <w:b/>
                          <w:color w:val="595959" w:themeColor="text1" w:themeTint="A6"/>
                          <w:sz w:val="48"/>
                          <w:szCs w:val="48"/>
                        </w:rPr>
                      </w:pPr>
                      <w:r>
                        <w:rPr>
                          <w:b/>
                          <w:color w:val="595959" w:themeColor="text1" w:themeTint="A6"/>
                          <w:sz w:val="48"/>
                          <w:szCs w:val="48"/>
                        </w:rPr>
                        <w:t xml:space="preserve">MANUAL </w:t>
                      </w:r>
                      <w:r w:rsidR="00E07A6A">
                        <w:rPr>
                          <w:b/>
                          <w:color w:val="595959" w:themeColor="text1" w:themeTint="A6"/>
                          <w:sz w:val="48"/>
                          <w:szCs w:val="48"/>
                        </w:rPr>
                        <w:t>PARA</w:t>
                      </w:r>
                      <w:r>
                        <w:rPr>
                          <w:b/>
                          <w:color w:val="595959" w:themeColor="text1" w:themeTint="A6"/>
                          <w:sz w:val="48"/>
                          <w:szCs w:val="48"/>
                        </w:rPr>
                        <w:t xml:space="preserve"> SOLICITUD D</w:t>
                      </w:r>
                      <w:r w:rsidR="00494D40">
                        <w:rPr>
                          <w:b/>
                          <w:color w:val="595959" w:themeColor="text1" w:themeTint="A6"/>
                          <w:sz w:val="48"/>
                          <w:szCs w:val="48"/>
                        </w:rPr>
                        <w:t>E</w:t>
                      </w:r>
                    </w:p>
                    <w:p w14:paraId="783A8ED1" w14:textId="2C1967F4" w:rsidR="008B1320" w:rsidRDefault="008B1320" w:rsidP="00E8264D">
                      <w:pPr>
                        <w:jc w:val="center"/>
                        <w:rPr>
                          <w:b/>
                          <w:color w:val="595959" w:themeColor="text1" w:themeTint="A6"/>
                          <w:sz w:val="48"/>
                        </w:rPr>
                      </w:pPr>
                      <w:r w:rsidRPr="00FD6440">
                        <w:rPr>
                          <w:b/>
                          <w:color w:val="595959" w:themeColor="text1" w:themeTint="A6"/>
                          <w:sz w:val="48"/>
                        </w:rPr>
                        <w:t xml:space="preserve">AUTORIZACIÓN DE </w:t>
                      </w:r>
                      <w:r>
                        <w:rPr>
                          <w:b/>
                          <w:color w:val="595959" w:themeColor="text1" w:themeTint="A6"/>
                          <w:sz w:val="48"/>
                        </w:rPr>
                        <w:t>P</w:t>
                      </w:r>
                      <w:r w:rsidR="00F616E9">
                        <w:rPr>
                          <w:b/>
                          <w:color w:val="595959" w:themeColor="text1" w:themeTint="A6"/>
                          <w:sz w:val="48"/>
                        </w:rPr>
                        <w:t>LATAFORMA DE FINANCIACIÓN PARTICIPATIVA NO ARMONIZADA POR EL DERECHO DE LA UNIÓN EUROPEA</w:t>
                      </w:r>
                    </w:p>
                    <w:p w14:paraId="7985E008" w14:textId="65B5BF60" w:rsidR="008B1320" w:rsidRPr="00FD6440" w:rsidRDefault="008B1320" w:rsidP="00E8264D">
                      <w:pPr>
                        <w:jc w:val="center"/>
                        <w:rPr>
                          <w:b/>
                          <w:color w:val="595959" w:themeColor="text1" w:themeTint="A6"/>
                          <w:sz w:val="48"/>
                        </w:rPr>
                      </w:pPr>
                      <w:r>
                        <w:rPr>
                          <w:b/>
                          <w:color w:val="595959" w:themeColor="text1" w:themeTint="A6"/>
                          <w:sz w:val="48"/>
                        </w:rPr>
                        <w:t>(P</w:t>
                      </w:r>
                      <w:r w:rsidR="00105841">
                        <w:rPr>
                          <w:b/>
                          <w:color w:val="595959" w:themeColor="text1" w:themeTint="A6"/>
                          <w:sz w:val="48"/>
                        </w:rPr>
                        <w:t>FP no armonizada</w:t>
                      </w:r>
                      <w:r>
                        <w:rPr>
                          <w:b/>
                          <w:color w:val="595959" w:themeColor="text1" w:themeTint="A6"/>
                          <w:sz w:val="48"/>
                        </w:rPr>
                        <w:t>)</w:t>
                      </w:r>
                    </w:p>
                    <w:p w14:paraId="1FF099B4" w14:textId="77777777" w:rsidR="008B1320" w:rsidRPr="00FD6440" w:rsidRDefault="008B1320" w:rsidP="00E8264D">
                      <w:pPr>
                        <w:rPr>
                          <w:b/>
                          <w:color w:val="595959" w:themeColor="text1" w:themeTint="A6"/>
                          <w:sz w:val="48"/>
                        </w:rPr>
                      </w:pPr>
                    </w:p>
                    <w:p w14:paraId="6C455F89" w14:textId="77777777" w:rsidR="008B1320" w:rsidRPr="00FD6440" w:rsidRDefault="008B1320" w:rsidP="00E8264D">
                      <w:pPr>
                        <w:rPr>
                          <w:b/>
                          <w:color w:val="595959" w:themeColor="text1" w:themeTint="A6"/>
                          <w:sz w:val="48"/>
                        </w:rPr>
                      </w:pPr>
                    </w:p>
                  </w:txbxContent>
                </v:textbox>
              </v:shape>
            </w:pict>
          </mc:Fallback>
        </mc:AlternateContent>
      </w:r>
    </w:p>
    <w:p w14:paraId="609540B5" w14:textId="4982568D" w:rsidR="001D61EB" w:rsidRDefault="001D61EB" w:rsidP="002A7756">
      <w:pPr>
        <w:pStyle w:val="Presentacin"/>
        <w:jc w:val="left"/>
        <w:rPr>
          <w:rFonts w:ascii="Calibri" w:hAnsi="Calibri"/>
          <w:b/>
          <w:i/>
          <w:sz w:val="24"/>
          <w:szCs w:val="22"/>
          <w:lang w:val="es-ES"/>
        </w:rPr>
      </w:pPr>
      <w:r w:rsidRPr="00480EF8">
        <w:rPr>
          <w:rFonts w:ascii="Calibri" w:hAnsi="Calibri"/>
          <w:b/>
          <w:i/>
          <w:sz w:val="24"/>
          <w:szCs w:val="22"/>
          <w:lang w:val="es-ES"/>
        </w:rPr>
        <w:lastRenderedPageBreak/>
        <w:t>Presentación</w:t>
      </w:r>
    </w:p>
    <w:p w14:paraId="283F3EAF" w14:textId="77777777" w:rsidR="002A7756" w:rsidRPr="002A7756" w:rsidRDefault="002A7756" w:rsidP="002A7756">
      <w:pPr>
        <w:pStyle w:val="Presentacin"/>
        <w:jc w:val="left"/>
        <w:rPr>
          <w:rFonts w:ascii="Calibri" w:hAnsi="Calibri"/>
          <w:b/>
          <w:i/>
          <w:sz w:val="24"/>
          <w:szCs w:val="22"/>
          <w:lang w:val="es-ES"/>
        </w:rPr>
      </w:pPr>
    </w:p>
    <w:p w14:paraId="1EFD2AE3" w14:textId="438ACF9F" w:rsidR="00105841" w:rsidRPr="00237A4E" w:rsidRDefault="002A7756" w:rsidP="001D61EB">
      <w:pPr>
        <w:pStyle w:val="NormalWeb"/>
        <w:shd w:val="clear" w:color="auto" w:fill="FFFFFF"/>
        <w:spacing w:before="0" w:beforeAutospacing="0" w:after="288" w:afterAutospacing="0"/>
        <w:rPr>
          <w:rFonts w:ascii="Calibri" w:hAnsi="Calibri" w:cs="Calibri"/>
          <w:sz w:val="22"/>
          <w:szCs w:val="22"/>
        </w:rPr>
      </w:pPr>
      <w:r w:rsidRPr="00237A4E">
        <w:rPr>
          <w:rFonts w:ascii="Calibri" w:hAnsi="Calibri" w:cs="Calibri"/>
          <w:sz w:val="22"/>
          <w:szCs w:val="22"/>
        </w:rPr>
        <w:t xml:space="preserve">El presente manual </w:t>
      </w:r>
      <w:r w:rsidR="001D61EB" w:rsidRPr="00237A4E">
        <w:rPr>
          <w:rFonts w:ascii="Calibri" w:hAnsi="Calibri" w:cs="Calibri"/>
          <w:sz w:val="22"/>
          <w:szCs w:val="22"/>
        </w:rPr>
        <w:t xml:space="preserve">tiene por finalidad identificar un procedimiento </w:t>
      </w:r>
      <w:r w:rsidR="00D71FAE" w:rsidRPr="00237A4E">
        <w:rPr>
          <w:rFonts w:ascii="Calibri" w:hAnsi="Calibri" w:cs="Calibri"/>
          <w:sz w:val="22"/>
          <w:szCs w:val="22"/>
        </w:rPr>
        <w:t xml:space="preserve">que facilite </w:t>
      </w:r>
      <w:r w:rsidR="001D61EB" w:rsidRPr="00237A4E">
        <w:rPr>
          <w:rFonts w:ascii="Calibri" w:hAnsi="Calibri" w:cs="Calibri"/>
          <w:sz w:val="22"/>
          <w:szCs w:val="22"/>
        </w:rPr>
        <w:t>la tramitación de autorización de PFP</w:t>
      </w:r>
      <w:r w:rsidR="00105841" w:rsidRPr="00237A4E">
        <w:rPr>
          <w:rFonts w:ascii="Calibri" w:hAnsi="Calibri" w:cs="Calibri"/>
          <w:sz w:val="22"/>
          <w:szCs w:val="22"/>
        </w:rPr>
        <w:t xml:space="preserve"> no armonizadas</w:t>
      </w:r>
      <w:r w:rsidR="001D61EB" w:rsidRPr="00237A4E">
        <w:rPr>
          <w:rFonts w:ascii="Calibri" w:hAnsi="Calibri" w:cs="Calibri"/>
          <w:sz w:val="22"/>
          <w:szCs w:val="22"/>
        </w:rPr>
        <w:t xml:space="preserve">, </w:t>
      </w:r>
      <w:r w:rsidR="00B8736B" w:rsidRPr="00237A4E">
        <w:rPr>
          <w:rFonts w:ascii="Calibri" w:hAnsi="Calibri" w:cs="Calibri"/>
          <w:sz w:val="22"/>
          <w:szCs w:val="22"/>
        </w:rPr>
        <w:t xml:space="preserve">entidades </w:t>
      </w:r>
      <w:r w:rsidR="00105841" w:rsidRPr="00237A4E">
        <w:rPr>
          <w:rFonts w:ascii="Calibri" w:hAnsi="Calibri" w:cs="Calibri"/>
          <w:sz w:val="22"/>
          <w:szCs w:val="22"/>
        </w:rPr>
        <w:t>cuyo régimen jurí</w:t>
      </w:r>
      <w:r w:rsidR="00D330FC" w:rsidRPr="00237A4E">
        <w:rPr>
          <w:rFonts w:ascii="Calibri" w:hAnsi="Calibri" w:cs="Calibri"/>
          <w:sz w:val="22"/>
          <w:szCs w:val="22"/>
        </w:rPr>
        <w:t>dico se establece en</w:t>
      </w:r>
      <w:r w:rsidR="00105841" w:rsidRPr="00237A4E">
        <w:rPr>
          <w:rFonts w:ascii="Calibri" w:hAnsi="Calibri" w:cs="Calibri"/>
          <w:sz w:val="22"/>
          <w:szCs w:val="22"/>
        </w:rPr>
        <w:t xml:space="preserve"> el artículo 55</w:t>
      </w:r>
      <w:r w:rsidR="00D330FC" w:rsidRPr="00237A4E">
        <w:rPr>
          <w:rFonts w:ascii="Calibri" w:hAnsi="Calibri" w:cs="Calibri"/>
          <w:sz w:val="22"/>
          <w:szCs w:val="22"/>
        </w:rPr>
        <w:t xml:space="preserve"> de la </w:t>
      </w:r>
      <w:hyperlink r:id="rId10" w:anchor="a55" w:history="1">
        <w:r w:rsidR="00D330FC" w:rsidRPr="00237A4E">
          <w:rPr>
            <w:rStyle w:val="Hipervnculo"/>
            <w:rFonts w:ascii="Calibri" w:hAnsi="Calibri" w:cs="Calibri"/>
            <w:sz w:val="22"/>
            <w:szCs w:val="22"/>
          </w:rPr>
          <w:t>Ley 5/2015, de 27 de abril, de fomento de la financiación empresarial</w:t>
        </w:r>
      </w:hyperlink>
      <w:r w:rsidR="00D330FC" w:rsidRPr="00237A4E">
        <w:rPr>
          <w:rFonts w:ascii="Calibri" w:hAnsi="Calibri" w:cs="Calibri"/>
          <w:sz w:val="22"/>
          <w:szCs w:val="22"/>
        </w:rPr>
        <w:t xml:space="preserve"> (en adelante Ley 5/2015).</w:t>
      </w:r>
    </w:p>
    <w:p w14:paraId="20792D65" w14:textId="77777777" w:rsidR="000E11D5" w:rsidRPr="00237A4E" w:rsidRDefault="00D330FC" w:rsidP="001D61EB">
      <w:pPr>
        <w:pStyle w:val="NormalWeb"/>
        <w:shd w:val="clear" w:color="auto" w:fill="FFFFFF"/>
        <w:spacing w:before="0" w:beforeAutospacing="0" w:after="288" w:afterAutospacing="0"/>
        <w:rPr>
          <w:rFonts w:ascii="Calibri" w:hAnsi="Calibri" w:cs="Calibri"/>
          <w:sz w:val="22"/>
          <w:szCs w:val="22"/>
        </w:rPr>
      </w:pPr>
      <w:r w:rsidRPr="00237A4E">
        <w:rPr>
          <w:rFonts w:ascii="Calibri" w:hAnsi="Calibri" w:cs="Calibri"/>
          <w:sz w:val="22"/>
          <w:szCs w:val="22"/>
        </w:rPr>
        <w:t>De acuerdo con el mismo</w:t>
      </w:r>
      <w:r w:rsidR="00B8736B" w:rsidRPr="00237A4E">
        <w:rPr>
          <w:rFonts w:ascii="Calibri" w:hAnsi="Calibri" w:cs="Calibri"/>
          <w:sz w:val="22"/>
          <w:szCs w:val="22"/>
        </w:rPr>
        <w:t>,</w:t>
      </w:r>
      <w:r w:rsidRPr="00237A4E">
        <w:rPr>
          <w:rFonts w:ascii="Calibri" w:hAnsi="Calibri" w:cs="Calibri"/>
          <w:sz w:val="22"/>
          <w:szCs w:val="22"/>
        </w:rPr>
        <w:t xml:space="preserve"> estas entidades se someterán íntegramente al régimen jurídico establecido en </w:t>
      </w:r>
      <w:hyperlink r:id="rId11" w:history="1">
        <w:r w:rsidRPr="00237A4E">
          <w:rPr>
            <w:rStyle w:val="Hipervnculo"/>
            <w:rFonts w:ascii="Calibri" w:hAnsi="Calibri" w:cs="Calibri"/>
            <w:sz w:val="22"/>
            <w:szCs w:val="22"/>
          </w:rPr>
          <w:t>el Reglamento (UE) 2020/1503 del Parlamento Europeo y del Consejo, de 7 de octubre de 2020, relativo a los proveedores europeos de servicios de financiación participativa para empresas, y por el que se modifican el Reglamento (UE) 2017/1129 y la Directiva (UE) 2019/1937</w:t>
        </w:r>
      </w:hyperlink>
      <w:r w:rsidRPr="00237A4E">
        <w:rPr>
          <w:rFonts w:ascii="Calibri" w:hAnsi="Calibri" w:cs="Calibri"/>
          <w:sz w:val="22"/>
          <w:szCs w:val="22"/>
        </w:rPr>
        <w:t xml:space="preserve"> (en adelante el Reglamento)</w:t>
      </w:r>
      <w:r w:rsidR="00B8736B" w:rsidRPr="00237A4E">
        <w:rPr>
          <w:rFonts w:ascii="Calibri" w:hAnsi="Calibri" w:cs="Calibri"/>
          <w:sz w:val="22"/>
          <w:szCs w:val="22"/>
        </w:rPr>
        <w:t xml:space="preserve"> y</w:t>
      </w:r>
      <w:r w:rsidR="000E11D5" w:rsidRPr="00237A4E">
        <w:rPr>
          <w:rFonts w:ascii="Calibri" w:hAnsi="Calibri" w:cs="Calibri"/>
          <w:sz w:val="22"/>
          <w:szCs w:val="22"/>
        </w:rPr>
        <w:t xml:space="preserve"> a lo previsto en la mencionada Ley 5/2015.</w:t>
      </w:r>
    </w:p>
    <w:p w14:paraId="2317D315" w14:textId="36E444AE" w:rsidR="00DB1A13" w:rsidRPr="00DB1A13" w:rsidRDefault="000E11D5" w:rsidP="001D61EB">
      <w:pPr>
        <w:pStyle w:val="NormalWeb"/>
        <w:shd w:val="clear" w:color="auto" w:fill="FFFFFF"/>
        <w:spacing w:before="0" w:beforeAutospacing="0" w:after="288" w:afterAutospacing="0"/>
        <w:rPr>
          <w:rFonts w:ascii="Calibri" w:hAnsi="Calibri" w:cs="Calibri"/>
          <w:sz w:val="22"/>
          <w:szCs w:val="22"/>
        </w:rPr>
      </w:pPr>
      <w:r w:rsidRPr="00237A4E">
        <w:rPr>
          <w:rFonts w:ascii="Calibri" w:hAnsi="Calibri" w:cs="Calibri"/>
          <w:sz w:val="22"/>
          <w:szCs w:val="22"/>
        </w:rPr>
        <w:t xml:space="preserve">El artículo 12 del Reglamento recoge </w:t>
      </w:r>
      <w:r w:rsidR="00B8736B" w:rsidRPr="00237A4E">
        <w:rPr>
          <w:rFonts w:ascii="Calibri" w:hAnsi="Calibri" w:cs="Calibri"/>
          <w:sz w:val="22"/>
          <w:szCs w:val="22"/>
        </w:rPr>
        <w:t xml:space="preserve">los requerimientos de información necesarios en un proceso de autorización </w:t>
      </w:r>
      <w:r w:rsidRPr="00237A4E">
        <w:rPr>
          <w:rFonts w:ascii="Calibri" w:hAnsi="Calibri" w:cs="Calibri"/>
          <w:sz w:val="22"/>
          <w:szCs w:val="22"/>
        </w:rPr>
        <w:t>y</w:t>
      </w:r>
      <w:r w:rsidR="00C47A0A" w:rsidRPr="00237A4E">
        <w:rPr>
          <w:rStyle w:val="Hipervnculo"/>
          <w:rFonts w:ascii="Calibri" w:eastAsia="Times New Roman" w:hAnsi="Calibri" w:cs="Calibri"/>
          <w:iCs/>
          <w:sz w:val="22"/>
          <w:szCs w:val="22"/>
        </w:rPr>
        <w:t xml:space="preserve"> </w:t>
      </w:r>
      <w:r w:rsidR="00BA7002" w:rsidRPr="00237A4E">
        <w:rPr>
          <w:rStyle w:val="Hipervnculo"/>
          <w:rFonts w:ascii="Calibri" w:eastAsia="Times New Roman" w:hAnsi="Calibri" w:cs="Calibri"/>
          <w:iCs/>
          <w:sz w:val="22"/>
          <w:szCs w:val="22"/>
        </w:rPr>
        <w:t xml:space="preserve">el </w:t>
      </w:r>
      <w:hyperlink r:id="rId12" w:history="1">
        <w:r w:rsidR="00BA7002" w:rsidRPr="00237A4E">
          <w:rPr>
            <w:rStyle w:val="Hipervnculo"/>
            <w:rFonts w:ascii="Calibri" w:eastAsia="Times New Roman" w:hAnsi="Calibri" w:cs="Calibri"/>
            <w:iCs/>
            <w:sz w:val="22"/>
            <w:szCs w:val="22"/>
          </w:rPr>
          <w:t>Reglamento Delegado (U</w:t>
        </w:r>
        <w:r w:rsidR="003E33C3" w:rsidRPr="00237A4E">
          <w:rPr>
            <w:rStyle w:val="Hipervnculo"/>
            <w:rFonts w:ascii="Calibri" w:eastAsia="Times New Roman" w:hAnsi="Calibri" w:cs="Calibri"/>
            <w:iCs/>
            <w:sz w:val="22"/>
            <w:szCs w:val="22"/>
          </w:rPr>
          <w:t>E</w:t>
        </w:r>
        <w:r w:rsidR="00BA7002" w:rsidRPr="00237A4E">
          <w:rPr>
            <w:rStyle w:val="Hipervnculo"/>
            <w:rFonts w:ascii="Calibri" w:eastAsia="Times New Roman" w:hAnsi="Calibri" w:cs="Calibri"/>
            <w:iCs/>
            <w:sz w:val="22"/>
            <w:szCs w:val="22"/>
          </w:rPr>
          <w:t>) 2022/2112</w:t>
        </w:r>
      </w:hyperlink>
      <w:r w:rsidR="00BA7002" w:rsidRPr="00237A4E">
        <w:rPr>
          <w:rStyle w:val="Hipervnculo"/>
          <w:rFonts w:ascii="Calibri" w:eastAsia="Times New Roman" w:hAnsi="Calibri" w:cs="Calibri"/>
          <w:iCs/>
          <w:sz w:val="22"/>
          <w:szCs w:val="22"/>
        </w:rPr>
        <w:t xml:space="preserve">, en </w:t>
      </w:r>
      <w:r w:rsidR="003E33C3" w:rsidRPr="00237A4E">
        <w:rPr>
          <w:rStyle w:val="Hipervnculo"/>
          <w:rFonts w:ascii="Calibri" w:eastAsia="Times New Roman" w:hAnsi="Calibri" w:cs="Calibri"/>
          <w:iCs/>
          <w:sz w:val="22"/>
          <w:szCs w:val="22"/>
        </w:rPr>
        <w:t xml:space="preserve">cumplimiento </w:t>
      </w:r>
      <w:r w:rsidR="00BA7002" w:rsidRPr="00237A4E">
        <w:rPr>
          <w:rStyle w:val="Hipervnculo"/>
          <w:rFonts w:ascii="Calibri" w:eastAsia="Times New Roman" w:hAnsi="Calibri" w:cs="Calibri"/>
          <w:iCs/>
          <w:sz w:val="22"/>
          <w:szCs w:val="22"/>
        </w:rPr>
        <w:t xml:space="preserve">del </w:t>
      </w:r>
      <w:r w:rsidR="009624F1">
        <w:rPr>
          <w:rStyle w:val="Hipervnculo"/>
          <w:rFonts w:ascii="Calibri" w:eastAsia="Times New Roman" w:hAnsi="Calibri" w:cs="Calibri"/>
          <w:iCs/>
          <w:sz w:val="22"/>
          <w:szCs w:val="22"/>
        </w:rPr>
        <w:t>apartado</w:t>
      </w:r>
      <w:r w:rsidR="00BA7002" w:rsidRPr="00237A4E">
        <w:rPr>
          <w:rStyle w:val="Hipervnculo"/>
          <w:rFonts w:ascii="Calibri" w:eastAsia="Times New Roman" w:hAnsi="Calibri" w:cs="Calibri"/>
          <w:iCs/>
          <w:sz w:val="22"/>
          <w:szCs w:val="22"/>
        </w:rPr>
        <w:t xml:space="preserve"> (</w:t>
      </w:r>
      <w:r w:rsidR="00214458" w:rsidRPr="00237A4E">
        <w:rPr>
          <w:rStyle w:val="Hipervnculo"/>
          <w:rFonts w:ascii="Calibri" w:eastAsia="Times New Roman" w:hAnsi="Calibri" w:cs="Calibri"/>
          <w:iCs/>
          <w:sz w:val="22"/>
          <w:szCs w:val="22"/>
        </w:rPr>
        <w:t>16</w:t>
      </w:r>
      <w:r w:rsidR="00BA7002" w:rsidRPr="00237A4E">
        <w:rPr>
          <w:rStyle w:val="Hipervnculo"/>
          <w:rFonts w:ascii="Calibri" w:eastAsia="Times New Roman" w:hAnsi="Calibri" w:cs="Calibri"/>
          <w:iCs/>
          <w:sz w:val="22"/>
          <w:szCs w:val="22"/>
        </w:rPr>
        <w:t xml:space="preserve">) </w:t>
      </w:r>
      <w:r w:rsidR="009624F1">
        <w:rPr>
          <w:rStyle w:val="Hipervnculo"/>
          <w:rFonts w:ascii="Calibri" w:eastAsia="Times New Roman" w:hAnsi="Calibri" w:cs="Calibri"/>
          <w:iCs/>
          <w:sz w:val="22"/>
          <w:szCs w:val="22"/>
        </w:rPr>
        <w:t xml:space="preserve">de dicho artículo, </w:t>
      </w:r>
      <w:r w:rsidR="00BA7002" w:rsidRPr="00237A4E">
        <w:rPr>
          <w:rFonts w:ascii="Calibri" w:hAnsi="Calibri" w:cs="Calibri"/>
          <w:sz w:val="22"/>
          <w:szCs w:val="22"/>
        </w:rPr>
        <w:t>especifica los requisitos de solicitud de autorización como proveedor de servicios de financiación participativa e incluye en su anexo un listado de la información que deberá presentarse a la autoridad competente de cada Estado miembro</w:t>
      </w:r>
      <w:r w:rsidR="001C6811" w:rsidRPr="00237A4E">
        <w:rPr>
          <w:rFonts w:ascii="Calibri" w:hAnsi="Calibri" w:cs="Calibri"/>
          <w:sz w:val="22"/>
          <w:szCs w:val="22"/>
        </w:rPr>
        <w:t>.</w:t>
      </w:r>
      <w:r w:rsidR="001C6811">
        <w:rPr>
          <w:rFonts w:ascii="Calibri" w:hAnsi="Calibri" w:cs="Calibri"/>
          <w:sz w:val="22"/>
          <w:szCs w:val="22"/>
        </w:rPr>
        <w:t xml:space="preserve"> </w:t>
      </w:r>
    </w:p>
    <w:p w14:paraId="2328235A" w14:textId="0202ADA6" w:rsidR="001D61EB" w:rsidRPr="00ED1933" w:rsidRDefault="001C6811" w:rsidP="001C6811">
      <w:pPr>
        <w:pStyle w:val="NormalWeb"/>
        <w:shd w:val="clear" w:color="auto" w:fill="FFFFFF"/>
        <w:spacing w:before="0" w:beforeAutospacing="0" w:after="288" w:afterAutospacing="0"/>
        <w:rPr>
          <w:rFonts w:ascii="Calibri" w:hAnsi="Calibri"/>
          <w:sz w:val="22"/>
          <w:szCs w:val="22"/>
        </w:rPr>
      </w:pPr>
      <w:r>
        <w:rPr>
          <w:rFonts w:ascii="Calibri" w:hAnsi="Calibri" w:cs="Calibri"/>
          <w:sz w:val="22"/>
          <w:szCs w:val="22"/>
        </w:rPr>
        <w:t xml:space="preserve">El presente Manual </w:t>
      </w:r>
      <w:r w:rsidR="009C1D24" w:rsidRPr="00ED1933">
        <w:rPr>
          <w:rFonts w:ascii="Calibri" w:hAnsi="Calibri"/>
          <w:sz w:val="22"/>
          <w:szCs w:val="22"/>
        </w:rPr>
        <w:t>recoge las exigencias previstas</w:t>
      </w:r>
      <w:r w:rsidR="009C1D24">
        <w:rPr>
          <w:rFonts w:ascii="Calibri" w:hAnsi="Calibri"/>
          <w:sz w:val="22"/>
          <w:szCs w:val="22"/>
        </w:rPr>
        <w:t xml:space="preserve"> por</w:t>
      </w:r>
      <w:r w:rsidR="009C1D24">
        <w:rPr>
          <w:rFonts w:ascii="Calibri" w:hAnsi="Calibri" w:cs="Calibri"/>
          <w:sz w:val="22"/>
          <w:szCs w:val="22"/>
        </w:rPr>
        <w:t xml:space="preserve"> la normativa mencionada en los párrafos anteriores, </w:t>
      </w:r>
      <w:r w:rsidR="009C1D24" w:rsidRPr="00ED1933">
        <w:rPr>
          <w:rFonts w:ascii="Calibri" w:hAnsi="Calibri"/>
          <w:sz w:val="22"/>
          <w:szCs w:val="22"/>
        </w:rPr>
        <w:t>para la constitución de un</w:t>
      </w:r>
      <w:r w:rsidR="000E11D5">
        <w:rPr>
          <w:rFonts w:ascii="Calibri" w:hAnsi="Calibri"/>
          <w:sz w:val="22"/>
          <w:szCs w:val="22"/>
        </w:rPr>
        <w:t>a PFP no armonizada</w:t>
      </w:r>
      <w:r w:rsidR="009C1D24" w:rsidRPr="00ED1933">
        <w:rPr>
          <w:rFonts w:ascii="Calibri" w:hAnsi="Calibri"/>
          <w:sz w:val="22"/>
          <w:szCs w:val="22"/>
        </w:rPr>
        <w:t xml:space="preserve"> </w:t>
      </w:r>
      <w:r w:rsidR="009C1D24">
        <w:rPr>
          <w:rFonts w:ascii="Calibri" w:hAnsi="Calibri" w:cs="Calibri"/>
          <w:sz w:val="22"/>
          <w:szCs w:val="22"/>
        </w:rPr>
        <w:t xml:space="preserve">y </w:t>
      </w:r>
      <w:r w:rsidR="001D61EB">
        <w:rPr>
          <w:rFonts w:ascii="Calibri" w:hAnsi="Calibri"/>
          <w:sz w:val="22"/>
          <w:szCs w:val="22"/>
        </w:rPr>
        <w:t>c</w:t>
      </w:r>
      <w:r w:rsidR="001D61EB" w:rsidRPr="00ED1933">
        <w:rPr>
          <w:rFonts w:ascii="Calibri" w:hAnsi="Calibri"/>
          <w:sz w:val="22"/>
          <w:szCs w:val="22"/>
        </w:rPr>
        <w:t>onsta de los siguientes apartados:</w:t>
      </w:r>
    </w:p>
    <w:p w14:paraId="55E10BE3" w14:textId="77777777" w:rsidR="001D61EB" w:rsidRPr="00A50A52" w:rsidRDefault="001D61EB" w:rsidP="001D61EB">
      <w:pPr>
        <w:pStyle w:val="Presentacin"/>
        <w:ind w:left="425"/>
        <w:jc w:val="left"/>
        <w:rPr>
          <w:rFonts w:ascii="Calibri" w:hAnsi="Calibri"/>
          <w:sz w:val="22"/>
          <w:szCs w:val="22"/>
          <w:lang w:val="es-ES"/>
        </w:rPr>
      </w:pPr>
      <w:r w:rsidRPr="00A50A52">
        <w:rPr>
          <w:rFonts w:ascii="Calibri" w:hAnsi="Calibri"/>
          <w:sz w:val="22"/>
          <w:szCs w:val="22"/>
          <w:lang w:val="es-ES"/>
        </w:rPr>
        <w:t>1.</w:t>
      </w:r>
      <w:r w:rsidRPr="00A50A52">
        <w:rPr>
          <w:rFonts w:ascii="Calibri" w:hAnsi="Calibri"/>
          <w:sz w:val="22"/>
          <w:szCs w:val="22"/>
          <w:lang w:val="es-ES"/>
        </w:rPr>
        <w:tab/>
        <w:t>Solicitud de autorización</w:t>
      </w:r>
      <w:r w:rsidRPr="00A50A52">
        <w:rPr>
          <w:rFonts w:ascii="Calibri" w:hAnsi="Calibri"/>
          <w:sz w:val="22"/>
          <w:szCs w:val="22"/>
          <w:lang w:val="es-ES"/>
        </w:rPr>
        <w:br/>
        <w:t>2.</w:t>
      </w:r>
      <w:r w:rsidRPr="00A50A52">
        <w:rPr>
          <w:rFonts w:ascii="Calibri" w:hAnsi="Calibri"/>
          <w:sz w:val="22"/>
          <w:szCs w:val="22"/>
          <w:lang w:val="es-ES"/>
        </w:rPr>
        <w:tab/>
        <w:t>Estatutos Sociales</w:t>
      </w:r>
      <w:r w:rsidRPr="00A50A52">
        <w:rPr>
          <w:rFonts w:ascii="Calibri" w:hAnsi="Calibri"/>
          <w:sz w:val="22"/>
          <w:szCs w:val="22"/>
          <w:lang w:val="es-ES"/>
        </w:rPr>
        <w:br/>
        <w:t>3.</w:t>
      </w:r>
      <w:r w:rsidRPr="00A50A52">
        <w:rPr>
          <w:rFonts w:ascii="Calibri" w:hAnsi="Calibri"/>
          <w:sz w:val="22"/>
          <w:szCs w:val="22"/>
          <w:lang w:val="es-ES"/>
        </w:rPr>
        <w:tab/>
        <w:t>Estructura accionarial y de grupo</w:t>
      </w:r>
      <w:r w:rsidRPr="00A50A52">
        <w:rPr>
          <w:rFonts w:ascii="Calibri" w:hAnsi="Calibri"/>
          <w:sz w:val="22"/>
          <w:szCs w:val="22"/>
          <w:lang w:val="es-ES"/>
        </w:rPr>
        <w:br/>
        <w:t>4.</w:t>
      </w:r>
      <w:r w:rsidRPr="00A50A52">
        <w:rPr>
          <w:rFonts w:ascii="Calibri" w:hAnsi="Calibri"/>
          <w:sz w:val="22"/>
          <w:szCs w:val="22"/>
          <w:lang w:val="es-ES"/>
        </w:rPr>
        <w:tab/>
        <w:t>Administradores y directores generales</w:t>
      </w:r>
      <w:r w:rsidRPr="00A50A52">
        <w:rPr>
          <w:rFonts w:ascii="Calibri" w:hAnsi="Calibri"/>
          <w:sz w:val="22"/>
          <w:szCs w:val="22"/>
          <w:lang w:val="es-ES"/>
        </w:rPr>
        <w:br/>
        <w:t>5.</w:t>
      </w:r>
      <w:r w:rsidRPr="00A50A52">
        <w:rPr>
          <w:rFonts w:ascii="Calibri" w:hAnsi="Calibri"/>
          <w:sz w:val="22"/>
          <w:szCs w:val="22"/>
          <w:lang w:val="es-ES"/>
        </w:rPr>
        <w:tab/>
        <w:t>Programa de actividades</w:t>
      </w:r>
      <w:r w:rsidRPr="00A50A52">
        <w:rPr>
          <w:rFonts w:ascii="Calibri" w:hAnsi="Calibri"/>
          <w:sz w:val="22"/>
          <w:szCs w:val="22"/>
          <w:lang w:val="es-ES"/>
        </w:rPr>
        <w:br/>
        <w:t>6.</w:t>
      </w:r>
      <w:r w:rsidRPr="00A50A52">
        <w:rPr>
          <w:rFonts w:ascii="Calibri" w:hAnsi="Calibri"/>
          <w:sz w:val="22"/>
          <w:szCs w:val="22"/>
          <w:lang w:val="es-ES"/>
        </w:rPr>
        <w:tab/>
        <w:t xml:space="preserve">Estructura organizativa y mecanismos y procedimientos de control interno y riesgos </w:t>
      </w:r>
      <w:r w:rsidRPr="00A50A52">
        <w:rPr>
          <w:rFonts w:ascii="Calibri" w:hAnsi="Calibri"/>
          <w:sz w:val="22"/>
          <w:szCs w:val="22"/>
          <w:lang w:val="es-ES"/>
        </w:rPr>
        <w:br/>
        <w:t>7.</w:t>
      </w:r>
      <w:r w:rsidRPr="00A50A52">
        <w:rPr>
          <w:rFonts w:ascii="Calibri" w:hAnsi="Calibri"/>
          <w:sz w:val="22"/>
          <w:szCs w:val="22"/>
          <w:lang w:val="es-ES"/>
        </w:rPr>
        <w:tab/>
        <w:t>Normas de Conducta</w:t>
      </w:r>
      <w:r w:rsidRPr="00A50A52">
        <w:rPr>
          <w:rFonts w:ascii="Calibri" w:hAnsi="Calibri"/>
          <w:sz w:val="22"/>
          <w:szCs w:val="22"/>
          <w:lang w:val="es-ES"/>
        </w:rPr>
        <w:br/>
        <w:t>8.</w:t>
      </w:r>
      <w:r w:rsidRPr="00A50A52">
        <w:rPr>
          <w:rFonts w:ascii="Calibri" w:hAnsi="Calibri"/>
          <w:sz w:val="22"/>
          <w:szCs w:val="22"/>
          <w:lang w:val="es-ES"/>
        </w:rPr>
        <w:tab/>
        <w:t>Anexos</w:t>
      </w:r>
    </w:p>
    <w:p w14:paraId="36B038D9" w14:textId="77777777" w:rsidR="001D61EB" w:rsidRPr="00480EF8" w:rsidRDefault="001D61EB" w:rsidP="001D61EB">
      <w:pPr>
        <w:pStyle w:val="Presentacin"/>
        <w:rPr>
          <w:rFonts w:ascii="Calibri" w:hAnsi="Calibri"/>
          <w:b/>
          <w:i/>
          <w:sz w:val="24"/>
          <w:szCs w:val="22"/>
          <w:lang w:val="es-ES"/>
        </w:rPr>
      </w:pPr>
      <w:r w:rsidRPr="00480EF8">
        <w:rPr>
          <w:rFonts w:ascii="Calibri" w:hAnsi="Calibri"/>
          <w:b/>
          <w:i/>
          <w:sz w:val="24"/>
          <w:szCs w:val="22"/>
          <w:lang w:val="es-ES"/>
        </w:rPr>
        <w:t>Instrucciones de uso</w:t>
      </w:r>
    </w:p>
    <w:p w14:paraId="2181A2D1" w14:textId="16D8B92D" w:rsidR="001D61EB" w:rsidRPr="00B56478" w:rsidRDefault="002A7756" w:rsidP="001D61EB">
      <w:pPr>
        <w:pStyle w:val="Presentacin"/>
        <w:rPr>
          <w:rFonts w:ascii="Calibri" w:hAnsi="Calibri"/>
          <w:sz w:val="22"/>
          <w:szCs w:val="22"/>
          <w:lang w:val="es-ES"/>
        </w:rPr>
      </w:pPr>
      <w:r>
        <w:rPr>
          <w:rFonts w:ascii="Calibri" w:hAnsi="Calibri"/>
          <w:sz w:val="22"/>
          <w:szCs w:val="22"/>
          <w:lang w:val="es-ES"/>
        </w:rPr>
        <w:t xml:space="preserve">El manual </w:t>
      </w:r>
      <w:r w:rsidR="001D61EB" w:rsidRPr="00B56478">
        <w:rPr>
          <w:rFonts w:ascii="Calibri" w:hAnsi="Calibri"/>
          <w:sz w:val="22"/>
          <w:szCs w:val="22"/>
          <w:lang w:val="es-ES"/>
        </w:rPr>
        <w:t xml:space="preserve">se ha diseñado en Word, de forma que si se “descarga” de la página web de la CNMV </w:t>
      </w:r>
      <w:hyperlink r:id="rId13" w:history="1">
        <w:r w:rsidR="001D61EB" w:rsidRPr="001D61EB">
          <w:rPr>
            <w:rStyle w:val="Hipervnculo"/>
            <w:sz w:val="22"/>
            <w:szCs w:val="22"/>
            <w:lang w:val="es-ES"/>
          </w:rPr>
          <w:t>www.cnmv.es</w:t>
        </w:r>
      </w:hyperlink>
      <w:r w:rsidR="001D61EB">
        <w:rPr>
          <w:rFonts w:ascii="Calibri" w:hAnsi="Calibri"/>
          <w:sz w:val="22"/>
          <w:szCs w:val="22"/>
          <w:lang w:val="es-ES"/>
        </w:rPr>
        <w:t>, apartado Legislación/</w:t>
      </w:r>
      <w:r w:rsidR="001D61EB" w:rsidRPr="00B56478">
        <w:rPr>
          <w:rFonts w:ascii="Calibri" w:hAnsi="Calibri"/>
          <w:sz w:val="22"/>
          <w:szCs w:val="22"/>
          <w:lang w:val="es-ES"/>
        </w:rPr>
        <w:t>Modelos normalizados</w:t>
      </w:r>
      <w:r>
        <w:rPr>
          <w:rFonts w:ascii="Calibri" w:hAnsi="Calibri"/>
          <w:sz w:val="22"/>
          <w:szCs w:val="22"/>
          <w:lang w:val="es-ES"/>
        </w:rPr>
        <w:t>,</w:t>
      </w:r>
      <w:r w:rsidR="001D61EB" w:rsidRPr="00B56478">
        <w:rPr>
          <w:rFonts w:ascii="Calibri" w:hAnsi="Calibri"/>
          <w:sz w:val="22"/>
          <w:szCs w:val="22"/>
          <w:lang w:val="es-ES"/>
        </w:rPr>
        <w:t xml:space="preserve"> se podrá cumplimentar util</w:t>
      </w:r>
      <w:r w:rsidR="001D61EB">
        <w:rPr>
          <w:rFonts w:ascii="Calibri" w:hAnsi="Calibri"/>
          <w:sz w:val="22"/>
          <w:szCs w:val="22"/>
          <w:lang w:val="es-ES"/>
        </w:rPr>
        <w:t>izando esta misma herramienta.</w:t>
      </w:r>
    </w:p>
    <w:p w14:paraId="054FF86E" w14:textId="054B8D75" w:rsidR="001D61EB" w:rsidRPr="00B56478" w:rsidRDefault="001D61EB" w:rsidP="001D61EB">
      <w:pPr>
        <w:pStyle w:val="Presentacin"/>
        <w:rPr>
          <w:rFonts w:ascii="Calibri" w:hAnsi="Calibri"/>
          <w:sz w:val="22"/>
          <w:szCs w:val="22"/>
          <w:lang w:val="es-ES"/>
        </w:rPr>
      </w:pPr>
      <w:r w:rsidRPr="00B56478">
        <w:rPr>
          <w:rFonts w:ascii="Calibri" w:hAnsi="Calibri"/>
          <w:sz w:val="22"/>
          <w:szCs w:val="22"/>
          <w:lang w:val="es-ES"/>
        </w:rPr>
        <w:t xml:space="preserve">En cada uno de los apartados se indican las normas que regulan la información requerida. A ellas se podrá acceder, bien consultando </w:t>
      </w:r>
      <w:r w:rsidR="002A7756">
        <w:rPr>
          <w:rFonts w:ascii="Calibri" w:hAnsi="Calibri"/>
          <w:sz w:val="22"/>
          <w:szCs w:val="22"/>
          <w:lang w:val="es-ES"/>
        </w:rPr>
        <w:t xml:space="preserve">el manual </w:t>
      </w:r>
      <w:r w:rsidRPr="00B56478">
        <w:rPr>
          <w:rFonts w:ascii="Calibri" w:hAnsi="Calibri"/>
          <w:sz w:val="22"/>
          <w:szCs w:val="22"/>
          <w:lang w:val="es-ES"/>
        </w:rPr>
        <w:t>en la web de la CNMV (en caso de consultar</w:t>
      </w:r>
      <w:r w:rsidR="002A7756">
        <w:rPr>
          <w:rFonts w:ascii="Calibri" w:hAnsi="Calibri"/>
          <w:sz w:val="22"/>
          <w:szCs w:val="22"/>
          <w:lang w:val="es-ES"/>
        </w:rPr>
        <w:t xml:space="preserve">lo </w:t>
      </w:r>
      <w:r w:rsidRPr="00B56478">
        <w:rPr>
          <w:rFonts w:ascii="Calibri" w:hAnsi="Calibri"/>
          <w:sz w:val="22"/>
          <w:szCs w:val="22"/>
          <w:lang w:val="es-ES"/>
        </w:rPr>
        <w:t>por internet) o al cumplimentar</w:t>
      </w:r>
      <w:r>
        <w:rPr>
          <w:rFonts w:ascii="Calibri" w:hAnsi="Calibri"/>
          <w:sz w:val="22"/>
          <w:szCs w:val="22"/>
          <w:lang w:val="es-ES"/>
        </w:rPr>
        <w:t xml:space="preserve"> </w:t>
      </w:r>
      <w:r w:rsidR="002A7756">
        <w:rPr>
          <w:rFonts w:ascii="Calibri" w:hAnsi="Calibri"/>
          <w:sz w:val="22"/>
          <w:szCs w:val="22"/>
          <w:lang w:val="es-ES"/>
        </w:rPr>
        <w:t xml:space="preserve">el </w:t>
      </w:r>
      <w:r w:rsidRPr="00B56478">
        <w:rPr>
          <w:rFonts w:ascii="Calibri" w:hAnsi="Calibri"/>
          <w:sz w:val="22"/>
          <w:szCs w:val="22"/>
          <w:lang w:val="es-ES"/>
        </w:rPr>
        <w:t>mism</w:t>
      </w:r>
      <w:r w:rsidR="002A7756">
        <w:rPr>
          <w:rFonts w:ascii="Calibri" w:hAnsi="Calibri"/>
          <w:sz w:val="22"/>
          <w:szCs w:val="22"/>
          <w:lang w:val="es-ES"/>
        </w:rPr>
        <w:t>o</w:t>
      </w:r>
      <w:r w:rsidRPr="00B56478">
        <w:rPr>
          <w:rFonts w:ascii="Calibri" w:hAnsi="Calibri"/>
          <w:sz w:val="22"/>
          <w:szCs w:val="22"/>
          <w:lang w:val="es-ES"/>
        </w:rPr>
        <w:t xml:space="preserve"> después de realizar su “descarga” (de la web de la CNMV), haciendo "clic" en la referencia legal correspondiente, que</w:t>
      </w:r>
      <w:r>
        <w:rPr>
          <w:rFonts w:ascii="Calibri" w:hAnsi="Calibri"/>
          <w:sz w:val="22"/>
          <w:szCs w:val="22"/>
          <w:lang w:val="es-ES"/>
        </w:rPr>
        <w:t xml:space="preserve"> en el documento se ha marcado con diferente color </w:t>
      </w:r>
      <w:r w:rsidRPr="00B56478">
        <w:rPr>
          <w:rFonts w:ascii="Calibri" w:hAnsi="Calibri"/>
          <w:sz w:val="22"/>
          <w:szCs w:val="22"/>
          <w:lang w:val="es-ES"/>
        </w:rPr>
        <w:t>y cursiva, siendo preciso en este supuesto mantener la conexión a internet.</w:t>
      </w:r>
    </w:p>
    <w:p w14:paraId="67FA58E5" w14:textId="77777777" w:rsidR="001D61EB" w:rsidRPr="00B56478" w:rsidRDefault="001D61EB" w:rsidP="001D61EB">
      <w:pPr>
        <w:pStyle w:val="Presentacin"/>
        <w:rPr>
          <w:rFonts w:ascii="Calibri" w:hAnsi="Calibri"/>
          <w:sz w:val="22"/>
          <w:szCs w:val="22"/>
          <w:lang w:val="es-ES"/>
        </w:rPr>
      </w:pPr>
      <w:r w:rsidRPr="00B56478">
        <w:rPr>
          <w:rFonts w:ascii="Calibri" w:hAnsi="Calibri"/>
          <w:sz w:val="22"/>
          <w:szCs w:val="22"/>
          <w:lang w:val="es-ES"/>
        </w:rPr>
        <w:t>Los cuadros que se habilitan para dar respuesta a las cuestiones que se plantean se ampliarán automáticamente, en función del número de caracteres necesarios para aportar toda la información solicitada.</w:t>
      </w:r>
    </w:p>
    <w:p w14:paraId="0A31273B" w14:textId="77777777" w:rsidR="001D61EB" w:rsidRPr="00B56478" w:rsidRDefault="001D61EB" w:rsidP="001D61EB">
      <w:pPr>
        <w:pStyle w:val="Presentacin"/>
        <w:rPr>
          <w:rFonts w:ascii="Calibri" w:hAnsi="Calibri"/>
          <w:sz w:val="22"/>
          <w:szCs w:val="22"/>
          <w:lang w:val="es-ES"/>
        </w:rPr>
      </w:pPr>
      <w:r w:rsidRPr="00B56478">
        <w:rPr>
          <w:rFonts w:ascii="Calibri" w:hAnsi="Calibri"/>
          <w:sz w:val="22"/>
          <w:szCs w:val="22"/>
          <w:lang w:val="es-ES"/>
        </w:rPr>
        <w:t>En todos los casos, a excepción de aquéllos en los que expresamente se solicite mayor detalle, las respuestas deben ser claras, breves y concisas.</w:t>
      </w:r>
    </w:p>
    <w:p w14:paraId="1ABAB457" w14:textId="77777777" w:rsidR="001D61EB" w:rsidRPr="00B56478" w:rsidRDefault="001D61EB" w:rsidP="001D61EB">
      <w:pPr>
        <w:pStyle w:val="Presentacin"/>
        <w:rPr>
          <w:rFonts w:ascii="Calibri" w:hAnsi="Calibri"/>
          <w:sz w:val="22"/>
          <w:szCs w:val="22"/>
          <w:lang w:val="es-ES"/>
        </w:rPr>
      </w:pPr>
      <w:r w:rsidRPr="00B56478">
        <w:rPr>
          <w:rFonts w:ascii="Calibri" w:hAnsi="Calibri"/>
          <w:sz w:val="22"/>
          <w:szCs w:val="22"/>
          <w:lang w:val="es-ES"/>
        </w:rPr>
        <w:lastRenderedPageBreak/>
        <w:t>Los documentos que se solicitan en cada uno de los apartados se deben presentar como documentación adjunta al apartado que corresponda.</w:t>
      </w:r>
    </w:p>
    <w:p w14:paraId="07A52009" w14:textId="77777777" w:rsidR="001D61EB" w:rsidRPr="00ED1933" w:rsidRDefault="001D61EB" w:rsidP="001D61EB">
      <w:pPr>
        <w:pStyle w:val="Presentacin"/>
        <w:keepNext/>
        <w:keepLines/>
        <w:rPr>
          <w:rFonts w:ascii="Calibri" w:hAnsi="Calibri"/>
          <w:sz w:val="22"/>
          <w:szCs w:val="22"/>
          <w:lang w:val="es-ES"/>
        </w:rPr>
      </w:pPr>
      <w:r w:rsidRPr="00ED1933">
        <w:rPr>
          <w:rFonts w:ascii="Calibri" w:hAnsi="Calibri"/>
          <w:sz w:val="22"/>
          <w:szCs w:val="22"/>
          <w:lang w:val="es-ES"/>
        </w:rPr>
        <w:t>Se incluyen los siguientes modelos:</w:t>
      </w:r>
    </w:p>
    <w:p w14:paraId="64CAB61C" w14:textId="77777777" w:rsidR="001D61EB" w:rsidRPr="00A50A52" w:rsidRDefault="001D61EB" w:rsidP="001D61EB">
      <w:pPr>
        <w:pStyle w:val="Presentacin"/>
        <w:spacing w:before="160"/>
        <w:ind w:left="720" w:hanging="720"/>
        <w:rPr>
          <w:rFonts w:ascii="Calibri" w:hAnsi="Calibri"/>
          <w:b/>
          <w:i/>
          <w:szCs w:val="20"/>
          <w:shd w:val="clear" w:color="auto" w:fill="FFF065"/>
          <w:lang w:val="es-ES"/>
        </w:rPr>
      </w:pPr>
      <w:r w:rsidRPr="00ED1933">
        <w:rPr>
          <w:rFonts w:ascii="Calibri" w:hAnsi="Calibri"/>
          <w:sz w:val="22"/>
          <w:szCs w:val="22"/>
          <w:lang w:val="es-ES"/>
        </w:rPr>
        <w:t>-</w:t>
      </w:r>
      <w:r w:rsidRPr="00ED1933">
        <w:rPr>
          <w:rFonts w:ascii="Calibri" w:hAnsi="Calibri"/>
          <w:sz w:val="22"/>
          <w:szCs w:val="22"/>
          <w:lang w:val="es-ES"/>
        </w:rPr>
        <w:tab/>
      </w:r>
      <w:r w:rsidRPr="00A50A52">
        <w:rPr>
          <w:rFonts w:ascii="Calibri" w:hAnsi="Calibri"/>
          <w:b/>
          <w:i/>
          <w:szCs w:val="20"/>
          <w:lang w:val="es-ES"/>
        </w:rPr>
        <w:t xml:space="preserve">PROGRAMA DE ACTIVIDADES </w:t>
      </w:r>
      <w:r w:rsidRPr="00A50A52">
        <w:rPr>
          <w:rFonts w:ascii="Calibri" w:hAnsi="Calibri"/>
          <w:b/>
          <w:i/>
          <w:szCs w:val="20"/>
          <w:shd w:val="clear" w:color="auto" w:fill="FFFFFF" w:themeFill="background1"/>
          <w:lang w:val="es-ES"/>
        </w:rPr>
        <w:t>(ANEXO I)</w:t>
      </w:r>
    </w:p>
    <w:p w14:paraId="4FB93CE4" w14:textId="0FD0CE70" w:rsidR="001D61EB" w:rsidRPr="00A50A52" w:rsidRDefault="001D61EB" w:rsidP="001D61EB">
      <w:pPr>
        <w:pStyle w:val="Presentacin"/>
        <w:spacing w:before="160"/>
        <w:ind w:left="720" w:hanging="720"/>
        <w:rPr>
          <w:rFonts w:ascii="Calibri" w:hAnsi="Calibri"/>
          <w:b/>
          <w:i/>
          <w:szCs w:val="20"/>
          <w:shd w:val="clear" w:color="auto" w:fill="FFF065"/>
          <w:lang w:val="es-ES"/>
        </w:rPr>
      </w:pPr>
      <w:r w:rsidRPr="00A50A52">
        <w:rPr>
          <w:rFonts w:ascii="Calibri" w:hAnsi="Calibri"/>
          <w:b/>
          <w:i/>
          <w:szCs w:val="20"/>
          <w:lang w:val="es-ES"/>
        </w:rPr>
        <w:t>-</w:t>
      </w:r>
      <w:r w:rsidRPr="00A50A52">
        <w:rPr>
          <w:rFonts w:ascii="Calibri" w:hAnsi="Calibri"/>
          <w:b/>
          <w:i/>
          <w:szCs w:val="20"/>
          <w:lang w:val="es-ES"/>
        </w:rPr>
        <w:tab/>
      </w:r>
      <w:r w:rsidRPr="000B3B13">
        <w:rPr>
          <w:rFonts w:ascii="Calibri" w:hAnsi="Calibri"/>
          <w:b/>
          <w:i/>
          <w:szCs w:val="20"/>
          <w:lang w:val="es-ES"/>
        </w:rPr>
        <w:t xml:space="preserve">DECLARACIÓN EN CASO DE REALIZAR GESTIÓN INDIVIDUALIZADA DE CARTERAS DE PRÉSTAMOS Y ESTABLECIMIENTO Y GESTIÓN DE UN FONDO DE CONTINGENCIA </w:t>
      </w:r>
      <w:r w:rsidRPr="000B3B13">
        <w:rPr>
          <w:rFonts w:ascii="Calibri" w:hAnsi="Calibri"/>
          <w:b/>
          <w:i/>
          <w:szCs w:val="20"/>
          <w:shd w:val="clear" w:color="auto" w:fill="FFFFFF" w:themeFill="background1"/>
          <w:lang w:val="es-ES"/>
        </w:rPr>
        <w:t>(ANEXO II)</w:t>
      </w:r>
    </w:p>
    <w:p w14:paraId="1061E62D" w14:textId="77777777" w:rsidR="001D61EB" w:rsidRPr="00A50A52" w:rsidRDefault="001D61EB" w:rsidP="001D61EB">
      <w:pPr>
        <w:pStyle w:val="Presentacin"/>
        <w:spacing w:before="160"/>
        <w:ind w:left="705" w:hanging="705"/>
        <w:rPr>
          <w:rFonts w:ascii="Calibri" w:hAnsi="Calibri"/>
          <w:b/>
          <w:i/>
          <w:szCs w:val="20"/>
          <w:lang w:val="es-ES"/>
        </w:rPr>
      </w:pPr>
      <w:r w:rsidRPr="00A50A52">
        <w:rPr>
          <w:rFonts w:ascii="Calibri" w:hAnsi="Calibri"/>
          <w:b/>
          <w:i/>
          <w:szCs w:val="20"/>
          <w:lang w:val="es-ES"/>
        </w:rPr>
        <w:t>-</w:t>
      </w:r>
      <w:r w:rsidRPr="00A50A52">
        <w:rPr>
          <w:rFonts w:ascii="Calibri" w:hAnsi="Calibri"/>
          <w:b/>
          <w:i/>
          <w:szCs w:val="20"/>
          <w:lang w:val="es-ES"/>
        </w:rPr>
        <w:tab/>
        <w:t xml:space="preserve">DECLARACIÓN DE IMPLANTACIÓN DE MECANISMOS Y PROCEDIMIENTOS DE CONTROL INTERNO Y RIESGOS </w:t>
      </w:r>
      <w:r w:rsidRPr="00A50A52">
        <w:rPr>
          <w:rFonts w:ascii="Calibri" w:hAnsi="Calibri"/>
          <w:b/>
          <w:i/>
          <w:szCs w:val="20"/>
          <w:shd w:val="clear" w:color="auto" w:fill="FFFFFF" w:themeFill="background1"/>
          <w:lang w:val="es-ES"/>
        </w:rPr>
        <w:t>(ANEXO III)</w:t>
      </w:r>
    </w:p>
    <w:p w14:paraId="16C7FCAE" w14:textId="6B6D9FC8" w:rsidR="001D61EB" w:rsidRDefault="001D61EB" w:rsidP="001D61EB">
      <w:pPr>
        <w:pStyle w:val="Presentacin"/>
        <w:spacing w:before="160"/>
        <w:ind w:left="720" w:hanging="720"/>
        <w:rPr>
          <w:rFonts w:ascii="Calibri" w:hAnsi="Calibri"/>
          <w:b/>
          <w:i/>
          <w:szCs w:val="20"/>
          <w:shd w:val="clear" w:color="auto" w:fill="FFFFFF" w:themeFill="background1"/>
          <w:lang w:val="es-ES"/>
        </w:rPr>
      </w:pPr>
      <w:r w:rsidRPr="00A50A52">
        <w:rPr>
          <w:rFonts w:ascii="Calibri" w:hAnsi="Calibri"/>
          <w:b/>
          <w:i/>
          <w:szCs w:val="20"/>
          <w:lang w:val="es-ES"/>
        </w:rPr>
        <w:t>-</w:t>
      </w:r>
      <w:r w:rsidRPr="00A50A52">
        <w:rPr>
          <w:rFonts w:ascii="Calibri" w:hAnsi="Calibri"/>
          <w:b/>
          <w:i/>
          <w:szCs w:val="20"/>
          <w:lang w:val="es-ES"/>
        </w:rPr>
        <w:tab/>
        <w:t xml:space="preserve">DECLARACIÓN DE IMPLANTACIÓN DE NORMAS INTERNAS Y PROCEDIMIENTOS PARA EVALUACIÓN DE CLIENTES, COMPROBACIÓN DE LA FICHA DE DATOS, EVITAR CONFLICTOS DE INTERÉS Y TRAMITACIÓN DE RECLAMACIONES </w:t>
      </w:r>
      <w:r w:rsidRPr="00A50A52">
        <w:rPr>
          <w:rFonts w:ascii="Calibri" w:hAnsi="Calibri"/>
          <w:b/>
          <w:i/>
          <w:szCs w:val="20"/>
          <w:shd w:val="clear" w:color="auto" w:fill="FFFFFF" w:themeFill="background1"/>
          <w:lang w:val="es-ES"/>
        </w:rPr>
        <w:t>(ANEXO IV)</w:t>
      </w:r>
    </w:p>
    <w:p w14:paraId="6797BB08" w14:textId="48DF29FC" w:rsidR="002E3DA2" w:rsidRPr="002E3DA2" w:rsidRDefault="002E3DA2" w:rsidP="002E3DA2">
      <w:pPr>
        <w:pStyle w:val="Presentacin"/>
        <w:spacing w:before="160"/>
        <w:ind w:left="720" w:hanging="720"/>
        <w:rPr>
          <w:rFonts w:ascii="Calibri" w:hAnsi="Calibri"/>
          <w:b/>
          <w:i/>
          <w:szCs w:val="20"/>
          <w:lang w:val="es-ES"/>
        </w:rPr>
      </w:pPr>
      <w:r>
        <w:rPr>
          <w:rFonts w:ascii="Calibri" w:hAnsi="Calibri"/>
          <w:b/>
          <w:i/>
          <w:szCs w:val="20"/>
          <w:lang w:val="es-ES"/>
        </w:rPr>
        <w:t xml:space="preserve">- </w:t>
      </w:r>
      <w:r>
        <w:rPr>
          <w:rFonts w:ascii="Calibri" w:hAnsi="Calibri"/>
          <w:b/>
          <w:i/>
          <w:szCs w:val="20"/>
          <w:lang w:val="es-ES"/>
        </w:rPr>
        <w:tab/>
        <w:t>CUESTIONARIO DE HONORABILIDAD (ANEXO V)</w:t>
      </w:r>
    </w:p>
    <w:p w14:paraId="4453B9DE" w14:textId="0350FA8B" w:rsidR="001C6BEF" w:rsidRDefault="001D61EB" w:rsidP="00DB2FFC">
      <w:pPr>
        <w:pStyle w:val="Presentacin"/>
        <w:rPr>
          <w:rFonts w:ascii="Calibri" w:hAnsi="Calibri"/>
          <w:sz w:val="22"/>
          <w:szCs w:val="22"/>
          <w:lang w:val="es-ES"/>
        </w:rPr>
      </w:pPr>
      <w:r w:rsidRPr="00A50A52">
        <w:rPr>
          <w:rFonts w:ascii="Calibri" w:hAnsi="Calibri"/>
          <w:sz w:val="22"/>
          <w:szCs w:val="22"/>
          <w:lang w:val="es-ES"/>
        </w:rPr>
        <w:t xml:space="preserve">Cualquier duda sobre la cumplimentación y documentación a adjuntar se puede consultar en </w:t>
      </w:r>
      <w:r w:rsidRPr="00B56478">
        <w:rPr>
          <w:rFonts w:ascii="Calibri" w:hAnsi="Calibri"/>
          <w:sz w:val="22"/>
          <w:szCs w:val="22"/>
          <w:lang w:val="es-ES"/>
        </w:rPr>
        <w:t>el Departamento de Autorización y Registros de Entidades de la Dirección General de Entidades, teléfonos 915 851 500 y 933 047 300.</w:t>
      </w:r>
    </w:p>
    <w:p w14:paraId="5CE2373E" w14:textId="32D8FBF9" w:rsidR="001C6BEF" w:rsidRPr="00DB2FFC" w:rsidRDefault="001C6BEF" w:rsidP="00DB2FFC">
      <w:pPr>
        <w:pStyle w:val="Presentacin"/>
        <w:rPr>
          <w:rFonts w:ascii="Calibri" w:hAnsi="Calibri"/>
          <w:sz w:val="22"/>
          <w:szCs w:val="22"/>
          <w:lang w:val="es-ES"/>
        </w:rPr>
      </w:pPr>
      <w:r w:rsidRPr="00DB2FFC">
        <w:rPr>
          <w:rFonts w:ascii="Calibri" w:hAnsi="Calibri"/>
          <w:sz w:val="22"/>
          <w:szCs w:val="22"/>
          <w:lang w:val="es-ES"/>
        </w:rPr>
        <w:t xml:space="preserve">Adicionalmente, para aclarar determinados conceptos, ESMA ha publicado: “Q&amp;A </w:t>
      </w:r>
      <w:proofErr w:type="spellStart"/>
      <w:r w:rsidRPr="00DB2FFC">
        <w:rPr>
          <w:rFonts w:ascii="Calibri" w:hAnsi="Calibri"/>
          <w:sz w:val="22"/>
          <w:szCs w:val="22"/>
          <w:lang w:val="es-ES"/>
        </w:rPr>
        <w:t>on</w:t>
      </w:r>
      <w:proofErr w:type="spellEnd"/>
      <w:r w:rsidRPr="00DB2FFC">
        <w:rPr>
          <w:rFonts w:ascii="Calibri" w:hAnsi="Calibri"/>
          <w:sz w:val="22"/>
          <w:szCs w:val="22"/>
          <w:lang w:val="es-ES"/>
        </w:rPr>
        <w:t xml:space="preserve"> </w:t>
      </w:r>
      <w:proofErr w:type="spellStart"/>
      <w:r w:rsidRPr="00DB2FFC">
        <w:rPr>
          <w:rFonts w:ascii="Calibri" w:hAnsi="Calibri"/>
          <w:sz w:val="22"/>
          <w:szCs w:val="22"/>
          <w:lang w:val="es-ES"/>
        </w:rPr>
        <w:t>European</w:t>
      </w:r>
      <w:proofErr w:type="spellEnd"/>
      <w:r w:rsidRPr="00DB2FFC">
        <w:rPr>
          <w:rFonts w:ascii="Calibri" w:hAnsi="Calibri"/>
          <w:sz w:val="22"/>
          <w:szCs w:val="22"/>
          <w:lang w:val="es-ES"/>
        </w:rPr>
        <w:t xml:space="preserve"> crowdfunding </w:t>
      </w:r>
      <w:proofErr w:type="spellStart"/>
      <w:r w:rsidRPr="00DB2FFC">
        <w:rPr>
          <w:rFonts w:ascii="Calibri" w:hAnsi="Calibri"/>
          <w:sz w:val="22"/>
          <w:szCs w:val="22"/>
          <w:lang w:val="es-ES"/>
        </w:rPr>
        <w:t>service</w:t>
      </w:r>
      <w:proofErr w:type="spellEnd"/>
      <w:r w:rsidRPr="00DB2FFC">
        <w:rPr>
          <w:rFonts w:ascii="Calibri" w:hAnsi="Calibri"/>
          <w:sz w:val="22"/>
          <w:szCs w:val="22"/>
          <w:lang w:val="es-ES"/>
        </w:rPr>
        <w:t xml:space="preserve"> </w:t>
      </w:r>
      <w:proofErr w:type="spellStart"/>
      <w:r w:rsidRPr="00DB2FFC">
        <w:rPr>
          <w:rFonts w:ascii="Calibri" w:hAnsi="Calibri"/>
          <w:sz w:val="22"/>
          <w:szCs w:val="22"/>
          <w:lang w:val="es-ES"/>
        </w:rPr>
        <w:t>providers</w:t>
      </w:r>
      <w:proofErr w:type="spellEnd"/>
      <w:r w:rsidRPr="00DB2FFC">
        <w:rPr>
          <w:rFonts w:ascii="Calibri" w:hAnsi="Calibri"/>
          <w:sz w:val="22"/>
          <w:szCs w:val="22"/>
          <w:lang w:val="es-ES"/>
        </w:rPr>
        <w:t xml:space="preserve"> </w:t>
      </w:r>
      <w:proofErr w:type="spellStart"/>
      <w:r w:rsidRPr="00DB2FFC">
        <w:rPr>
          <w:rFonts w:ascii="Calibri" w:hAnsi="Calibri"/>
          <w:sz w:val="22"/>
          <w:szCs w:val="22"/>
          <w:lang w:val="es-ES"/>
        </w:rPr>
        <w:t>for</w:t>
      </w:r>
      <w:proofErr w:type="spellEnd"/>
      <w:r w:rsidRPr="00DB2FFC">
        <w:rPr>
          <w:rFonts w:ascii="Calibri" w:hAnsi="Calibri"/>
          <w:sz w:val="22"/>
          <w:szCs w:val="22"/>
          <w:lang w:val="es-ES"/>
        </w:rPr>
        <w:t xml:space="preserve"> </w:t>
      </w:r>
      <w:proofErr w:type="spellStart"/>
      <w:r w:rsidRPr="00DB2FFC">
        <w:rPr>
          <w:rFonts w:ascii="Calibri" w:hAnsi="Calibri"/>
          <w:sz w:val="22"/>
          <w:szCs w:val="22"/>
          <w:lang w:val="es-ES"/>
        </w:rPr>
        <w:t>business</w:t>
      </w:r>
      <w:proofErr w:type="spellEnd"/>
      <w:r w:rsidRPr="00DB2FFC">
        <w:rPr>
          <w:rFonts w:ascii="Calibri" w:hAnsi="Calibri"/>
          <w:sz w:val="22"/>
          <w:szCs w:val="22"/>
          <w:lang w:val="es-ES"/>
        </w:rPr>
        <w:t xml:space="preserve"> </w:t>
      </w:r>
      <w:proofErr w:type="spellStart"/>
      <w:r w:rsidRPr="00DB2FFC">
        <w:rPr>
          <w:rFonts w:ascii="Calibri" w:hAnsi="Calibri"/>
          <w:sz w:val="22"/>
          <w:szCs w:val="22"/>
          <w:lang w:val="es-ES"/>
        </w:rPr>
        <w:t>Regulation</w:t>
      </w:r>
      <w:proofErr w:type="spellEnd"/>
      <w:r w:rsidRPr="00DB2FFC">
        <w:rPr>
          <w:rFonts w:ascii="Calibri" w:hAnsi="Calibri"/>
          <w:sz w:val="22"/>
          <w:szCs w:val="22"/>
          <w:lang w:val="es-ES"/>
        </w:rPr>
        <w:t>” disponible en su página web, en el apartado “</w:t>
      </w:r>
      <w:proofErr w:type="spellStart"/>
      <w:r w:rsidRPr="00DB2FFC">
        <w:rPr>
          <w:rFonts w:ascii="Calibri" w:hAnsi="Calibri"/>
          <w:sz w:val="22"/>
          <w:szCs w:val="22"/>
          <w:lang w:val="es-ES"/>
        </w:rPr>
        <w:t>Mifid</w:t>
      </w:r>
      <w:proofErr w:type="spellEnd"/>
      <w:r w:rsidRPr="00DB2FFC">
        <w:rPr>
          <w:rFonts w:ascii="Calibri" w:hAnsi="Calibri"/>
          <w:sz w:val="22"/>
          <w:szCs w:val="22"/>
          <w:lang w:val="es-ES"/>
        </w:rPr>
        <w:t xml:space="preserve"> II- Investor </w:t>
      </w:r>
      <w:proofErr w:type="spellStart"/>
      <w:r w:rsidRPr="00DB2FFC">
        <w:rPr>
          <w:rFonts w:ascii="Calibri" w:hAnsi="Calibri"/>
          <w:sz w:val="22"/>
          <w:szCs w:val="22"/>
          <w:lang w:val="es-ES"/>
        </w:rPr>
        <w:t>Protection</w:t>
      </w:r>
      <w:proofErr w:type="spellEnd"/>
      <w:r w:rsidRPr="00DB2FFC">
        <w:rPr>
          <w:rFonts w:ascii="Calibri" w:hAnsi="Calibri"/>
          <w:sz w:val="22"/>
          <w:szCs w:val="22"/>
          <w:lang w:val="es-ES"/>
        </w:rPr>
        <w:t xml:space="preserve">” en el siguiente </w:t>
      </w:r>
      <w:proofErr w:type="gramStart"/>
      <w:r w:rsidRPr="00DB2FFC">
        <w:rPr>
          <w:rFonts w:ascii="Calibri" w:hAnsi="Calibri"/>
          <w:sz w:val="22"/>
          <w:szCs w:val="22"/>
          <w:lang w:val="es-ES"/>
        </w:rPr>
        <w:t>link</w:t>
      </w:r>
      <w:proofErr w:type="gramEnd"/>
      <w:r w:rsidRPr="00DB2FFC">
        <w:rPr>
          <w:rFonts w:ascii="Calibri" w:hAnsi="Calibri"/>
          <w:sz w:val="22"/>
          <w:szCs w:val="22"/>
          <w:lang w:val="es-ES"/>
        </w:rPr>
        <w:t>:</w:t>
      </w:r>
    </w:p>
    <w:p w14:paraId="6D6E1B04" w14:textId="77777777" w:rsidR="001C6BEF" w:rsidRPr="00783490" w:rsidRDefault="005479A8" w:rsidP="00DB2FFC">
      <w:pPr>
        <w:pStyle w:val="CM1"/>
        <w:spacing w:before="240"/>
        <w:jc w:val="both"/>
        <w:rPr>
          <w:rStyle w:val="Hipervnculo"/>
          <w:rFonts w:eastAsiaTheme="majorEastAsia" w:cs="EUAlbertina"/>
        </w:rPr>
      </w:pPr>
      <w:hyperlink r:id="rId14" w:anchor="title-paragrah-3" w:history="1">
        <w:r w:rsidR="001C6BEF">
          <w:rPr>
            <w:rStyle w:val="Hipervnculo"/>
            <w:rFonts w:ascii="Myriad Pro" w:eastAsiaTheme="majorEastAsia" w:hAnsi="Myriad Pro" w:cs="EUAlbertina"/>
            <w:sz w:val="22"/>
            <w:szCs w:val="22"/>
          </w:rPr>
          <w:t>https://www.esma.europa.eu/questions-and-answers#title-paragrah-3</w:t>
        </w:r>
      </w:hyperlink>
      <w:r w:rsidR="001C6BEF" w:rsidRPr="00783490">
        <w:rPr>
          <w:rStyle w:val="Hipervnculo"/>
          <w:rFonts w:eastAsiaTheme="majorEastAsia" w:cs="EUAlbertina"/>
        </w:rPr>
        <w:t>º</w:t>
      </w:r>
    </w:p>
    <w:p w14:paraId="5AF2E9E0" w14:textId="2A84B11F" w:rsidR="004B3F02" w:rsidRDefault="004B3F02" w:rsidP="00DB2FFC">
      <w:pPr>
        <w:spacing w:before="240" w:after="0" w:line="240" w:lineRule="auto"/>
        <w:rPr>
          <w:rFonts w:eastAsia="Calibri" w:cs="Times New Roman"/>
          <w:lang w:val="es-ES_tradnl"/>
        </w:rPr>
      </w:pPr>
      <w:r>
        <w:rPr>
          <w:rFonts w:eastAsia="Calibri" w:cs="Times New Roman"/>
          <w:lang w:val="es-ES_tradnl"/>
        </w:rPr>
        <w:t xml:space="preserve">La presentación ante la CNMV de una solicitud de autorización de </w:t>
      </w:r>
      <w:r w:rsidR="000E11D5">
        <w:rPr>
          <w:rFonts w:eastAsia="Calibri" w:cs="Times New Roman"/>
          <w:lang w:val="es-ES_tradnl"/>
        </w:rPr>
        <w:t>PFP no armonizada</w:t>
      </w:r>
      <w:r>
        <w:rPr>
          <w:rFonts w:eastAsia="Calibri" w:cs="Times New Roman"/>
          <w:lang w:val="es-ES_tradnl"/>
        </w:rPr>
        <w:t xml:space="preserve"> se realizará de la siguiente manera:</w:t>
      </w:r>
    </w:p>
    <w:p w14:paraId="34031FF3" w14:textId="77777777" w:rsidR="004B3F02" w:rsidRDefault="004B3F02" w:rsidP="00DB2FFC">
      <w:pPr>
        <w:pStyle w:val="Prrafodelista"/>
        <w:numPr>
          <w:ilvl w:val="0"/>
          <w:numId w:val="4"/>
        </w:numPr>
        <w:spacing w:before="240" w:after="0" w:line="240" w:lineRule="auto"/>
        <w:rPr>
          <w:rFonts w:eastAsia="Calibri" w:cs="Times New Roman"/>
          <w:lang w:val="es-ES_tradnl"/>
        </w:rPr>
      </w:pPr>
      <w:r>
        <w:rPr>
          <w:rFonts w:eastAsia="Calibri" w:cs="Times New Roman"/>
          <w:lang w:val="es-ES_tradnl"/>
        </w:rPr>
        <w:t>En el caso de que el promotor sea una persona jurídica, el</w:t>
      </w:r>
      <w:r w:rsidRPr="00157BDE">
        <w:rPr>
          <w:rFonts w:eastAsia="Calibri" w:cs="Times New Roman"/>
          <w:lang w:val="es-ES_tradnl"/>
        </w:rPr>
        <w:t xml:space="preserve"> </w:t>
      </w:r>
      <w:hyperlink r:id="rId15" w:anchor="a14" w:tooltip="https://www.boe.es/buscar/act.php?id=BOE-A-2015-10565&amp;p=20200805&amp;tn=1#a14" w:history="1">
        <w:r w:rsidRPr="008810C9">
          <w:rPr>
            <w:rStyle w:val="Hipervnculo"/>
            <w:rFonts w:eastAsia="Calibri" w:cs="Times New Roman"/>
            <w:sz w:val="24"/>
            <w:szCs w:val="24"/>
            <w:lang w:val="es-ES_tradnl"/>
          </w:rPr>
          <w:t>artículo 14.2 de la Ley de Procedimiento Administrativo</w:t>
        </w:r>
      </w:hyperlink>
      <w:r w:rsidRPr="00157BDE">
        <w:rPr>
          <w:rFonts w:eastAsia="Calibri" w:cs="Times New Roman"/>
          <w:lang w:val="es-ES_tradnl"/>
        </w:rPr>
        <w:t xml:space="preserve"> establece que las personas jurídicas estarán obligadas a relacionarse a través de medios electrónicos con las Administraciones Públicas para la realización de cualquier trámite de un procedimiento administrativo. Por ello deberán enviar </w:t>
      </w:r>
      <w:r>
        <w:rPr>
          <w:rFonts w:eastAsia="Calibri" w:cs="Times New Roman"/>
          <w:lang w:val="es-ES_tradnl"/>
        </w:rPr>
        <w:t xml:space="preserve">la </w:t>
      </w:r>
      <w:r w:rsidRPr="00157BDE">
        <w:rPr>
          <w:rFonts w:eastAsia="Calibri" w:cs="Times New Roman"/>
          <w:lang w:val="es-ES_tradnl"/>
        </w:rPr>
        <w:t>documentación</w:t>
      </w:r>
      <w:r>
        <w:rPr>
          <w:rFonts w:eastAsia="Calibri" w:cs="Times New Roman"/>
          <w:lang w:val="es-ES_tradnl"/>
        </w:rPr>
        <w:t xml:space="preserve"> a través de la Sede Electrónica de la CNMV</w:t>
      </w:r>
      <w:r w:rsidRPr="00157BDE">
        <w:rPr>
          <w:rFonts w:eastAsia="Calibri" w:cs="Times New Roman"/>
          <w:lang w:val="es-ES_tradnl"/>
        </w:rPr>
        <w:t xml:space="preserve">. </w:t>
      </w:r>
      <w:r w:rsidRPr="00CC7883">
        <w:rPr>
          <w:rFonts w:eastAsia="Calibri" w:cs="Times New Roman"/>
          <w:lang w:val="es-ES_tradnl"/>
        </w:rPr>
        <w:t xml:space="preserve">Para cualquier consulta relacionada con </w:t>
      </w:r>
      <w:r>
        <w:rPr>
          <w:rFonts w:eastAsia="Calibri" w:cs="Times New Roman"/>
          <w:lang w:val="es-ES_tradnl"/>
        </w:rPr>
        <w:t xml:space="preserve">este tema </w:t>
      </w:r>
      <w:r w:rsidRPr="00CC7883">
        <w:rPr>
          <w:rFonts w:eastAsia="Calibri" w:cs="Times New Roman"/>
          <w:lang w:val="es-ES_tradnl"/>
        </w:rPr>
        <w:t>pueden dirigirse a la Sede Electrónica (Servicio de Atención al Usuario 902180722 / sedecnmv@cnmv.es)</w:t>
      </w:r>
      <w:r>
        <w:rPr>
          <w:rFonts w:eastAsia="Calibri" w:cs="Times New Roman"/>
          <w:lang w:val="es-ES_tradnl"/>
        </w:rPr>
        <w:t>.</w:t>
      </w:r>
    </w:p>
    <w:p w14:paraId="76ED847E" w14:textId="77777777" w:rsidR="004B3F02" w:rsidRPr="00157BDE" w:rsidRDefault="004B3F02" w:rsidP="004B3F02">
      <w:pPr>
        <w:pStyle w:val="Prrafodelista"/>
        <w:spacing w:after="200"/>
        <w:ind w:left="405"/>
        <w:rPr>
          <w:rFonts w:eastAsia="Calibri" w:cs="Times New Roman"/>
          <w:lang w:val="es-ES_tradnl"/>
        </w:rPr>
      </w:pPr>
    </w:p>
    <w:p w14:paraId="64D64F54" w14:textId="65714FEF" w:rsidR="004B3F02" w:rsidRPr="004B3F02" w:rsidRDefault="004B3F02" w:rsidP="004B3F02">
      <w:pPr>
        <w:pStyle w:val="Prrafodelista"/>
        <w:numPr>
          <w:ilvl w:val="0"/>
          <w:numId w:val="4"/>
        </w:numPr>
        <w:spacing w:after="200"/>
        <w:rPr>
          <w:rFonts w:eastAsia="Calibri" w:cs="Times New Roman"/>
          <w:lang w:val="es-ES_tradnl"/>
        </w:rPr>
      </w:pPr>
      <w:r w:rsidRPr="00157BDE">
        <w:rPr>
          <w:rFonts w:eastAsia="Calibri" w:cs="Times New Roman"/>
          <w:lang w:val="es-ES_tradnl"/>
        </w:rPr>
        <w:t xml:space="preserve">En lo que se refiere a las personas físicas, la Ley de Procedimiento Administrativo en su </w:t>
      </w:r>
      <w:hyperlink r:id="rId16" w:anchor="a14" w:history="1">
        <w:r w:rsidRPr="008810C9">
          <w:rPr>
            <w:rStyle w:val="Hipervnculo"/>
            <w:rFonts w:eastAsia="Calibri" w:cs="Times New Roman"/>
            <w:sz w:val="24"/>
            <w:szCs w:val="24"/>
            <w:lang w:val="es-ES_tradnl"/>
          </w:rPr>
          <w:t>artículo 14.1</w:t>
        </w:r>
      </w:hyperlink>
      <w:r w:rsidRPr="00157BDE">
        <w:rPr>
          <w:rFonts w:eastAsia="Calibri" w:cs="Times New Roman"/>
          <w:lang w:val="es-ES_tradnl"/>
        </w:rPr>
        <w:t xml:space="preserve"> determina que podrán elegir en todo momento si se comunican con las Administraciones Públicas para el ejercicio de sus derechos y obligaciones a través de medios electrónicos o no. De modo que las personas físicas podrán presenta</w:t>
      </w:r>
      <w:r>
        <w:rPr>
          <w:rFonts w:eastAsia="Calibri" w:cs="Times New Roman"/>
          <w:lang w:val="es-ES_tradnl"/>
        </w:rPr>
        <w:t>r su solicitud y la documentación:</w:t>
      </w:r>
    </w:p>
    <w:p w14:paraId="0CAE37F7" w14:textId="77777777" w:rsidR="004B3F02" w:rsidRDefault="004B3F02" w:rsidP="004B3F02">
      <w:pPr>
        <w:pStyle w:val="Prrafodelista"/>
        <w:spacing w:after="200"/>
        <w:ind w:left="405"/>
        <w:rPr>
          <w:rFonts w:eastAsia="Calibri" w:cs="Times New Roman"/>
          <w:lang w:val="es-ES_tradnl"/>
        </w:rPr>
      </w:pPr>
    </w:p>
    <w:p w14:paraId="0D1E1A9A" w14:textId="77777777" w:rsidR="002E3DA2" w:rsidRDefault="004B3F02" w:rsidP="004B3F02">
      <w:pPr>
        <w:pStyle w:val="Prrafodelista"/>
        <w:spacing w:after="200"/>
        <w:ind w:left="1418"/>
        <w:jc w:val="left"/>
        <w:rPr>
          <w:rFonts w:eastAsia="Calibri" w:cs="Times New Roman"/>
          <w:lang w:val="es-ES_tradnl"/>
        </w:rPr>
      </w:pPr>
      <w:r>
        <w:rPr>
          <w:rFonts w:eastAsia="Calibri" w:cs="Times New Roman"/>
          <w:lang w:val="es-ES_tradnl"/>
        </w:rPr>
        <w:t xml:space="preserve">- </w:t>
      </w:r>
      <w:r w:rsidRPr="00AA6254">
        <w:rPr>
          <w:rFonts w:eastAsia="Calibri" w:cs="Times New Roman"/>
          <w:lang w:val="es-ES_tradnl"/>
        </w:rPr>
        <w:t>De manera presencial en alguna de las siguientes direcciones</w:t>
      </w:r>
      <w:r>
        <w:rPr>
          <w:rFonts w:eastAsia="Calibri" w:cs="Times New Roman"/>
          <w:lang w:val="es-ES_tradnl"/>
        </w:rPr>
        <w:t xml:space="preserve">: </w:t>
      </w:r>
    </w:p>
    <w:p w14:paraId="7A18EDB6" w14:textId="4E9F774D" w:rsidR="002E3DA2" w:rsidRDefault="004B3F02" w:rsidP="006400FF">
      <w:pPr>
        <w:pStyle w:val="Prrafodelista"/>
        <w:numPr>
          <w:ilvl w:val="2"/>
          <w:numId w:val="34"/>
        </w:numPr>
        <w:spacing w:after="200"/>
        <w:jc w:val="left"/>
        <w:rPr>
          <w:rFonts w:eastAsia="Calibri" w:cs="Times New Roman"/>
          <w:lang w:val="es-ES_tradnl"/>
        </w:rPr>
      </w:pPr>
      <w:r>
        <w:rPr>
          <w:rFonts w:eastAsia="Calibri" w:cs="Times New Roman"/>
          <w:lang w:val="es-ES_tradnl"/>
        </w:rPr>
        <w:t>Calle</w:t>
      </w:r>
      <w:r w:rsidRPr="00AA6254">
        <w:rPr>
          <w:rFonts w:eastAsia="Calibri" w:cs="Times New Roman"/>
          <w:lang w:val="es-ES_tradnl"/>
        </w:rPr>
        <w:t xml:space="preserve"> Edison 4, 28006 Madrid</w:t>
      </w:r>
      <w:r w:rsidR="002E3DA2">
        <w:rPr>
          <w:rFonts w:eastAsia="Calibri" w:cs="Times New Roman"/>
          <w:lang w:val="es-ES_tradnl"/>
        </w:rPr>
        <w:t>.</w:t>
      </w:r>
    </w:p>
    <w:p w14:paraId="12A5A82B" w14:textId="3523773B" w:rsidR="004B3F02" w:rsidRDefault="004B3F02" w:rsidP="006400FF">
      <w:pPr>
        <w:pStyle w:val="Prrafodelista"/>
        <w:numPr>
          <w:ilvl w:val="2"/>
          <w:numId w:val="34"/>
        </w:numPr>
        <w:spacing w:after="200"/>
        <w:jc w:val="left"/>
        <w:rPr>
          <w:rFonts w:eastAsia="Calibri" w:cs="Times New Roman"/>
          <w:lang w:val="es-ES_tradnl"/>
        </w:rPr>
      </w:pPr>
      <w:r>
        <w:rPr>
          <w:rFonts w:eastAsia="Calibri" w:cs="Times New Roman"/>
          <w:lang w:val="es-ES_tradnl"/>
        </w:rPr>
        <w:t xml:space="preserve">Calle Bolivia 56-58, </w:t>
      </w:r>
      <w:r w:rsidRPr="00126D65">
        <w:rPr>
          <w:rFonts w:eastAsia="Calibri" w:cs="Times New Roman"/>
          <w:lang w:val="es-ES_tradnl"/>
        </w:rPr>
        <w:t>4 ª Planta</w:t>
      </w:r>
      <w:r>
        <w:rPr>
          <w:rFonts w:eastAsia="Calibri" w:cs="Times New Roman"/>
          <w:lang w:val="es-ES_tradnl"/>
        </w:rPr>
        <w:t xml:space="preserve">, </w:t>
      </w:r>
      <w:r w:rsidRPr="00126D65">
        <w:rPr>
          <w:rFonts w:eastAsia="Calibri" w:cs="Times New Roman"/>
          <w:lang w:val="es-ES_tradnl"/>
        </w:rPr>
        <w:t xml:space="preserve">08018 </w:t>
      </w:r>
      <w:r w:rsidRPr="00AA6254">
        <w:rPr>
          <w:rFonts w:eastAsia="Calibri" w:cs="Times New Roman"/>
          <w:lang w:val="es-ES_tradnl"/>
        </w:rPr>
        <w:t>Barcelona</w:t>
      </w:r>
      <w:r>
        <w:rPr>
          <w:rFonts w:eastAsia="Calibri" w:cs="Times New Roman"/>
          <w:lang w:val="es-ES_tradnl"/>
        </w:rPr>
        <w:t>.</w:t>
      </w:r>
    </w:p>
    <w:p w14:paraId="78313E41" w14:textId="77777777" w:rsidR="004B3F02" w:rsidRDefault="004B3F02" w:rsidP="004B3F02">
      <w:pPr>
        <w:pStyle w:val="Prrafodelista"/>
        <w:spacing w:after="200"/>
        <w:ind w:left="1418"/>
        <w:jc w:val="left"/>
        <w:rPr>
          <w:rFonts w:eastAsia="Calibri" w:cs="Times New Roman"/>
          <w:lang w:val="es-ES_tradnl"/>
        </w:rPr>
      </w:pPr>
    </w:p>
    <w:p w14:paraId="469AD122" w14:textId="6E83792A" w:rsidR="00173965" w:rsidRPr="00E32285" w:rsidRDefault="004B3F02" w:rsidP="001D61EB">
      <w:pPr>
        <w:pStyle w:val="Prrafodelista"/>
        <w:numPr>
          <w:ilvl w:val="0"/>
          <w:numId w:val="4"/>
        </w:numPr>
        <w:spacing w:after="200"/>
        <w:ind w:left="1560" w:hanging="142"/>
        <w:rPr>
          <w:rFonts w:eastAsia="Calibri" w:cs="Times New Roman"/>
          <w:lang w:val="es-ES_tradnl"/>
        </w:rPr>
      </w:pPr>
      <w:r>
        <w:rPr>
          <w:rFonts w:eastAsia="Calibri" w:cs="Times New Roman"/>
          <w:lang w:val="es-ES_tradnl"/>
        </w:rPr>
        <w:t xml:space="preserve">De forma electrónica, </w:t>
      </w:r>
      <w:r w:rsidRPr="00157BDE">
        <w:rPr>
          <w:rFonts w:eastAsia="Calibri" w:cs="Times New Roman"/>
          <w:lang w:val="es-ES_tradnl"/>
        </w:rPr>
        <w:t>a través de la Sede Electrónica</w:t>
      </w:r>
      <w:r>
        <w:rPr>
          <w:rFonts w:eastAsia="Calibri" w:cs="Times New Roman"/>
          <w:lang w:val="es-ES_tradnl"/>
        </w:rPr>
        <w:t xml:space="preserve"> de la CNMV.</w:t>
      </w:r>
      <w:r w:rsidRPr="001B3C74">
        <w:t xml:space="preserve"> </w:t>
      </w:r>
      <w:r>
        <w:t>Para cualquier consulta relacionada con este tema pueden dirigirse a la Sede Electrónica (Servicio de Atención al Usuario 902180722/ sedecnmv@cnmv.es).</w:t>
      </w:r>
    </w:p>
    <w:p w14:paraId="5437E7F1" w14:textId="77777777" w:rsidR="001D61EB" w:rsidRPr="00A50A52" w:rsidRDefault="001D61EB" w:rsidP="00A50A52">
      <w:pPr>
        <w:pStyle w:val="Prrafodelista"/>
        <w:spacing w:after="200"/>
        <w:ind w:left="405"/>
        <w:rPr>
          <w:rFonts w:eastAsia="Calibri" w:cs="Times New Roman"/>
          <w:lang w:val="es-ES_tradnl"/>
        </w:rPr>
        <w:sectPr w:rsidR="001D61EB" w:rsidRPr="00A50A52" w:rsidSect="00397573">
          <w:headerReference w:type="default" r:id="rId17"/>
          <w:footerReference w:type="default" r:id="rId18"/>
          <w:pgSz w:w="11906" w:h="16838"/>
          <w:pgMar w:top="1417" w:right="1701" w:bottom="1417" w:left="1701" w:header="708" w:footer="708" w:gutter="0"/>
          <w:pgBorders w:offsetFrom="page">
            <w:top w:val="single" w:sz="4" w:space="24" w:color="A5A5A5" w:themeColor="accent3"/>
            <w:left w:val="single" w:sz="4" w:space="24" w:color="A5A5A5" w:themeColor="accent3"/>
            <w:bottom w:val="single" w:sz="4" w:space="24" w:color="A5A5A5" w:themeColor="accent3"/>
            <w:right w:val="single" w:sz="4" w:space="24" w:color="A5A5A5" w:themeColor="accent3"/>
          </w:pgBorders>
          <w:pgNumType w:start="1"/>
          <w:cols w:space="708"/>
          <w:docGrid w:linePitch="360"/>
        </w:sectPr>
      </w:pPr>
    </w:p>
    <w:p w14:paraId="7FC9FC9C" w14:textId="77100F81" w:rsidR="001F2E6A" w:rsidRPr="00297476" w:rsidRDefault="001F2E6A" w:rsidP="001F2E6A">
      <w:pPr>
        <w:pStyle w:val="Ttulo1"/>
      </w:pPr>
      <w:r w:rsidRPr="004260A1">
        <w:lastRenderedPageBreak/>
        <w:t>S</w:t>
      </w:r>
      <w:r w:rsidR="00CA6039">
        <w:t>OLICITUD DE AUTORIZACIÓN</w:t>
      </w:r>
    </w:p>
    <w:p w14:paraId="02ECFABD" w14:textId="553770BA" w:rsidR="001F2E6A" w:rsidRDefault="007A0C6A" w:rsidP="001F2E6A">
      <w:pPr>
        <w:pStyle w:val="Sangradetextonormal"/>
        <w:spacing w:after="120"/>
        <w:ind w:left="0"/>
        <w:jc w:val="center"/>
        <w:rPr>
          <w:rStyle w:val="SombreadoRelleno"/>
          <w:sz w:val="20"/>
        </w:rPr>
      </w:pPr>
      <w:r w:rsidRPr="0058528B">
        <w:rPr>
          <w:rStyle w:val="SombreadoRelleno"/>
          <w:sz w:val="20"/>
        </w:rPr>
        <w:t>……………………………………………..............</w:t>
      </w:r>
      <w:r>
        <w:rPr>
          <w:rStyle w:val="SombreadoRelleno"/>
          <w:sz w:val="20"/>
        </w:rPr>
        <w:t>...........................................................................</w:t>
      </w:r>
    </w:p>
    <w:p w14:paraId="1D6762ED" w14:textId="29F2710D" w:rsidR="007A0C6A" w:rsidRPr="007A0C6A" w:rsidRDefault="007A0C6A" w:rsidP="001F2E6A">
      <w:pPr>
        <w:pStyle w:val="Sangradetextonormal"/>
        <w:spacing w:after="120"/>
        <w:ind w:left="0"/>
        <w:jc w:val="center"/>
        <w:rPr>
          <w:rFonts w:ascii="Calibri" w:eastAsiaTheme="minorHAnsi" w:hAnsi="Calibri" w:cstheme="minorBidi"/>
          <w:szCs w:val="22"/>
          <w:lang w:val="es-ES" w:eastAsia="en-US"/>
        </w:rPr>
      </w:pPr>
      <w:r w:rsidRPr="007A0C6A">
        <w:rPr>
          <w:rFonts w:ascii="Calibri" w:eastAsiaTheme="minorHAnsi" w:hAnsi="Calibri" w:cstheme="minorBidi"/>
          <w:szCs w:val="22"/>
          <w:lang w:val="es-ES" w:eastAsia="en-US"/>
        </w:rPr>
        <w:t xml:space="preserve">(Denominación social prevista para </w:t>
      </w:r>
      <w:r w:rsidR="00035BB0">
        <w:rPr>
          <w:rFonts w:ascii="Calibri" w:eastAsiaTheme="minorHAnsi" w:hAnsi="Calibri" w:cstheme="minorBidi"/>
          <w:szCs w:val="22"/>
          <w:lang w:val="es-ES" w:eastAsia="en-US"/>
        </w:rPr>
        <w:t>l</w:t>
      </w:r>
      <w:r w:rsidR="000E11D5">
        <w:rPr>
          <w:rFonts w:ascii="Calibri" w:eastAsiaTheme="minorHAnsi" w:hAnsi="Calibri" w:cstheme="minorBidi"/>
          <w:szCs w:val="22"/>
          <w:lang w:val="es-ES" w:eastAsia="en-US"/>
        </w:rPr>
        <w:t>a</w:t>
      </w:r>
      <w:r w:rsidRPr="007A0C6A">
        <w:rPr>
          <w:rFonts w:ascii="Calibri" w:eastAsiaTheme="minorHAnsi" w:hAnsi="Calibri" w:cstheme="minorBidi"/>
          <w:szCs w:val="22"/>
          <w:lang w:val="es-ES" w:eastAsia="en-US"/>
        </w:rPr>
        <w:t xml:space="preserve"> futur</w:t>
      </w:r>
      <w:r w:rsidR="000E11D5">
        <w:rPr>
          <w:rFonts w:ascii="Calibri" w:eastAsiaTheme="minorHAnsi" w:hAnsi="Calibri" w:cstheme="minorBidi"/>
          <w:szCs w:val="22"/>
          <w:lang w:val="es-ES" w:eastAsia="en-US"/>
        </w:rPr>
        <w:t>a</w:t>
      </w:r>
      <w:r w:rsidRPr="007A0C6A">
        <w:rPr>
          <w:rFonts w:ascii="Calibri" w:eastAsiaTheme="minorHAnsi" w:hAnsi="Calibri" w:cstheme="minorBidi"/>
          <w:szCs w:val="22"/>
          <w:lang w:val="es-ES" w:eastAsia="en-US"/>
        </w:rPr>
        <w:t xml:space="preserve"> </w:t>
      </w:r>
      <w:r w:rsidR="00035BB0">
        <w:rPr>
          <w:rFonts w:ascii="Calibri" w:eastAsiaTheme="minorHAnsi" w:hAnsi="Calibri" w:cstheme="minorBidi"/>
          <w:szCs w:val="22"/>
          <w:lang w:val="es-ES" w:eastAsia="en-US"/>
        </w:rPr>
        <w:t>PFP</w:t>
      </w:r>
      <w:r w:rsidR="000E11D5">
        <w:rPr>
          <w:rFonts w:ascii="Calibri" w:eastAsiaTheme="minorHAnsi" w:hAnsi="Calibri" w:cstheme="minorBidi"/>
          <w:szCs w:val="22"/>
          <w:lang w:val="es-ES" w:eastAsia="en-US"/>
        </w:rPr>
        <w:t xml:space="preserve"> no armonizada</w:t>
      </w:r>
      <w:r w:rsidRPr="007A0C6A">
        <w:rPr>
          <w:rFonts w:ascii="Calibri" w:eastAsiaTheme="minorHAnsi" w:hAnsi="Calibri" w:cstheme="minorBidi"/>
          <w:szCs w:val="22"/>
          <w:lang w:val="es-ES" w:eastAsia="en-US"/>
        </w:rPr>
        <w:t>)</w:t>
      </w:r>
    </w:p>
    <w:p w14:paraId="0565129B" w14:textId="77777777" w:rsidR="002564C6" w:rsidRDefault="002564C6" w:rsidP="002564C6">
      <w:pPr>
        <w:pStyle w:val="Sangradetextonormal"/>
        <w:spacing w:after="120"/>
        <w:ind w:left="0"/>
        <w:rPr>
          <w:rFonts w:ascii="Arial" w:hAnsi="Arial" w:cs="Arial"/>
          <w:iCs/>
          <w:sz w:val="20"/>
          <w:lang w:val="es-ES"/>
        </w:rPr>
      </w:pPr>
    </w:p>
    <w:p w14:paraId="2D4AEF93" w14:textId="583905D9" w:rsidR="007A0C6A" w:rsidRPr="002564C6" w:rsidRDefault="002564C6" w:rsidP="002564C6">
      <w:pPr>
        <w:pStyle w:val="Sangradetextonormal"/>
        <w:spacing w:after="120"/>
        <w:ind w:left="0"/>
        <w:rPr>
          <w:rFonts w:asciiTheme="minorHAnsi" w:hAnsiTheme="minorHAnsi" w:cstheme="minorHAnsi"/>
          <w:iCs/>
          <w:szCs w:val="22"/>
          <w:lang w:val="es-ES"/>
        </w:rPr>
      </w:pPr>
      <w:r w:rsidRPr="002564C6">
        <w:rPr>
          <w:rFonts w:asciiTheme="minorHAnsi" w:hAnsiTheme="minorHAnsi" w:cstheme="minorHAnsi"/>
          <w:iCs/>
          <w:szCs w:val="22"/>
          <w:lang w:val="es-ES"/>
        </w:rPr>
        <w:t xml:space="preserve">Esta entidad se someterá al régimen jurídico previsto en </w:t>
      </w:r>
      <w:hyperlink r:id="rId19" w:anchor="a55" w:history="1">
        <w:r w:rsidRPr="007E6C51">
          <w:rPr>
            <w:rStyle w:val="Hipervnculo"/>
            <w:rFonts w:asciiTheme="minorHAnsi" w:hAnsiTheme="minorHAnsi" w:cstheme="minorHAnsi"/>
            <w:iCs/>
            <w:szCs w:val="22"/>
            <w:lang w:val="es-ES"/>
          </w:rPr>
          <w:t>el artículo 55 de la Ley 5/2015, de 27 de abril, de fomento de la financiación empresarial.</w:t>
        </w:r>
      </w:hyperlink>
    </w:p>
    <w:p w14:paraId="74875406" w14:textId="77777777" w:rsidR="002564C6" w:rsidRPr="002564C6" w:rsidRDefault="002564C6" w:rsidP="002564C6">
      <w:pPr>
        <w:pStyle w:val="Sangradetextonormal"/>
        <w:spacing w:after="120"/>
        <w:ind w:left="0"/>
        <w:rPr>
          <w:rFonts w:ascii="Arial" w:hAnsi="Arial" w:cs="Arial"/>
          <w:iCs/>
          <w:sz w:val="20"/>
          <w:lang w:val="es-ES"/>
        </w:rPr>
      </w:pPr>
    </w:p>
    <w:p w14:paraId="66EDAAAF" w14:textId="021081C6" w:rsidR="00494D40" w:rsidRDefault="00494D40" w:rsidP="001F2E6A">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288" w:afterAutospacing="0"/>
        <w:rPr>
          <w:rFonts w:ascii="Calibri" w:hAnsi="Calibri" w:cs="Calibri"/>
          <w:sz w:val="28"/>
          <w:szCs w:val="28"/>
        </w:rPr>
      </w:pPr>
      <w:r>
        <w:rPr>
          <w:rFonts w:ascii="Calibri" w:hAnsi="Calibri" w:cs="Calibri"/>
          <w:sz w:val="28"/>
          <w:szCs w:val="28"/>
        </w:rPr>
        <w:t xml:space="preserve">El </w:t>
      </w:r>
      <w:hyperlink r:id="rId20" w:anchor=":~:text=El%20Reglamento%20%28UE%29%202020%2F1503%20del%20Parlamento%20Europeo%20y,relaci%C3%B3n%20con%20la%20prestaci%C3%B3n%20de%20servicios%20de%20" w:history="1">
        <w:r w:rsidR="00BC6D41" w:rsidRPr="00FA3B3F">
          <w:rPr>
            <w:rStyle w:val="Hipervnculo"/>
            <w:rFonts w:ascii="Calibri" w:hAnsi="Calibri" w:cs="Calibri"/>
            <w:sz w:val="28"/>
            <w:szCs w:val="28"/>
          </w:rPr>
          <w:t>artículo</w:t>
        </w:r>
        <w:r w:rsidRPr="00FA3B3F">
          <w:rPr>
            <w:rStyle w:val="Hipervnculo"/>
            <w:rFonts w:ascii="Calibri" w:hAnsi="Calibri" w:cs="Calibri"/>
            <w:sz w:val="28"/>
            <w:szCs w:val="28"/>
          </w:rPr>
          <w:t xml:space="preserve"> 12 del Reglamento</w:t>
        </w:r>
      </w:hyperlink>
      <w:r>
        <w:rPr>
          <w:rFonts w:ascii="Calibri" w:hAnsi="Calibri" w:cs="Calibri"/>
          <w:sz w:val="28"/>
          <w:szCs w:val="28"/>
        </w:rPr>
        <w:t xml:space="preserve"> establece los elementos que deben incluirse en la solicitud de autorización de las personas jurídicas que tengan intención de prestar </w:t>
      </w:r>
      <w:r w:rsidR="00BC6D41">
        <w:rPr>
          <w:rFonts w:ascii="Calibri" w:hAnsi="Calibri" w:cs="Calibri"/>
          <w:sz w:val="28"/>
          <w:szCs w:val="28"/>
        </w:rPr>
        <w:t>servicios de financiación participativa.</w:t>
      </w:r>
    </w:p>
    <w:p w14:paraId="58BE6E86" w14:textId="7B3A1A86" w:rsidR="001F2E6A" w:rsidRPr="0062116C" w:rsidRDefault="002564C6" w:rsidP="001F2E6A">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288" w:afterAutospacing="0"/>
        <w:rPr>
          <w:rFonts w:ascii="Calibri" w:hAnsi="Calibri" w:cs="Calibri"/>
          <w:sz w:val="28"/>
          <w:szCs w:val="28"/>
        </w:rPr>
      </w:pPr>
      <w:r w:rsidRPr="002564C6">
        <w:rPr>
          <w:rFonts w:ascii="Calibri" w:hAnsi="Calibri" w:cs="Calibri"/>
          <w:sz w:val="28"/>
          <w:szCs w:val="28"/>
        </w:rPr>
        <w:t xml:space="preserve">Las entidades que hayan sido autorizadas como </w:t>
      </w:r>
      <w:r>
        <w:rPr>
          <w:rFonts w:ascii="Calibri" w:hAnsi="Calibri" w:cs="Calibri"/>
          <w:sz w:val="28"/>
          <w:szCs w:val="28"/>
        </w:rPr>
        <w:t xml:space="preserve">plataformas de financiación participativa no armonizadas por la Unión Europea (PFP no armonizadas) </w:t>
      </w:r>
      <w:r w:rsidRPr="002564C6">
        <w:rPr>
          <w:rFonts w:ascii="Calibri" w:hAnsi="Calibri" w:cs="Calibri"/>
          <w:sz w:val="28"/>
          <w:szCs w:val="28"/>
        </w:rPr>
        <w:t xml:space="preserve">se incluirán en </w:t>
      </w:r>
      <w:r>
        <w:rPr>
          <w:rFonts w:ascii="Calibri" w:hAnsi="Calibri" w:cs="Calibri"/>
          <w:sz w:val="28"/>
          <w:szCs w:val="28"/>
        </w:rPr>
        <w:t>un r</w:t>
      </w:r>
      <w:r w:rsidRPr="002564C6">
        <w:rPr>
          <w:rFonts w:ascii="Calibri" w:hAnsi="Calibri" w:cs="Calibri"/>
          <w:sz w:val="28"/>
          <w:szCs w:val="28"/>
        </w:rPr>
        <w:t>egistro</w:t>
      </w:r>
      <w:r>
        <w:rPr>
          <w:rFonts w:ascii="Calibri" w:hAnsi="Calibri" w:cs="Calibri"/>
          <w:sz w:val="28"/>
          <w:szCs w:val="28"/>
        </w:rPr>
        <w:t xml:space="preserve"> que la CNMV dispondrá al efecto, de acuerdo con </w:t>
      </w:r>
      <w:r w:rsidR="001F2E6A">
        <w:rPr>
          <w:rFonts w:ascii="Calibri" w:hAnsi="Calibri" w:cs="Calibri"/>
          <w:sz w:val="28"/>
          <w:szCs w:val="28"/>
        </w:rPr>
        <w:t xml:space="preserve">el </w:t>
      </w:r>
      <w:hyperlink r:id="rId21" w:anchor="a55" w:history="1">
        <w:r w:rsidR="001F2E6A" w:rsidRPr="000E11D5">
          <w:rPr>
            <w:rStyle w:val="Hipervnculo"/>
            <w:rFonts w:ascii="Calibri" w:hAnsi="Calibri" w:cs="Calibri"/>
            <w:sz w:val="28"/>
            <w:szCs w:val="28"/>
          </w:rPr>
          <w:t xml:space="preserve">artículo </w:t>
        </w:r>
        <w:r w:rsidR="000E11D5" w:rsidRPr="000E11D5">
          <w:rPr>
            <w:rStyle w:val="Hipervnculo"/>
            <w:rFonts w:ascii="Calibri" w:hAnsi="Calibri" w:cs="Calibri"/>
            <w:sz w:val="28"/>
            <w:szCs w:val="28"/>
          </w:rPr>
          <w:t>55.2 de la Ley 5/2015</w:t>
        </w:r>
      </w:hyperlink>
      <w:r>
        <w:rPr>
          <w:rStyle w:val="Hipervnculo"/>
          <w:rFonts w:ascii="Calibri" w:hAnsi="Calibri" w:cs="Calibri"/>
          <w:sz w:val="28"/>
          <w:szCs w:val="28"/>
        </w:rPr>
        <w:t>.</w:t>
      </w:r>
    </w:p>
    <w:p w14:paraId="516FAC46" w14:textId="77777777" w:rsidR="0031074A" w:rsidRPr="0031074A" w:rsidRDefault="0031074A" w:rsidP="0031074A">
      <w:pPr>
        <w:rPr>
          <w:rFonts w:eastAsia="Times New Roman" w:cs="Times New Roman"/>
          <w:sz w:val="18"/>
          <w:szCs w:val="18"/>
          <w:lang w:eastAsia="es-ES"/>
        </w:rPr>
      </w:pPr>
    </w:p>
    <w:p w14:paraId="4430E806" w14:textId="05982F10" w:rsidR="001F2E6A" w:rsidRPr="00F845BA" w:rsidRDefault="002564C6" w:rsidP="001F2E6A">
      <w:pPr>
        <w:pStyle w:val="Ttulo2"/>
      </w:pPr>
      <w:r>
        <w:t>P</w:t>
      </w:r>
      <w:r w:rsidR="00DC7C62">
        <w:t xml:space="preserve">FP </w:t>
      </w:r>
      <w:r>
        <w:t xml:space="preserve">no armonizada </w:t>
      </w:r>
      <w:r w:rsidR="00DC7C62">
        <w:t>para l</w:t>
      </w:r>
      <w:r>
        <w:t>a</w:t>
      </w:r>
      <w:r w:rsidR="00DC7C62">
        <w:t xml:space="preserve"> que se solicita </w:t>
      </w:r>
      <w:r w:rsidR="00481F33">
        <w:t xml:space="preserve">autorización </w:t>
      </w:r>
      <w:r w:rsidR="001F2E6A">
        <w:t xml:space="preserve"> </w:t>
      </w:r>
    </w:p>
    <w:p w14:paraId="23420BEB" w14:textId="77777777" w:rsidR="001F2E6A" w:rsidRPr="00F845BA" w:rsidRDefault="001F2E6A" w:rsidP="001F2E6A">
      <w:pPr>
        <w:keepNext/>
        <w:spacing w:line="240" w:lineRule="auto"/>
      </w:pPr>
      <w:r w:rsidRPr="00F845BA">
        <w:t>Indique lo siguiente:</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1F2E6A" w:rsidRPr="0034590E" w14:paraId="28F494EE" w14:textId="77777777" w:rsidTr="005F3ED5">
        <w:trPr>
          <w:trHeight w:val="1980"/>
        </w:trPr>
        <w:tc>
          <w:tcPr>
            <w:tcW w:w="5000" w:type="pct"/>
          </w:tcPr>
          <w:p w14:paraId="20B6FC56" w14:textId="53B0EBA3" w:rsidR="00BB756D" w:rsidRDefault="003852C9" w:rsidP="00BB756D">
            <w:pPr>
              <w:jc w:val="left"/>
              <w:rPr>
                <w:rStyle w:val="SombreadoRelleno"/>
              </w:rPr>
            </w:pPr>
            <w:r>
              <w:rPr>
                <w:rFonts w:cs="Arial"/>
                <w:sz w:val="20"/>
              </w:rPr>
              <w:t>D</w:t>
            </w:r>
            <w:r w:rsidR="00BB756D" w:rsidRPr="0058528B">
              <w:rPr>
                <w:rFonts w:cs="Arial"/>
                <w:sz w:val="20"/>
              </w:rPr>
              <w:t xml:space="preserve">enominación social: </w:t>
            </w:r>
            <w:r w:rsidR="00BB756D" w:rsidRPr="0058528B">
              <w:rPr>
                <w:rStyle w:val="SombreadoRelleno"/>
                <w:sz w:val="20"/>
              </w:rPr>
              <w:t>……………………………………………..............</w:t>
            </w:r>
            <w:r w:rsidR="00EB464C">
              <w:rPr>
                <w:rStyle w:val="SombreadoRelleno"/>
                <w:sz w:val="20"/>
              </w:rPr>
              <w:t>.</w:t>
            </w:r>
            <w:r w:rsidR="00EB464C">
              <w:rPr>
                <w:rStyle w:val="SombreadoRelleno"/>
              </w:rPr>
              <w:t>............</w:t>
            </w:r>
            <w:r w:rsidR="00FD26A7">
              <w:rPr>
                <w:rStyle w:val="SombreadoRelleno"/>
              </w:rPr>
              <w:t>...............................</w:t>
            </w:r>
            <w:r w:rsidR="00EB464C">
              <w:rPr>
                <w:rStyle w:val="SombreadoRelleno"/>
              </w:rPr>
              <w:t>..</w:t>
            </w:r>
          </w:p>
          <w:p w14:paraId="4AE5C0D4" w14:textId="392F8018" w:rsidR="000948DA" w:rsidRPr="000948DA" w:rsidRDefault="000948DA" w:rsidP="00BB756D">
            <w:pPr>
              <w:jc w:val="left"/>
              <w:rPr>
                <w:rFonts w:ascii="Arial" w:hAnsi="Arial" w:cs="Arial"/>
                <w:sz w:val="18"/>
                <w:shd w:val="clear" w:color="auto" w:fill="E6E6E6"/>
              </w:rPr>
            </w:pPr>
            <w:r w:rsidRPr="000948DA">
              <w:rPr>
                <w:sz w:val="20"/>
              </w:rPr>
              <w:t xml:space="preserve">Nombre comercial: </w:t>
            </w:r>
            <w:r w:rsidRPr="0058528B">
              <w:rPr>
                <w:rStyle w:val="SombreadoRelleno"/>
                <w:sz w:val="20"/>
              </w:rPr>
              <w:t>……………………………………………..............</w:t>
            </w:r>
            <w:r>
              <w:rPr>
                <w:rStyle w:val="SombreadoRelleno"/>
                <w:sz w:val="20"/>
              </w:rPr>
              <w:t>.</w:t>
            </w:r>
            <w:r>
              <w:rPr>
                <w:rStyle w:val="SombreadoRelleno"/>
              </w:rPr>
              <w:t>...........</w:t>
            </w:r>
            <w:r w:rsidR="00FD26A7">
              <w:rPr>
                <w:rStyle w:val="SombreadoRelleno"/>
              </w:rPr>
              <w:t>..................................</w:t>
            </w:r>
            <w:r>
              <w:rPr>
                <w:rStyle w:val="SombreadoRelleno"/>
              </w:rPr>
              <w:t>.</w:t>
            </w:r>
            <w:r w:rsidR="00C538CA">
              <w:rPr>
                <w:rStyle w:val="SombreadoRelleno"/>
              </w:rPr>
              <w:t>.</w:t>
            </w:r>
            <w:r>
              <w:rPr>
                <w:rStyle w:val="SombreadoRelleno"/>
              </w:rPr>
              <w:t>..</w:t>
            </w:r>
          </w:p>
          <w:p w14:paraId="26FB390C" w14:textId="3EDA3D53" w:rsidR="00BB756D" w:rsidRDefault="00BB756D" w:rsidP="00BB756D">
            <w:pPr>
              <w:jc w:val="left"/>
              <w:rPr>
                <w:rStyle w:val="SombreadoRelleno"/>
                <w:sz w:val="20"/>
              </w:rPr>
            </w:pPr>
            <w:r w:rsidRPr="0058528B">
              <w:rPr>
                <w:rFonts w:cs="Arial"/>
                <w:sz w:val="20"/>
              </w:rPr>
              <w:t>CIF</w:t>
            </w:r>
            <w:r w:rsidR="000948DA">
              <w:rPr>
                <w:rFonts w:cs="Arial"/>
                <w:sz w:val="20"/>
              </w:rPr>
              <w:t>, en su caso</w:t>
            </w:r>
            <w:r w:rsidRPr="0058528B">
              <w:rPr>
                <w:rFonts w:cs="Arial"/>
                <w:sz w:val="20"/>
              </w:rPr>
              <w:t xml:space="preserve">: </w:t>
            </w:r>
            <w:r w:rsidRPr="0058528B">
              <w:rPr>
                <w:rStyle w:val="SombreadoRelleno"/>
                <w:sz w:val="20"/>
              </w:rPr>
              <w:t>………………………………</w:t>
            </w:r>
            <w:proofErr w:type="gramStart"/>
            <w:r w:rsidRPr="0058528B">
              <w:rPr>
                <w:rStyle w:val="SombreadoRelleno"/>
                <w:sz w:val="20"/>
              </w:rPr>
              <w:t>…….</w:t>
            </w:r>
            <w:proofErr w:type="gramEnd"/>
            <w:r w:rsidRPr="0058528B">
              <w:rPr>
                <w:rStyle w:val="SombreadoRelleno"/>
                <w:sz w:val="20"/>
              </w:rPr>
              <w:t>…………</w:t>
            </w:r>
            <w:r w:rsidR="00EB464C">
              <w:rPr>
                <w:rStyle w:val="SombreadoRelleno"/>
                <w:sz w:val="20"/>
              </w:rPr>
              <w:t>…………</w:t>
            </w:r>
            <w:r w:rsidR="00FD26A7">
              <w:rPr>
                <w:rStyle w:val="SombreadoRelleno"/>
                <w:sz w:val="20"/>
              </w:rPr>
              <w:t>………………………………..</w:t>
            </w:r>
            <w:r w:rsidR="00EB464C">
              <w:rPr>
                <w:rStyle w:val="SombreadoRelleno"/>
                <w:sz w:val="20"/>
              </w:rPr>
              <w:t>.</w:t>
            </w:r>
          </w:p>
          <w:p w14:paraId="552B9AB6" w14:textId="4587DC65" w:rsidR="000948DA" w:rsidRPr="000948DA" w:rsidRDefault="000948DA" w:rsidP="00BB756D">
            <w:pPr>
              <w:jc w:val="left"/>
              <w:rPr>
                <w:rFonts w:ascii="Arial" w:hAnsi="Arial" w:cs="Arial"/>
                <w:sz w:val="20"/>
                <w:shd w:val="clear" w:color="auto" w:fill="E6E6E6"/>
              </w:rPr>
            </w:pPr>
            <w:r w:rsidRPr="003852C9">
              <w:rPr>
                <w:sz w:val="20"/>
                <w:szCs w:val="20"/>
              </w:rPr>
              <w:t>Domicilio social</w:t>
            </w:r>
            <w:proofErr w:type="gramStart"/>
            <w:r w:rsidRPr="000948DA">
              <w:t xml:space="preserve">: </w:t>
            </w:r>
            <w:r w:rsidRPr="0058528B">
              <w:rPr>
                <w:rFonts w:cs="Arial"/>
                <w:sz w:val="20"/>
              </w:rPr>
              <w:t>:</w:t>
            </w:r>
            <w:proofErr w:type="gramEnd"/>
            <w:r w:rsidRPr="0058528B">
              <w:rPr>
                <w:rFonts w:cs="Arial"/>
                <w:sz w:val="20"/>
              </w:rPr>
              <w:t xml:space="preserve"> </w:t>
            </w:r>
            <w:r w:rsidRPr="0058528B">
              <w:rPr>
                <w:rStyle w:val="SombreadoRelleno"/>
                <w:sz w:val="20"/>
              </w:rPr>
              <w:t>…………………………………….…………</w:t>
            </w:r>
            <w:r>
              <w:rPr>
                <w:rStyle w:val="SombreadoRelleno"/>
                <w:sz w:val="20"/>
              </w:rPr>
              <w:t>…………</w:t>
            </w:r>
            <w:r w:rsidR="00FD26A7">
              <w:rPr>
                <w:rStyle w:val="SombreadoRelleno"/>
                <w:sz w:val="20"/>
              </w:rPr>
              <w:t>……………………………</w:t>
            </w:r>
            <w:r>
              <w:rPr>
                <w:rStyle w:val="SombreadoRelleno"/>
                <w:sz w:val="20"/>
              </w:rPr>
              <w:t>.</w:t>
            </w:r>
          </w:p>
          <w:p w14:paraId="0EC857FB" w14:textId="2AE1193B" w:rsidR="00BB756D" w:rsidRPr="0058528B" w:rsidRDefault="00BB756D" w:rsidP="00BB756D">
            <w:pPr>
              <w:jc w:val="left"/>
              <w:rPr>
                <w:rStyle w:val="SombreadoRelleno"/>
                <w:sz w:val="20"/>
              </w:rPr>
            </w:pPr>
            <w:r w:rsidRPr="0058528B">
              <w:rPr>
                <w:rFonts w:cs="Arial"/>
                <w:sz w:val="20"/>
              </w:rPr>
              <w:t xml:space="preserve">Dirección postal: </w:t>
            </w:r>
            <w:r w:rsidRPr="0058528B">
              <w:rPr>
                <w:rStyle w:val="SombreadoRelleno"/>
                <w:sz w:val="20"/>
              </w:rPr>
              <w:t>……………………………………………………………</w:t>
            </w:r>
            <w:proofErr w:type="gramStart"/>
            <w:r w:rsidRPr="0058528B">
              <w:rPr>
                <w:rStyle w:val="SombreadoRelleno"/>
                <w:sz w:val="20"/>
              </w:rPr>
              <w:t>…….</w:t>
            </w:r>
            <w:proofErr w:type="gramEnd"/>
            <w:r w:rsidRPr="0058528B">
              <w:rPr>
                <w:rStyle w:val="SombreadoRelleno"/>
                <w:sz w:val="20"/>
              </w:rPr>
              <w:t>……………</w:t>
            </w:r>
            <w:r w:rsidR="00EB464C">
              <w:rPr>
                <w:rStyle w:val="SombreadoRelleno"/>
                <w:sz w:val="20"/>
              </w:rPr>
              <w:t>………….</w:t>
            </w:r>
          </w:p>
          <w:p w14:paraId="60B2059E" w14:textId="7E5453B8" w:rsidR="00BB756D" w:rsidRPr="0058528B" w:rsidRDefault="00BB756D" w:rsidP="00BB756D">
            <w:pPr>
              <w:jc w:val="left"/>
              <w:rPr>
                <w:rStyle w:val="SombreadoRelleno"/>
                <w:sz w:val="20"/>
              </w:rPr>
            </w:pPr>
            <w:r w:rsidRPr="0058528B">
              <w:rPr>
                <w:rFonts w:cs="Arial"/>
                <w:sz w:val="20"/>
              </w:rPr>
              <w:t>Teléfono de contacto:</w:t>
            </w:r>
            <w:r w:rsidRPr="0058528B">
              <w:rPr>
                <w:sz w:val="20"/>
              </w:rPr>
              <w:t xml:space="preserve"> </w:t>
            </w:r>
            <w:r w:rsidRPr="0058528B">
              <w:rPr>
                <w:rStyle w:val="SombreadoRelleno"/>
                <w:sz w:val="20"/>
              </w:rPr>
              <w:t>………</w:t>
            </w:r>
            <w:proofErr w:type="gramStart"/>
            <w:r w:rsidRPr="0058528B">
              <w:rPr>
                <w:rStyle w:val="SombreadoRelleno"/>
                <w:sz w:val="20"/>
              </w:rPr>
              <w:t>…….</w:t>
            </w:r>
            <w:proofErr w:type="gramEnd"/>
            <w:r w:rsidRPr="0058528B">
              <w:rPr>
                <w:rStyle w:val="SombreadoRelleno"/>
                <w:sz w:val="20"/>
              </w:rPr>
              <w:t>.……………………………………………………………</w:t>
            </w:r>
            <w:r w:rsidR="00EB464C">
              <w:rPr>
                <w:rStyle w:val="SombreadoRelleno"/>
                <w:sz w:val="20"/>
              </w:rPr>
              <w:t>…………</w:t>
            </w:r>
          </w:p>
          <w:p w14:paraId="288E62E1" w14:textId="538E4F29" w:rsidR="00BB756D" w:rsidRDefault="00BB756D" w:rsidP="00BB756D">
            <w:pPr>
              <w:jc w:val="left"/>
              <w:rPr>
                <w:rStyle w:val="SombreadoRelleno"/>
                <w:sz w:val="20"/>
              </w:rPr>
            </w:pPr>
            <w:r w:rsidRPr="0058528B">
              <w:rPr>
                <w:rFonts w:cs="Arial"/>
                <w:sz w:val="20"/>
              </w:rPr>
              <w:t xml:space="preserve">Correo electrónico: </w:t>
            </w:r>
            <w:r w:rsidRPr="0058528B">
              <w:rPr>
                <w:rStyle w:val="SombreadoRelleno"/>
                <w:sz w:val="20"/>
              </w:rPr>
              <w:t>……………</w:t>
            </w:r>
            <w:proofErr w:type="gramStart"/>
            <w:r w:rsidRPr="0058528B">
              <w:rPr>
                <w:rStyle w:val="SombreadoRelleno"/>
                <w:sz w:val="20"/>
              </w:rPr>
              <w:t>…….</w:t>
            </w:r>
            <w:proofErr w:type="gramEnd"/>
            <w:r w:rsidRPr="0058528B">
              <w:rPr>
                <w:rStyle w:val="SombreadoRelleno"/>
                <w:sz w:val="20"/>
              </w:rPr>
              <w:t>…………………………………………………………</w:t>
            </w:r>
            <w:r w:rsidR="00EB464C">
              <w:rPr>
                <w:rStyle w:val="SombreadoRelleno"/>
                <w:sz w:val="20"/>
              </w:rPr>
              <w:t>………….</w:t>
            </w:r>
          </w:p>
          <w:p w14:paraId="700BC49D" w14:textId="714BB795" w:rsidR="002D5118" w:rsidRDefault="002D5118" w:rsidP="002D5118">
            <w:pPr>
              <w:jc w:val="left"/>
              <w:rPr>
                <w:rStyle w:val="SombreadoRelleno"/>
                <w:sz w:val="20"/>
              </w:rPr>
            </w:pPr>
            <w:r>
              <w:rPr>
                <w:rFonts w:cs="Arial"/>
                <w:sz w:val="20"/>
              </w:rPr>
              <w:t>Dirección web</w:t>
            </w:r>
            <w:r w:rsidRPr="0058528B">
              <w:rPr>
                <w:rFonts w:cs="Arial"/>
                <w:sz w:val="20"/>
              </w:rPr>
              <w:t xml:space="preserve">: </w:t>
            </w:r>
            <w:r w:rsidRPr="0058528B">
              <w:rPr>
                <w:rStyle w:val="SombreadoRelleno"/>
                <w:sz w:val="20"/>
              </w:rPr>
              <w:t>……………</w:t>
            </w:r>
            <w:proofErr w:type="gramStart"/>
            <w:r w:rsidRPr="0058528B">
              <w:rPr>
                <w:rStyle w:val="SombreadoRelleno"/>
                <w:sz w:val="20"/>
              </w:rPr>
              <w:t>…….</w:t>
            </w:r>
            <w:proofErr w:type="gramEnd"/>
            <w:r w:rsidRPr="0058528B">
              <w:rPr>
                <w:rStyle w:val="SombreadoRelleno"/>
                <w:sz w:val="20"/>
              </w:rPr>
              <w:t>…………………………………………………………</w:t>
            </w:r>
            <w:r w:rsidR="00EB464C">
              <w:rPr>
                <w:rStyle w:val="SombreadoRelleno"/>
                <w:sz w:val="20"/>
              </w:rPr>
              <w:t>………………</w:t>
            </w:r>
          </w:p>
          <w:p w14:paraId="57862DC6" w14:textId="65668665" w:rsidR="002D5118" w:rsidRDefault="002D5118" w:rsidP="002D5118">
            <w:pPr>
              <w:jc w:val="left"/>
              <w:rPr>
                <w:rStyle w:val="SombreadoRelleno"/>
                <w:sz w:val="20"/>
              </w:rPr>
            </w:pPr>
            <w:r>
              <w:rPr>
                <w:rFonts w:cs="Arial"/>
                <w:sz w:val="20"/>
              </w:rPr>
              <w:t>LEI</w:t>
            </w:r>
            <w:r w:rsidR="00A5537D">
              <w:rPr>
                <w:rFonts w:cs="Arial"/>
                <w:sz w:val="20"/>
              </w:rPr>
              <w:t xml:space="preserve">, en su caso: </w:t>
            </w:r>
            <w:proofErr w:type="gramStart"/>
            <w:r w:rsidRPr="0058528B">
              <w:rPr>
                <w:rStyle w:val="SombreadoRelleno"/>
                <w:sz w:val="20"/>
              </w:rPr>
              <w:t>…….</w:t>
            </w:r>
            <w:proofErr w:type="gramEnd"/>
            <w:r w:rsidRPr="0058528B">
              <w:rPr>
                <w:rStyle w:val="SombreadoRelleno"/>
                <w:sz w:val="20"/>
              </w:rPr>
              <w:t>…………………………………………………………</w:t>
            </w:r>
            <w:r w:rsidR="00EB464C">
              <w:rPr>
                <w:rStyle w:val="SombreadoRelleno"/>
                <w:sz w:val="20"/>
              </w:rPr>
              <w:t>…………………………...</w:t>
            </w:r>
          </w:p>
          <w:p w14:paraId="2D8380E5" w14:textId="6850632C" w:rsidR="001F2E6A" w:rsidRPr="0034590E" w:rsidRDefault="001F2E6A" w:rsidP="00FD26A7">
            <w:pPr>
              <w:pStyle w:val="Sangradetextonormal"/>
              <w:keepNext/>
              <w:keepLines/>
              <w:tabs>
                <w:tab w:val="right" w:leader="dot" w:pos="8363"/>
              </w:tabs>
              <w:spacing w:before="240"/>
              <w:ind w:left="0"/>
              <w:rPr>
                <w:rFonts w:ascii="Calibri" w:hAnsi="Calibri" w:cs="Arial"/>
                <w:lang w:val="es-ES"/>
              </w:rPr>
            </w:pPr>
          </w:p>
        </w:tc>
      </w:tr>
    </w:tbl>
    <w:p w14:paraId="48A900F3" w14:textId="77777777" w:rsidR="00EC6B74" w:rsidRPr="00F845BA" w:rsidRDefault="00EC6B74" w:rsidP="00EC6B74">
      <w:pPr>
        <w:pStyle w:val="Ttulo2"/>
        <w:numPr>
          <w:ilvl w:val="1"/>
          <w:numId w:val="39"/>
        </w:numPr>
      </w:pPr>
      <w:r>
        <w:t>Solicitante/s del proyecto</w:t>
      </w:r>
    </w:p>
    <w:p w14:paraId="52ACF499" w14:textId="77777777" w:rsidR="00EC6B74" w:rsidRPr="00FB1A28" w:rsidRDefault="00EC6B74" w:rsidP="00EC6B74">
      <w:pPr>
        <w:rPr>
          <w:u w:val="single"/>
        </w:rPr>
      </w:pPr>
      <w:r>
        <w:t>Identificar el/los solicitantes de la autorización</w:t>
      </w:r>
      <w:r w:rsidRPr="00FB1A28">
        <w:t>:</w:t>
      </w:r>
    </w:p>
    <w:tbl>
      <w:tblPr>
        <w:tblStyle w:val="Tablaconcuadrcula1"/>
        <w:tblW w:w="8572" w:type="dxa"/>
        <w:tblInd w:w="-5" w:type="dxa"/>
        <w:tblLook w:val="04A0" w:firstRow="1" w:lastRow="0" w:firstColumn="1" w:lastColumn="0" w:noHBand="0" w:noVBand="1"/>
      </w:tblPr>
      <w:tblGrid>
        <w:gridCol w:w="8572"/>
      </w:tblGrid>
      <w:tr w:rsidR="00EC6B74" w14:paraId="722FE887" w14:textId="77777777" w:rsidTr="00F049B9">
        <w:trPr>
          <w:trHeight w:val="4101"/>
        </w:trPr>
        <w:tc>
          <w:tcPr>
            <w:tcW w:w="8572" w:type="dxa"/>
          </w:tcPr>
          <w:p w14:paraId="503065A7" w14:textId="77777777" w:rsidR="00EC6B74" w:rsidRPr="000547C8" w:rsidRDefault="00EC6B74" w:rsidP="00F049B9">
            <w:pPr>
              <w:jc w:val="left"/>
              <w:rPr>
                <w:szCs w:val="18"/>
              </w:rPr>
            </w:pPr>
            <w:r w:rsidRPr="000547C8">
              <w:rPr>
                <w:rFonts w:cs="Arial"/>
                <w:szCs w:val="18"/>
              </w:rPr>
              <w:t xml:space="preserve">Nombre y apellidos/denominación social: </w:t>
            </w:r>
            <w:r w:rsidRPr="000547C8">
              <w:rPr>
                <w:rStyle w:val="SombreadoRelleno"/>
                <w:szCs w:val="18"/>
              </w:rPr>
              <w:t>……………………………………………..............</w:t>
            </w:r>
          </w:p>
          <w:p w14:paraId="6BB889DD" w14:textId="77777777" w:rsidR="00EC6B74" w:rsidRPr="000547C8" w:rsidRDefault="00EC6B74" w:rsidP="00F049B9">
            <w:pPr>
              <w:jc w:val="left"/>
              <w:rPr>
                <w:rStyle w:val="SombreadoRelleno"/>
                <w:szCs w:val="18"/>
              </w:rPr>
            </w:pPr>
            <w:r w:rsidRPr="000547C8">
              <w:rPr>
                <w:rFonts w:cs="Arial"/>
                <w:szCs w:val="18"/>
              </w:rPr>
              <w:t>NIF/</w:t>
            </w:r>
            <w:proofErr w:type="spellStart"/>
            <w:r w:rsidRPr="000547C8">
              <w:rPr>
                <w:rFonts w:cs="Arial"/>
                <w:szCs w:val="18"/>
              </w:rPr>
              <w:t>nº</w:t>
            </w:r>
            <w:proofErr w:type="spellEnd"/>
            <w:r w:rsidRPr="000547C8">
              <w:rPr>
                <w:rFonts w:cs="Arial"/>
                <w:szCs w:val="18"/>
              </w:rPr>
              <w:t xml:space="preserve"> de pasaporte/tarjeta de residencia/CIF: </w:t>
            </w:r>
            <w:r w:rsidRPr="000547C8">
              <w:rPr>
                <w:rStyle w:val="SombreadoRelleno"/>
                <w:szCs w:val="18"/>
              </w:rPr>
              <w:t>………………………………</w:t>
            </w:r>
            <w:proofErr w:type="gramStart"/>
            <w:r w:rsidRPr="000547C8">
              <w:rPr>
                <w:rStyle w:val="SombreadoRelleno"/>
                <w:szCs w:val="18"/>
              </w:rPr>
              <w:t>…….</w:t>
            </w:r>
            <w:proofErr w:type="gramEnd"/>
            <w:r w:rsidRPr="000547C8">
              <w:rPr>
                <w:rStyle w:val="SombreadoRelleno"/>
                <w:szCs w:val="18"/>
              </w:rPr>
              <w:t>…………..</w:t>
            </w:r>
          </w:p>
          <w:p w14:paraId="218DC718" w14:textId="77777777" w:rsidR="00EC6B74" w:rsidRPr="000547C8" w:rsidRDefault="00EC6B74" w:rsidP="00F049B9">
            <w:pPr>
              <w:jc w:val="left"/>
              <w:rPr>
                <w:rStyle w:val="SombreadoRelleno"/>
                <w:rFonts w:eastAsiaTheme="minorHAnsi"/>
                <w:szCs w:val="18"/>
              </w:rPr>
            </w:pPr>
            <w:r w:rsidRPr="000547C8">
              <w:rPr>
                <w:rFonts w:cs="Arial"/>
                <w:szCs w:val="18"/>
              </w:rPr>
              <w:t xml:space="preserve">Dirección postal: </w:t>
            </w:r>
            <w:r w:rsidRPr="000547C8">
              <w:rPr>
                <w:rStyle w:val="SombreadoRelleno"/>
                <w:szCs w:val="18"/>
              </w:rPr>
              <w:t>……………………………………………………………</w:t>
            </w:r>
            <w:proofErr w:type="gramStart"/>
            <w:r w:rsidRPr="000547C8">
              <w:rPr>
                <w:rStyle w:val="SombreadoRelleno"/>
                <w:szCs w:val="18"/>
              </w:rPr>
              <w:t>…….</w:t>
            </w:r>
            <w:proofErr w:type="gramEnd"/>
            <w:r w:rsidRPr="000547C8">
              <w:rPr>
                <w:rStyle w:val="SombreadoRelleno"/>
                <w:szCs w:val="18"/>
              </w:rPr>
              <w:t>……………..</w:t>
            </w:r>
          </w:p>
          <w:p w14:paraId="571B9518" w14:textId="77777777" w:rsidR="00EC6B74" w:rsidRPr="000547C8" w:rsidRDefault="00EC6B74" w:rsidP="00F049B9">
            <w:pPr>
              <w:jc w:val="left"/>
              <w:rPr>
                <w:rFonts w:cs="Arial"/>
                <w:szCs w:val="18"/>
              </w:rPr>
            </w:pPr>
            <w:r w:rsidRPr="000547C8">
              <w:rPr>
                <w:rFonts w:cs="Arial"/>
                <w:szCs w:val="18"/>
              </w:rPr>
              <w:t xml:space="preserve">Código </w:t>
            </w:r>
            <w:proofErr w:type="gramStart"/>
            <w:r w:rsidRPr="000547C8">
              <w:rPr>
                <w:rFonts w:cs="Arial"/>
                <w:szCs w:val="18"/>
              </w:rPr>
              <w:t>Postal::</w:t>
            </w:r>
            <w:proofErr w:type="gramEnd"/>
            <w:r w:rsidRPr="000547C8">
              <w:rPr>
                <w:rFonts w:cs="Arial"/>
                <w:szCs w:val="18"/>
              </w:rPr>
              <w:t xml:space="preserve"> </w:t>
            </w:r>
            <w:r w:rsidRPr="000547C8">
              <w:rPr>
                <w:rStyle w:val="SombreadoRelleno"/>
                <w:szCs w:val="18"/>
              </w:rPr>
              <w:t>………………………………………………………………….……………..</w:t>
            </w:r>
          </w:p>
          <w:p w14:paraId="5833AE75" w14:textId="77777777" w:rsidR="00EC6B74" w:rsidRPr="000547C8" w:rsidRDefault="00EC6B74" w:rsidP="00F049B9">
            <w:pPr>
              <w:jc w:val="left"/>
              <w:rPr>
                <w:rStyle w:val="SombreadoRelleno"/>
                <w:rFonts w:eastAsiaTheme="minorHAnsi"/>
                <w:szCs w:val="18"/>
              </w:rPr>
            </w:pPr>
            <w:r w:rsidRPr="000547C8">
              <w:rPr>
                <w:rFonts w:cs="Arial"/>
                <w:szCs w:val="18"/>
              </w:rPr>
              <w:t>Teléfono de contacto:</w:t>
            </w:r>
            <w:r w:rsidRPr="000547C8">
              <w:rPr>
                <w:szCs w:val="18"/>
              </w:rPr>
              <w:t xml:space="preserve"> </w:t>
            </w:r>
            <w:r w:rsidRPr="000547C8">
              <w:rPr>
                <w:rStyle w:val="SombreadoRelleno"/>
                <w:szCs w:val="18"/>
              </w:rPr>
              <w:t>………</w:t>
            </w:r>
            <w:proofErr w:type="gramStart"/>
            <w:r w:rsidRPr="000547C8">
              <w:rPr>
                <w:rStyle w:val="SombreadoRelleno"/>
                <w:szCs w:val="18"/>
              </w:rPr>
              <w:t>…….</w:t>
            </w:r>
            <w:proofErr w:type="gramEnd"/>
            <w:r w:rsidRPr="000547C8">
              <w:rPr>
                <w:rStyle w:val="SombreadoRelleno"/>
                <w:szCs w:val="18"/>
              </w:rPr>
              <w:t>.……………………………………………………………..</w:t>
            </w:r>
          </w:p>
          <w:p w14:paraId="51B89831" w14:textId="77777777" w:rsidR="00EC6B74" w:rsidRPr="000547C8" w:rsidRDefault="00EC6B74" w:rsidP="00F049B9">
            <w:pPr>
              <w:jc w:val="left"/>
              <w:rPr>
                <w:rStyle w:val="SombreadoRelleno"/>
                <w:rFonts w:eastAsiaTheme="minorHAnsi"/>
                <w:szCs w:val="18"/>
              </w:rPr>
            </w:pPr>
            <w:r w:rsidRPr="000547C8">
              <w:rPr>
                <w:rFonts w:cs="Arial"/>
                <w:szCs w:val="18"/>
              </w:rPr>
              <w:t xml:space="preserve">Correo electrónico: </w:t>
            </w:r>
            <w:r w:rsidRPr="000547C8">
              <w:rPr>
                <w:rStyle w:val="SombreadoRelleno"/>
                <w:szCs w:val="18"/>
              </w:rPr>
              <w:t>……………</w:t>
            </w:r>
            <w:proofErr w:type="gramStart"/>
            <w:r w:rsidRPr="000547C8">
              <w:rPr>
                <w:rStyle w:val="SombreadoRelleno"/>
                <w:szCs w:val="18"/>
              </w:rPr>
              <w:t>…….</w:t>
            </w:r>
            <w:proofErr w:type="gramEnd"/>
            <w:r w:rsidRPr="000547C8">
              <w:rPr>
                <w:rStyle w:val="SombreadoRelleno"/>
                <w:szCs w:val="18"/>
              </w:rPr>
              <w:t>…………………………………………………………..</w:t>
            </w:r>
          </w:p>
          <w:p w14:paraId="31B379E7" w14:textId="77777777" w:rsidR="00EC6B74" w:rsidRPr="000547C8" w:rsidRDefault="00EC6B74" w:rsidP="00F049B9">
            <w:pPr>
              <w:jc w:val="left"/>
              <w:rPr>
                <w:szCs w:val="18"/>
              </w:rPr>
            </w:pPr>
            <w:r w:rsidRPr="000547C8">
              <w:rPr>
                <w:rFonts w:cs="Arial"/>
                <w:szCs w:val="18"/>
              </w:rPr>
              <w:t xml:space="preserve">Representada por: </w:t>
            </w:r>
            <w:r w:rsidRPr="000547C8">
              <w:rPr>
                <w:rStyle w:val="SombreadoRelleno"/>
                <w:szCs w:val="18"/>
              </w:rPr>
              <w:t>………………………………………</w:t>
            </w:r>
            <w:proofErr w:type="gramStart"/>
            <w:r w:rsidRPr="000547C8">
              <w:rPr>
                <w:rStyle w:val="SombreadoRelleno"/>
                <w:szCs w:val="18"/>
              </w:rPr>
              <w:t>…….</w:t>
            </w:r>
            <w:proofErr w:type="gramEnd"/>
            <w:r w:rsidRPr="000547C8">
              <w:rPr>
                <w:rStyle w:val="SombreadoRelleno"/>
                <w:szCs w:val="18"/>
              </w:rPr>
              <w:t>……</w:t>
            </w:r>
            <w:r w:rsidRPr="000547C8">
              <w:rPr>
                <w:rStyle w:val="SombreadoRelleno"/>
                <w:rFonts w:asciiTheme="minorHAnsi" w:hAnsiTheme="minorHAnsi" w:cstheme="minorHAnsi"/>
                <w:szCs w:val="18"/>
              </w:rPr>
              <w:t>en su calidad de (administrador/apoderado) (*)</w:t>
            </w:r>
            <w:r w:rsidRPr="000547C8">
              <w:rPr>
                <w:rStyle w:val="SombreadoRelleno"/>
                <w:szCs w:val="18"/>
              </w:rPr>
              <w:t>…………………………………..         ……………………….</w:t>
            </w:r>
          </w:p>
          <w:p w14:paraId="4D584E30" w14:textId="77777777" w:rsidR="00EC6B74" w:rsidRPr="000547C8" w:rsidRDefault="00EC6B74" w:rsidP="00F049B9">
            <w:pPr>
              <w:jc w:val="left"/>
              <w:rPr>
                <w:szCs w:val="18"/>
              </w:rPr>
            </w:pPr>
            <w:r w:rsidRPr="000547C8">
              <w:rPr>
                <w:rFonts w:cs="Arial"/>
                <w:szCs w:val="18"/>
              </w:rPr>
              <w:t>NIF/</w:t>
            </w:r>
            <w:proofErr w:type="spellStart"/>
            <w:r w:rsidRPr="000547C8">
              <w:rPr>
                <w:rFonts w:cs="Arial"/>
                <w:szCs w:val="18"/>
              </w:rPr>
              <w:t>nº</w:t>
            </w:r>
            <w:proofErr w:type="spellEnd"/>
            <w:r w:rsidRPr="000547C8">
              <w:rPr>
                <w:rFonts w:cs="Arial"/>
                <w:szCs w:val="18"/>
              </w:rPr>
              <w:t xml:space="preserve"> de pasaporte/tarjeta de residencia/CIF: </w:t>
            </w:r>
            <w:r w:rsidRPr="000547C8">
              <w:rPr>
                <w:rStyle w:val="SombreadoRelleno"/>
                <w:szCs w:val="18"/>
              </w:rPr>
              <w:t>………………………………</w:t>
            </w:r>
            <w:proofErr w:type="gramStart"/>
            <w:r w:rsidRPr="000547C8">
              <w:rPr>
                <w:rStyle w:val="SombreadoRelleno"/>
                <w:szCs w:val="18"/>
              </w:rPr>
              <w:t>…….</w:t>
            </w:r>
            <w:proofErr w:type="gramEnd"/>
            <w:r w:rsidRPr="000547C8">
              <w:rPr>
                <w:rStyle w:val="SombreadoRelleno"/>
                <w:szCs w:val="18"/>
              </w:rPr>
              <w:t>.………….</w:t>
            </w:r>
          </w:p>
          <w:p w14:paraId="4FBC54EA" w14:textId="77777777" w:rsidR="00EC6B74" w:rsidRPr="000547C8" w:rsidRDefault="00EC6B74" w:rsidP="00F049B9">
            <w:pPr>
              <w:jc w:val="left"/>
              <w:rPr>
                <w:szCs w:val="18"/>
              </w:rPr>
            </w:pPr>
            <w:r w:rsidRPr="000547C8">
              <w:rPr>
                <w:rFonts w:cs="Arial"/>
                <w:szCs w:val="18"/>
              </w:rPr>
              <w:t xml:space="preserve">Dirección postal: </w:t>
            </w:r>
            <w:r w:rsidRPr="000547C8">
              <w:rPr>
                <w:rStyle w:val="SombreadoRelleno"/>
                <w:szCs w:val="18"/>
              </w:rPr>
              <w:t>……………………………………………………………</w:t>
            </w:r>
            <w:proofErr w:type="gramStart"/>
            <w:r w:rsidRPr="000547C8">
              <w:rPr>
                <w:rStyle w:val="SombreadoRelleno"/>
                <w:szCs w:val="18"/>
              </w:rPr>
              <w:t>…….</w:t>
            </w:r>
            <w:proofErr w:type="gramEnd"/>
            <w:r w:rsidRPr="000547C8">
              <w:rPr>
                <w:rStyle w:val="SombreadoRelleno"/>
                <w:szCs w:val="18"/>
              </w:rPr>
              <w:t>.…………….</w:t>
            </w:r>
          </w:p>
          <w:p w14:paraId="071267CF" w14:textId="77777777" w:rsidR="00EC6B74" w:rsidRPr="000547C8" w:rsidRDefault="00EC6B74" w:rsidP="00F049B9">
            <w:pPr>
              <w:jc w:val="left"/>
              <w:rPr>
                <w:szCs w:val="18"/>
              </w:rPr>
            </w:pPr>
            <w:r w:rsidRPr="000547C8">
              <w:rPr>
                <w:rFonts w:cs="Arial"/>
                <w:szCs w:val="18"/>
              </w:rPr>
              <w:t xml:space="preserve">Teléfono de contacto: </w:t>
            </w:r>
            <w:r w:rsidRPr="000547C8">
              <w:rPr>
                <w:rStyle w:val="SombreadoRelleno"/>
                <w:szCs w:val="18"/>
              </w:rPr>
              <w:t>…………………………………………………………</w:t>
            </w:r>
            <w:proofErr w:type="gramStart"/>
            <w:r w:rsidRPr="000547C8">
              <w:rPr>
                <w:rStyle w:val="SombreadoRelleno"/>
                <w:szCs w:val="18"/>
              </w:rPr>
              <w:t>…….</w:t>
            </w:r>
            <w:proofErr w:type="gramEnd"/>
            <w:r w:rsidRPr="000547C8">
              <w:rPr>
                <w:rStyle w:val="SombreadoRelleno"/>
                <w:szCs w:val="18"/>
              </w:rPr>
              <w:t>………….</w:t>
            </w:r>
          </w:p>
          <w:p w14:paraId="682518A9" w14:textId="77777777" w:rsidR="00EC6B74" w:rsidRPr="00D00127" w:rsidRDefault="00EC6B74" w:rsidP="00F049B9">
            <w:pPr>
              <w:jc w:val="left"/>
              <w:rPr>
                <w:sz w:val="22"/>
                <w:szCs w:val="22"/>
              </w:rPr>
            </w:pPr>
            <w:r w:rsidRPr="000547C8">
              <w:rPr>
                <w:rFonts w:cs="Arial"/>
                <w:szCs w:val="18"/>
              </w:rPr>
              <w:t xml:space="preserve">Correo electrónico: </w:t>
            </w:r>
            <w:r w:rsidRPr="000547C8">
              <w:rPr>
                <w:rStyle w:val="SombreadoRelleno"/>
                <w:szCs w:val="18"/>
              </w:rPr>
              <w:t>……………………………………………………………</w:t>
            </w:r>
            <w:proofErr w:type="gramStart"/>
            <w:r w:rsidRPr="000547C8">
              <w:rPr>
                <w:rStyle w:val="SombreadoRelleno"/>
                <w:szCs w:val="18"/>
              </w:rPr>
              <w:t>…….</w:t>
            </w:r>
            <w:proofErr w:type="gramEnd"/>
            <w:r w:rsidRPr="000547C8">
              <w:rPr>
                <w:rStyle w:val="SombreadoRelleno"/>
                <w:szCs w:val="18"/>
              </w:rPr>
              <w:t>………….</w:t>
            </w:r>
          </w:p>
        </w:tc>
      </w:tr>
    </w:tbl>
    <w:p w14:paraId="08C3B183" w14:textId="32F87AC8" w:rsidR="00FD26A7" w:rsidRPr="0058528B" w:rsidRDefault="00EC6B74" w:rsidP="00FD26A7">
      <w:pPr>
        <w:spacing w:after="0"/>
        <w:rPr>
          <w:sz w:val="18"/>
          <w:szCs w:val="18"/>
        </w:rPr>
      </w:pPr>
      <w:r w:rsidRPr="0058528B">
        <w:rPr>
          <w:sz w:val="18"/>
          <w:szCs w:val="18"/>
        </w:rPr>
        <w:t xml:space="preserve"> </w:t>
      </w:r>
      <w:r w:rsidR="00FD26A7" w:rsidRPr="0058528B">
        <w:rPr>
          <w:sz w:val="18"/>
          <w:szCs w:val="18"/>
        </w:rPr>
        <w:t xml:space="preserve">(*) </w:t>
      </w:r>
      <w:bookmarkStart w:id="0" w:name="_Hlk32782584"/>
      <w:r w:rsidR="00FD26A7" w:rsidRPr="0058528B">
        <w:rPr>
          <w:sz w:val="18"/>
          <w:szCs w:val="18"/>
        </w:rPr>
        <w:t>Indique si el representante del solicitante persona jurídica actúa en calidad de administrador del solicitante o es un apoderado de este. En este último caso, deberá acreditarse ante la CNMV la representación, haciendo constar la suficiencia del poder por declaración expresa del firmante y mención del poder</w:t>
      </w:r>
      <w:bookmarkEnd w:id="0"/>
      <w:r w:rsidR="00FD26A7" w:rsidRPr="0058528B">
        <w:rPr>
          <w:sz w:val="18"/>
          <w:szCs w:val="18"/>
        </w:rPr>
        <w:t xml:space="preserve">. </w:t>
      </w:r>
    </w:p>
    <w:p w14:paraId="6903D3B3" w14:textId="672B8AB8" w:rsidR="00471236" w:rsidRDefault="00471236" w:rsidP="002735A3">
      <w:pPr>
        <w:spacing w:before="120"/>
        <w:rPr>
          <w:sz w:val="18"/>
          <w:szCs w:val="16"/>
        </w:rPr>
      </w:pPr>
    </w:p>
    <w:p w14:paraId="533A66F0" w14:textId="354F5020" w:rsidR="0031074A" w:rsidRPr="00F845BA" w:rsidRDefault="0031074A" w:rsidP="0031074A">
      <w:pPr>
        <w:pStyle w:val="Ttulo2"/>
      </w:pPr>
      <w:r w:rsidRPr="00F845BA">
        <w:lastRenderedPageBreak/>
        <w:t xml:space="preserve">Persona de contacto para la </w:t>
      </w:r>
      <w:r w:rsidRPr="00417F93">
        <w:t>tramitación</w:t>
      </w:r>
      <w:r w:rsidRPr="00F845BA">
        <w:t xml:space="preserve"> del proyecto</w:t>
      </w:r>
      <w:r>
        <w:t xml:space="preserve"> de autorización y destinatario de comunicaciones</w:t>
      </w:r>
    </w:p>
    <w:p w14:paraId="028BFA61" w14:textId="2CC2B5CB" w:rsidR="0031074A" w:rsidRDefault="002B5A72" w:rsidP="001F2E6A">
      <w:pPr>
        <w:spacing w:before="120"/>
        <w:rPr>
          <w:sz w:val="18"/>
          <w:szCs w:val="16"/>
        </w:rPr>
      </w:pPr>
      <w:r w:rsidRPr="00F845BA">
        <w:t xml:space="preserve">Si la persona de contacto para la tramitación del proyecto </w:t>
      </w:r>
      <w:r>
        <w:t xml:space="preserve">y destinatario de las comunicaciones </w:t>
      </w:r>
      <w:r w:rsidRPr="00F845BA">
        <w:t>es distinta del</w:t>
      </w:r>
      <w:r w:rsidR="002D55C4">
        <w:t xml:space="preserve"> solicitante</w:t>
      </w:r>
      <w:r w:rsidRPr="00F845BA">
        <w:t xml:space="preserve"> deberá aportar la siguiente información:</w:t>
      </w:r>
    </w:p>
    <w:tbl>
      <w:tblPr>
        <w:tblW w:w="8507"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7"/>
      </w:tblGrid>
      <w:tr w:rsidR="002B5A72" w:rsidRPr="0034590E" w14:paraId="53FE34EF" w14:textId="77777777" w:rsidTr="00413BF2">
        <w:trPr>
          <w:trHeight w:val="2676"/>
        </w:trPr>
        <w:tc>
          <w:tcPr>
            <w:tcW w:w="8507" w:type="dxa"/>
          </w:tcPr>
          <w:p w14:paraId="4F111203" w14:textId="77777777" w:rsidR="002B5A72" w:rsidRPr="006165B4" w:rsidRDefault="002B5A72" w:rsidP="00173965">
            <w:pPr>
              <w:pStyle w:val="Sangradetextonormal"/>
              <w:keepNext/>
              <w:keepLines/>
              <w:tabs>
                <w:tab w:val="right" w:leader="dot" w:pos="8363"/>
              </w:tabs>
              <w:spacing w:before="240"/>
              <w:ind w:left="0"/>
              <w:rPr>
                <w:rFonts w:ascii="Calibri" w:hAnsi="Calibri" w:cs="Arial"/>
                <w:sz w:val="18"/>
                <w:szCs w:val="18"/>
                <w:lang w:val="es-ES"/>
              </w:rPr>
            </w:pPr>
            <w:r w:rsidRPr="006165B4">
              <w:rPr>
                <w:rFonts w:ascii="Calibri" w:hAnsi="Calibri" w:cs="Arial"/>
                <w:sz w:val="20"/>
                <w:szCs w:val="18"/>
                <w:lang w:val="es-ES"/>
              </w:rPr>
              <w:t xml:space="preserve">Nombre y apellidos/denominación social: </w:t>
            </w:r>
            <w:r w:rsidRPr="006165B4">
              <w:rPr>
                <w:rStyle w:val="SombreadoRelleno"/>
                <w:szCs w:val="18"/>
                <w:lang w:val="es-ES"/>
              </w:rPr>
              <w:tab/>
            </w:r>
          </w:p>
          <w:p w14:paraId="5CECCE76" w14:textId="77777777" w:rsidR="002B5A72" w:rsidRPr="006165B4" w:rsidRDefault="002B5A72" w:rsidP="00173965">
            <w:pPr>
              <w:pStyle w:val="Sangradetextonormal"/>
              <w:keepNext/>
              <w:keepLines/>
              <w:tabs>
                <w:tab w:val="right" w:leader="dot" w:pos="8363"/>
              </w:tabs>
              <w:spacing w:before="120"/>
              <w:ind w:left="0"/>
              <w:rPr>
                <w:rFonts w:ascii="Calibri" w:hAnsi="Calibri" w:cs="Arial"/>
                <w:sz w:val="20"/>
                <w:szCs w:val="18"/>
                <w:lang w:val="es-ES"/>
              </w:rPr>
            </w:pPr>
            <w:r w:rsidRPr="006165B4">
              <w:rPr>
                <w:rFonts w:ascii="Calibri" w:hAnsi="Calibri" w:cs="Arial"/>
                <w:sz w:val="20"/>
                <w:szCs w:val="18"/>
                <w:lang w:val="es-ES"/>
              </w:rPr>
              <w:t>NIF/</w:t>
            </w:r>
            <w:proofErr w:type="spellStart"/>
            <w:r w:rsidRPr="006165B4">
              <w:rPr>
                <w:rFonts w:ascii="Calibri" w:hAnsi="Calibri" w:cs="Arial"/>
                <w:sz w:val="20"/>
                <w:szCs w:val="18"/>
                <w:lang w:val="es-ES"/>
              </w:rPr>
              <w:t>nº</w:t>
            </w:r>
            <w:proofErr w:type="spellEnd"/>
            <w:r w:rsidRPr="006165B4">
              <w:rPr>
                <w:rFonts w:ascii="Calibri" w:hAnsi="Calibri" w:cs="Arial"/>
                <w:sz w:val="20"/>
                <w:szCs w:val="18"/>
                <w:lang w:val="es-ES"/>
              </w:rPr>
              <w:t xml:space="preserve"> de pasaporte/tarjeta de residencia/CIF: </w:t>
            </w:r>
            <w:r w:rsidRPr="006165B4">
              <w:rPr>
                <w:rStyle w:val="SombreadoRelleno"/>
                <w:szCs w:val="18"/>
                <w:lang w:val="es-ES"/>
              </w:rPr>
              <w:tab/>
            </w:r>
          </w:p>
          <w:p w14:paraId="265B81FE" w14:textId="5BB775C4" w:rsidR="002F5A9B" w:rsidRPr="006165B4" w:rsidRDefault="002F5A9B" w:rsidP="00173965">
            <w:pPr>
              <w:pStyle w:val="Sangradetextonormal"/>
              <w:keepNext/>
              <w:keepLines/>
              <w:tabs>
                <w:tab w:val="right" w:leader="dot" w:pos="8365"/>
              </w:tabs>
              <w:spacing w:before="120"/>
              <w:ind w:left="0"/>
              <w:jc w:val="left"/>
              <w:rPr>
                <w:rStyle w:val="SombreadoRelleno"/>
                <w:szCs w:val="18"/>
              </w:rPr>
            </w:pPr>
            <w:r w:rsidRPr="006165B4">
              <w:rPr>
                <w:rFonts w:ascii="Calibri" w:hAnsi="Calibri" w:cs="Arial"/>
                <w:sz w:val="20"/>
                <w:szCs w:val="18"/>
                <w:lang w:val="es-ES"/>
              </w:rPr>
              <w:t>Función:</w:t>
            </w:r>
            <w:r w:rsidR="00656510" w:rsidRPr="006165B4">
              <w:rPr>
                <w:rFonts w:cs="Calibri"/>
                <w:b/>
                <w:color w:val="AD2144"/>
                <w:sz w:val="16"/>
                <w:szCs w:val="16"/>
                <w:vertAlign w:val="superscript"/>
              </w:rPr>
              <w:t xml:space="preserve"> (</w:t>
            </w:r>
            <w:proofErr w:type="gramStart"/>
            <w:r w:rsidR="00656510" w:rsidRPr="006165B4">
              <w:rPr>
                <w:rFonts w:cs="Calibri"/>
                <w:b/>
                <w:color w:val="AD2144"/>
                <w:sz w:val="16"/>
                <w:szCs w:val="16"/>
                <w:vertAlign w:val="superscript"/>
              </w:rPr>
              <w:t>*)</w:t>
            </w:r>
            <w:r w:rsidR="00E54E52" w:rsidRPr="006165B4">
              <w:rPr>
                <w:rStyle w:val="SombreadoRelleno"/>
                <w:szCs w:val="18"/>
              </w:rPr>
              <w:t>…</w:t>
            </w:r>
            <w:proofErr w:type="gramEnd"/>
            <w:r w:rsidRPr="006165B4">
              <w:rPr>
                <w:rStyle w:val="SombreadoRelleno"/>
                <w:szCs w:val="18"/>
              </w:rPr>
              <w:t>…………………………………………………………………………………………………</w:t>
            </w:r>
            <w:r w:rsidR="006165B4" w:rsidRPr="006165B4">
              <w:rPr>
                <w:rStyle w:val="SombreadoRelleno"/>
                <w:szCs w:val="18"/>
              </w:rPr>
              <w:t>………</w:t>
            </w:r>
            <w:r w:rsidR="00E54E52">
              <w:rPr>
                <w:rStyle w:val="SombreadoRelleno"/>
                <w:szCs w:val="18"/>
              </w:rPr>
              <w:t>..</w:t>
            </w:r>
          </w:p>
          <w:p w14:paraId="03B97FC1" w14:textId="4942E517" w:rsidR="002B5A72" w:rsidRPr="006165B4" w:rsidRDefault="002B5A72" w:rsidP="00173965">
            <w:pPr>
              <w:pStyle w:val="Sangradetextonormal"/>
              <w:keepNext/>
              <w:keepLines/>
              <w:tabs>
                <w:tab w:val="right" w:leader="dot" w:pos="8365"/>
              </w:tabs>
              <w:spacing w:before="120"/>
              <w:ind w:left="0"/>
              <w:jc w:val="left"/>
              <w:rPr>
                <w:rStyle w:val="SombreadoRelleno"/>
                <w:sz w:val="16"/>
                <w:szCs w:val="18"/>
                <w:lang w:val="es-ES"/>
              </w:rPr>
            </w:pPr>
            <w:r w:rsidRPr="006165B4">
              <w:rPr>
                <w:rFonts w:ascii="Calibri" w:hAnsi="Calibri" w:cs="Arial"/>
                <w:sz w:val="20"/>
                <w:szCs w:val="18"/>
                <w:lang w:val="es-ES"/>
              </w:rPr>
              <w:t>Domicilio:</w:t>
            </w:r>
            <w:r w:rsidRPr="006165B4">
              <w:rPr>
                <w:rStyle w:val="SombreadoRelleno"/>
                <w:szCs w:val="18"/>
                <w:lang w:val="es-ES"/>
              </w:rPr>
              <w:tab/>
            </w:r>
          </w:p>
          <w:p w14:paraId="7E66BE64" w14:textId="77777777" w:rsidR="002B5A72" w:rsidRPr="006165B4" w:rsidRDefault="002B5A72" w:rsidP="00173965">
            <w:pPr>
              <w:pStyle w:val="Sangradetextonormal"/>
              <w:keepNext/>
              <w:keepLines/>
              <w:tabs>
                <w:tab w:val="right" w:leader="dot" w:pos="8365"/>
              </w:tabs>
              <w:ind w:left="0"/>
              <w:jc w:val="left"/>
              <w:rPr>
                <w:rStyle w:val="SombreadoRelleno"/>
                <w:szCs w:val="18"/>
              </w:rPr>
            </w:pPr>
            <w:r w:rsidRPr="006165B4">
              <w:rPr>
                <w:rStyle w:val="SombreadoRelleno"/>
                <w:szCs w:val="18"/>
                <w:lang w:val="es-ES"/>
              </w:rPr>
              <w:tab/>
            </w:r>
          </w:p>
          <w:p w14:paraId="46A2F3C5" w14:textId="77777777" w:rsidR="002B5A72" w:rsidRPr="006165B4" w:rsidRDefault="002B5A72" w:rsidP="00173965">
            <w:pPr>
              <w:pStyle w:val="Sangradetextonormal"/>
              <w:keepNext/>
              <w:keepLines/>
              <w:tabs>
                <w:tab w:val="right" w:leader="dot" w:pos="8365"/>
              </w:tabs>
              <w:spacing w:before="120"/>
              <w:ind w:left="0"/>
              <w:rPr>
                <w:rFonts w:ascii="Calibri" w:hAnsi="Calibri" w:cs="Arial"/>
                <w:sz w:val="20"/>
                <w:szCs w:val="18"/>
                <w:lang w:val="es-ES"/>
              </w:rPr>
            </w:pPr>
            <w:r w:rsidRPr="006165B4">
              <w:rPr>
                <w:rFonts w:ascii="Calibri" w:hAnsi="Calibri" w:cs="Arial"/>
                <w:sz w:val="20"/>
                <w:szCs w:val="18"/>
                <w:lang w:val="es-ES"/>
              </w:rPr>
              <w:t xml:space="preserve">Teléfono de contacto: </w:t>
            </w:r>
            <w:r w:rsidRPr="006165B4">
              <w:rPr>
                <w:rStyle w:val="SombreadoRelleno"/>
                <w:szCs w:val="18"/>
                <w:lang w:val="es-ES"/>
              </w:rPr>
              <w:tab/>
            </w:r>
          </w:p>
          <w:p w14:paraId="746EA6B4" w14:textId="77777777" w:rsidR="002B5A72" w:rsidRPr="0034590E" w:rsidRDefault="002B5A72" w:rsidP="00173965">
            <w:pPr>
              <w:pStyle w:val="Sangradetextonormal"/>
              <w:keepNext/>
              <w:keepLines/>
              <w:tabs>
                <w:tab w:val="right" w:leader="dot" w:pos="8365"/>
              </w:tabs>
              <w:spacing w:before="120" w:after="240"/>
              <w:ind w:left="0"/>
              <w:rPr>
                <w:rFonts w:ascii="Calibri" w:hAnsi="Calibri" w:cs="Arial"/>
                <w:lang w:val="es-ES"/>
              </w:rPr>
            </w:pPr>
            <w:r w:rsidRPr="006165B4">
              <w:rPr>
                <w:rFonts w:ascii="Calibri" w:hAnsi="Calibri" w:cs="Arial"/>
                <w:sz w:val="20"/>
                <w:szCs w:val="18"/>
                <w:lang w:val="es-ES"/>
              </w:rPr>
              <w:t xml:space="preserve">Correo electrónico: </w:t>
            </w:r>
            <w:r w:rsidRPr="006165B4">
              <w:rPr>
                <w:rStyle w:val="SombreadoRelleno"/>
                <w:szCs w:val="18"/>
                <w:lang w:val="es-ES"/>
              </w:rPr>
              <w:tab/>
            </w:r>
          </w:p>
        </w:tc>
      </w:tr>
    </w:tbl>
    <w:p w14:paraId="5A41A43E" w14:textId="3B1ECE75" w:rsidR="002B5A72" w:rsidRPr="002F2F96" w:rsidRDefault="00413BF2" w:rsidP="00381415">
      <w:pPr>
        <w:rPr>
          <w:sz w:val="18"/>
          <w:szCs w:val="16"/>
        </w:rPr>
      </w:pPr>
      <w:r w:rsidRPr="00556934">
        <w:rPr>
          <w:rFonts w:cs="Calibri"/>
          <w:b/>
          <w:color w:val="AD2144"/>
          <w:sz w:val="18"/>
          <w:szCs w:val="18"/>
          <w:vertAlign w:val="superscript"/>
          <w:lang w:val="es-ES_tradnl" w:eastAsia="es-ES"/>
        </w:rPr>
        <w:t>(*)</w:t>
      </w:r>
      <w:r w:rsidRPr="00556934">
        <w:rPr>
          <w:rFonts w:cs="Calibri"/>
          <w:sz w:val="18"/>
          <w:szCs w:val="18"/>
          <w:lang w:val="es-ES_tradnl" w:eastAsia="es-ES"/>
        </w:rPr>
        <w:t xml:space="preserve"> </w:t>
      </w:r>
      <w:r>
        <w:rPr>
          <w:rFonts w:cs="Calibri"/>
          <w:sz w:val="18"/>
          <w:szCs w:val="18"/>
          <w:lang w:eastAsia="es-ES"/>
        </w:rPr>
        <w:t xml:space="preserve">Indique si pertenecerá a la estructura interna del solicitante o es </w:t>
      </w:r>
      <w:r w:rsidR="004E3CE2">
        <w:rPr>
          <w:rFonts w:cs="Calibri"/>
          <w:sz w:val="18"/>
          <w:szCs w:val="18"/>
          <w:lang w:eastAsia="es-ES"/>
        </w:rPr>
        <w:t xml:space="preserve">persona </w:t>
      </w:r>
      <w:r>
        <w:rPr>
          <w:rFonts w:cs="Calibri"/>
          <w:sz w:val="18"/>
          <w:szCs w:val="18"/>
          <w:lang w:eastAsia="es-ES"/>
        </w:rPr>
        <w:t>externa</w:t>
      </w:r>
      <w:r w:rsidR="004E3CE2">
        <w:rPr>
          <w:rFonts w:cs="Calibri"/>
          <w:sz w:val="18"/>
          <w:szCs w:val="18"/>
          <w:lang w:eastAsia="es-ES"/>
        </w:rPr>
        <w:t xml:space="preserve"> y acredite poder suficiente para tramitar el proyecto.</w:t>
      </w:r>
    </w:p>
    <w:p w14:paraId="7634A22C" w14:textId="492695A9" w:rsidR="001D61EB" w:rsidRDefault="00BB756D" w:rsidP="00E07A6A">
      <w:pPr>
        <w:pStyle w:val="Ttulo2"/>
      </w:pPr>
      <w:r>
        <w:t>Pago de tasas a la CNMV:</w:t>
      </w:r>
    </w:p>
    <w:p w14:paraId="6205D4BD" w14:textId="77777777" w:rsidR="00BB756D" w:rsidRPr="00F8305C" w:rsidRDefault="00BB756D" w:rsidP="00BB756D">
      <w:pPr>
        <w:widowControl w:val="0"/>
        <w:rPr>
          <w:rFonts w:asciiTheme="minorHAnsi" w:hAnsiTheme="minorHAnsi" w:cstheme="minorHAnsi"/>
        </w:rPr>
      </w:pPr>
      <w:r w:rsidRPr="00F8305C">
        <w:rPr>
          <w:rFonts w:asciiTheme="minorHAnsi" w:hAnsiTheme="minorHAnsi" w:cstheme="minorHAnsi"/>
        </w:rPr>
        <w:t>Será sujeto pasivo de la tasa la persona o entidad</w:t>
      </w:r>
      <w:r>
        <w:rPr>
          <w:rFonts w:asciiTheme="minorHAnsi" w:hAnsiTheme="minorHAnsi" w:cstheme="minorHAnsi"/>
        </w:rPr>
        <w:t xml:space="preserve"> a cuyo favor se solicita</w:t>
      </w:r>
      <w:r w:rsidRPr="00F8305C">
        <w:rPr>
          <w:rFonts w:asciiTheme="minorHAnsi" w:hAnsiTheme="minorHAnsi" w:cstheme="minorHAnsi"/>
        </w:rPr>
        <w:t xml:space="preserve"> la autorización. Si la solicitud se realizara por más de una persona o entidad, serán sujetos pasivos cada uno de ellos. La cuota se prorrateará a partes iguales entre cada uno de los sujetos pasivos solicitantes.</w:t>
      </w:r>
    </w:p>
    <w:p w14:paraId="14BF3D04" w14:textId="77777777" w:rsidR="00BB756D" w:rsidRDefault="00BB756D" w:rsidP="00CA680F">
      <w:pPr>
        <w:pStyle w:val="Ttulo3"/>
      </w:pPr>
      <w:r>
        <w:t>S</w:t>
      </w:r>
      <w:r w:rsidRPr="00B747DB">
        <w:t>i el sujeto pasivo es una persona jurídica</w:t>
      </w:r>
      <w:r>
        <w:t xml:space="preserve"> </w:t>
      </w:r>
      <w:r w:rsidRPr="003C15BC">
        <w:t>residente en el territorio nacional, deberá proceder de la siguiente manera</w:t>
      </w:r>
      <w:r w:rsidRPr="00B747DB">
        <w:t>:</w:t>
      </w:r>
    </w:p>
    <w:p w14:paraId="07947A94" w14:textId="1CD70AEA" w:rsidR="00BB756D" w:rsidRDefault="00BB756D" w:rsidP="00BB756D">
      <w:pPr>
        <w:ind w:left="426"/>
      </w:pPr>
      <w:r>
        <w:t xml:space="preserve">El/los sujetos pasivos o la persona que se vaya a </w:t>
      </w:r>
      <w:proofErr w:type="gramStart"/>
      <w:r>
        <w:t>designar,</w:t>
      </w:r>
      <w:proofErr w:type="gramEnd"/>
      <w:r>
        <w:t xml:space="preserve"> deberá</w:t>
      </w:r>
      <w:r w:rsidR="00F13273">
        <w:t>n</w:t>
      </w:r>
      <w:r>
        <w:t xml:space="preserve"> proporcionar los datos de una persona de contacto en Zona Abierta de la Sede Electrónica de la CNMV, en el apartado de “Datos de contacto”, específicamente en, “Datos de contacto para la Notificación Electrónica de Tasas”, a la cual se le remitirán las notificaciones al respecto y el/los sujetos pasivos podrán </w:t>
      </w:r>
      <w:r w:rsidRPr="00D47E63">
        <w:t xml:space="preserve">gestionar las tasas </w:t>
      </w:r>
      <w:r>
        <w:t>giradas p</w:t>
      </w:r>
      <w:r w:rsidRPr="00D47E63">
        <w:t xml:space="preserve">or la CNMV a través de la mencionada Zona Abierta de la Sede </w:t>
      </w:r>
      <w:r w:rsidRPr="00F034A2">
        <w:rPr>
          <w:rFonts w:asciiTheme="minorHAnsi" w:hAnsiTheme="minorHAnsi" w:cstheme="minorHAnsi"/>
        </w:rPr>
        <w:t>de la CNMV.</w:t>
      </w:r>
      <w:r>
        <w:t xml:space="preserve"> </w:t>
      </w:r>
    </w:p>
    <w:p w14:paraId="662F351D" w14:textId="77777777" w:rsidR="00BB756D" w:rsidRPr="001C7EF6" w:rsidRDefault="00BB756D" w:rsidP="00BB756D">
      <w:pPr>
        <w:ind w:left="426"/>
      </w:pPr>
      <w:r>
        <w:t>Para cualquier consulta relacionada con este tema pueden dirigirse a la Sede Electrónica (Servicio de Atención al Usuario 902180722 / sedecnmv@cnmv.es)</w:t>
      </w:r>
    </w:p>
    <w:p w14:paraId="3C157FF6" w14:textId="77777777" w:rsidR="00BB756D" w:rsidRPr="0089152E" w:rsidRDefault="00BB756D" w:rsidP="00CA680F">
      <w:pPr>
        <w:pStyle w:val="Ttulo3"/>
      </w:pPr>
      <w:r>
        <w:t>S</w:t>
      </w:r>
      <w:r w:rsidRPr="0089152E">
        <w:t xml:space="preserve">i </w:t>
      </w:r>
      <w:r>
        <w:t>el</w:t>
      </w:r>
      <w:r w:rsidRPr="0089152E">
        <w:t xml:space="preserve"> </w:t>
      </w:r>
      <w:r>
        <w:t>sujeto pasivo</w:t>
      </w:r>
      <w:r w:rsidRPr="003C15BC">
        <w:t xml:space="preserve"> </w:t>
      </w:r>
      <w:r>
        <w:t>es una</w:t>
      </w:r>
      <w:r w:rsidRPr="003C15BC">
        <w:t xml:space="preserve"> persona física</w:t>
      </w:r>
      <w:r>
        <w:t xml:space="preserve"> o una </w:t>
      </w:r>
      <w:r w:rsidRPr="003C15BC">
        <w:t>persona jurídica no residente en España</w:t>
      </w:r>
      <w:r w:rsidRPr="0089152E">
        <w:t>:</w:t>
      </w:r>
    </w:p>
    <w:p w14:paraId="1FDAE5D3" w14:textId="77777777" w:rsidR="00BB756D" w:rsidRPr="00CF59DA" w:rsidRDefault="00BB756D" w:rsidP="00BB756D">
      <w:pPr>
        <w:widowControl w:val="0"/>
        <w:spacing w:before="360"/>
        <w:ind w:left="426"/>
        <w:rPr>
          <w:rFonts w:asciiTheme="minorHAnsi" w:hAnsiTheme="minorHAnsi" w:cstheme="minorHAnsi"/>
        </w:rPr>
      </w:pPr>
      <w:r>
        <w:rPr>
          <w:rFonts w:asciiTheme="minorHAnsi" w:hAnsiTheme="minorHAnsi" w:cstheme="minorHAnsi"/>
        </w:rPr>
        <w:t xml:space="preserve">Si el sujeto pasivo </w:t>
      </w:r>
      <w:r w:rsidRPr="00CF59DA">
        <w:rPr>
          <w:rFonts w:asciiTheme="minorHAnsi" w:hAnsiTheme="minorHAnsi" w:cstheme="minorHAnsi"/>
        </w:rPr>
        <w:t>no desea que las notificaciones de las tasas sean electrónicas, deberá remitir un escrito o un e-mail a tasas@cnmv.es, manifestando su voluntad de ser notificado en papel.</w:t>
      </w:r>
    </w:p>
    <w:p w14:paraId="2BAF80E2" w14:textId="77777777" w:rsidR="00BB756D" w:rsidRPr="00CF59DA" w:rsidRDefault="00BB756D" w:rsidP="00BB756D">
      <w:pPr>
        <w:widowControl w:val="0"/>
        <w:spacing w:before="360"/>
        <w:ind w:left="426"/>
        <w:rPr>
          <w:rFonts w:asciiTheme="minorHAnsi" w:hAnsiTheme="minorHAnsi" w:cstheme="minorHAnsi"/>
        </w:rPr>
      </w:pPr>
      <w:r w:rsidRPr="00CF59DA">
        <w:rPr>
          <w:rFonts w:asciiTheme="minorHAnsi" w:hAnsiTheme="minorHAnsi" w:cstheme="minorHAnsi"/>
        </w:rPr>
        <w:lastRenderedPageBreak/>
        <w:t>En caso contrario, es decir, si opta por la notificación electrónica</w:t>
      </w:r>
      <w:r>
        <w:rPr>
          <w:rFonts w:asciiTheme="minorHAnsi" w:hAnsiTheme="minorHAnsi" w:cstheme="minorHAnsi"/>
        </w:rPr>
        <w:t>,</w:t>
      </w:r>
      <w:r w:rsidRPr="00CF59DA">
        <w:rPr>
          <w:rFonts w:asciiTheme="minorHAnsi" w:hAnsiTheme="minorHAnsi" w:cstheme="minorHAnsi"/>
        </w:rPr>
        <w:t xml:space="preserve"> deberá cumplimentar los datos de contacto necesarios en el formulario “Alta de sujetos pasivos de tasas (no residentes y personas físicas)” en el apartado “Comunicaciones y Notificaciones Especiales”</w:t>
      </w:r>
      <w:r>
        <w:rPr>
          <w:rFonts w:asciiTheme="minorHAnsi" w:hAnsiTheme="minorHAnsi" w:cstheme="minorHAnsi"/>
        </w:rPr>
        <w:t>-</w:t>
      </w:r>
      <w:r w:rsidRPr="00CF59DA">
        <w:rPr>
          <w:rFonts w:asciiTheme="minorHAnsi" w:hAnsiTheme="minorHAnsi" w:cstheme="minorHAnsi"/>
        </w:rPr>
        <w:t xml:space="preserve"> “Otras comunicaciones” de la Sede Electrónica de la CNMV</w:t>
      </w:r>
      <w:r w:rsidRPr="00F034A2">
        <w:rPr>
          <w:rFonts w:asciiTheme="minorHAnsi" w:hAnsiTheme="minorHAnsi" w:cstheme="minorHAnsi"/>
        </w:rPr>
        <w:t xml:space="preserve">. Una vez validado el formulario y la dirección de correo electrónico por la CNMV, se </w:t>
      </w:r>
      <w:proofErr w:type="gramStart"/>
      <w:r w:rsidRPr="00F034A2">
        <w:rPr>
          <w:rFonts w:asciiTheme="minorHAnsi" w:hAnsiTheme="minorHAnsi" w:cstheme="minorHAnsi"/>
        </w:rPr>
        <w:t>les</w:t>
      </w:r>
      <w:proofErr w:type="gramEnd"/>
      <w:r w:rsidRPr="00F034A2">
        <w:rPr>
          <w:rFonts w:asciiTheme="minorHAnsi" w:hAnsiTheme="minorHAnsi" w:cstheme="minorHAnsi"/>
        </w:rPr>
        <w:t xml:space="preserve"> remitirá al e-mail notificando un usuario y clave de acceso a la Zona CIFRADOC de la Sede electrónica, donde gestionar las tasas emitidas por la CNMV.</w:t>
      </w:r>
    </w:p>
    <w:p w14:paraId="06F01E8B" w14:textId="77777777" w:rsidR="00BB756D" w:rsidRDefault="00BB756D" w:rsidP="00BB756D">
      <w:pPr>
        <w:widowControl w:val="0"/>
        <w:spacing w:before="360"/>
        <w:rPr>
          <w:rFonts w:asciiTheme="minorHAnsi" w:hAnsiTheme="minorHAnsi" w:cstheme="minorHAnsi"/>
        </w:rPr>
      </w:pPr>
      <w:r w:rsidRPr="00CF59DA">
        <w:rPr>
          <w:rFonts w:asciiTheme="minorHAnsi" w:hAnsiTheme="minorHAnsi" w:cstheme="minorHAnsi"/>
        </w:rPr>
        <w:t xml:space="preserve">En caso de que un sujeto pasivo actúe en sus relaciones con la CNMV a través de </w:t>
      </w:r>
      <w:r>
        <w:rPr>
          <w:rFonts w:asciiTheme="minorHAnsi" w:hAnsiTheme="minorHAnsi" w:cstheme="minorHAnsi"/>
        </w:rPr>
        <w:t>un despacho profesional</w:t>
      </w:r>
      <w:r w:rsidRPr="00CF59DA">
        <w:rPr>
          <w:rFonts w:asciiTheme="minorHAnsi" w:hAnsiTheme="minorHAnsi" w:cstheme="minorHAnsi"/>
        </w:rPr>
        <w:t xml:space="preserve"> o</w:t>
      </w:r>
      <w:r>
        <w:rPr>
          <w:rFonts w:asciiTheme="minorHAnsi" w:hAnsiTheme="minorHAnsi" w:cstheme="minorHAnsi"/>
        </w:rPr>
        <w:t xml:space="preserve"> un</w:t>
      </w:r>
      <w:r w:rsidRPr="00CF59DA">
        <w:rPr>
          <w:rFonts w:asciiTheme="minorHAnsi" w:hAnsiTheme="minorHAnsi" w:cstheme="minorHAnsi"/>
        </w:rPr>
        <w:t xml:space="preserve"> representante, </w:t>
      </w:r>
      <w:r>
        <w:rPr>
          <w:rFonts w:asciiTheme="minorHAnsi" w:hAnsiTheme="minorHAnsi" w:cstheme="minorHAnsi"/>
        </w:rPr>
        <w:t xml:space="preserve">si lo estiman conveniente, podrán ser éstos los que se den de alta en la </w:t>
      </w:r>
      <w:r>
        <w:t>Zona Abierta de la Sede Electrónica de la CNMV, para recibir las notificaciones del pago de la tasa</w:t>
      </w:r>
      <w:r w:rsidRPr="00CF59DA">
        <w:rPr>
          <w:rFonts w:asciiTheme="minorHAnsi" w:hAnsiTheme="minorHAnsi" w:cstheme="minorHAnsi"/>
        </w:rPr>
        <w:t>.</w:t>
      </w:r>
    </w:p>
    <w:p w14:paraId="44D07610" w14:textId="77777777" w:rsidR="00BB756D" w:rsidRPr="00F8305C" w:rsidRDefault="00BB756D" w:rsidP="00BB756D">
      <w:pPr>
        <w:widowControl w:val="0"/>
        <w:rPr>
          <w:rFonts w:asciiTheme="minorHAnsi" w:hAnsiTheme="minorHAnsi" w:cstheme="minorHAnsi"/>
        </w:rPr>
      </w:pPr>
      <w:r w:rsidRPr="00F8305C">
        <w:rPr>
          <w:rFonts w:asciiTheme="minorHAnsi" w:hAnsiTheme="minorHAnsi" w:cstheme="minorHAnsi"/>
        </w:rPr>
        <w:t xml:space="preserve">La tasa se girará de forma electrónica </w:t>
      </w:r>
      <w:r w:rsidRPr="00D47E63">
        <w:rPr>
          <w:rFonts w:asciiTheme="minorHAnsi" w:hAnsiTheme="minorHAnsi" w:cstheme="minorHAnsi"/>
        </w:rPr>
        <w:t xml:space="preserve">a través de la Sede Electrónica de la CNMV, enviando un mensaje de aviso </w:t>
      </w:r>
      <w:r w:rsidRPr="00F8305C">
        <w:rPr>
          <w:rFonts w:asciiTheme="minorHAnsi" w:hAnsiTheme="minorHAnsi" w:cstheme="minorHAnsi"/>
        </w:rPr>
        <w:t>a la dirección de correo electrónico indicada para cada uno de los sujetos pasivos.</w:t>
      </w:r>
    </w:p>
    <w:p w14:paraId="255E5556" w14:textId="68CC06FA" w:rsidR="00BB756D" w:rsidRDefault="00BB756D">
      <w:pPr>
        <w:sectPr w:rsidR="00BB756D" w:rsidSect="006136F1">
          <w:footerReference w:type="default" r:id="rId22"/>
          <w:pgSz w:w="11906" w:h="16838"/>
          <w:pgMar w:top="1417" w:right="1701" w:bottom="1417" w:left="1701" w:header="708" w:footer="708" w:gutter="0"/>
          <w:pgNumType w:start="1"/>
          <w:cols w:space="708"/>
          <w:docGrid w:linePitch="360"/>
        </w:sectPr>
      </w:pPr>
    </w:p>
    <w:p w14:paraId="2EFC92FE" w14:textId="77777777" w:rsidR="001D61EB" w:rsidRPr="001D61EB" w:rsidRDefault="001D61EB" w:rsidP="006612A0">
      <w:pPr>
        <w:pStyle w:val="Ttulo1"/>
        <w:rPr>
          <w:rFonts w:eastAsia="Times New Roman"/>
        </w:rPr>
      </w:pPr>
      <w:r w:rsidRPr="001D61EB">
        <w:rPr>
          <w:rFonts w:eastAsia="Times New Roman"/>
        </w:rPr>
        <w:lastRenderedPageBreak/>
        <w:t>ESTATUTOS SOCIALES</w:t>
      </w:r>
    </w:p>
    <w:p w14:paraId="2A315CD8" w14:textId="5D07DCC9" w:rsidR="00DC0781" w:rsidRPr="00E32285" w:rsidRDefault="00BC6D41" w:rsidP="005479A8">
      <w:pPr>
        <w:pBdr>
          <w:top w:val="single" w:sz="4" w:space="1" w:color="auto"/>
          <w:left w:val="single" w:sz="4" w:space="4" w:color="auto"/>
          <w:bottom w:val="single" w:sz="4" w:space="1" w:color="auto"/>
          <w:right w:val="single" w:sz="4" w:space="4" w:color="auto"/>
        </w:pBdr>
        <w:spacing w:before="120" w:line="240" w:lineRule="auto"/>
        <w:rPr>
          <w:rFonts w:eastAsia="Times New Roman" w:cs="Times New Roman"/>
          <w:sz w:val="28"/>
          <w:szCs w:val="28"/>
          <w:lang w:eastAsia="es-ES"/>
        </w:rPr>
      </w:pPr>
      <w:r w:rsidRPr="00E32285">
        <w:rPr>
          <w:rFonts w:eastAsia="Times New Roman" w:cs="Times New Roman"/>
          <w:sz w:val="28"/>
          <w:szCs w:val="28"/>
          <w:lang w:eastAsia="es-ES"/>
        </w:rPr>
        <w:t xml:space="preserve">El </w:t>
      </w:r>
      <w:hyperlink r:id="rId23" w:anchor=":~:text=El%20Reglamento%20%28UE%29%202020%2F1503%20del%20Parlamento%20Europeo%20y,relaci%C3%B3n%20con%20la%20prestaci%C3%B3n%20de%20servicios%20de%20" w:history="1">
        <w:r w:rsidRPr="00E32285">
          <w:rPr>
            <w:rStyle w:val="Hipervnculo"/>
            <w:rFonts w:eastAsiaTheme="minorEastAsia" w:cs="Calibri"/>
            <w:sz w:val="28"/>
            <w:szCs w:val="28"/>
          </w:rPr>
          <w:t>artículo 12.2 c) del Reglamento</w:t>
        </w:r>
      </w:hyperlink>
      <w:r w:rsidRPr="00E32285">
        <w:rPr>
          <w:rFonts w:eastAsia="Times New Roman" w:cs="Times New Roman"/>
          <w:sz w:val="28"/>
          <w:szCs w:val="28"/>
          <w:lang w:eastAsia="es-ES"/>
        </w:rPr>
        <w:t xml:space="preserve"> menciona que la solicitud de autorización debe ir acompañada de la escritura de constitución de</w:t>
      </w:r>
      <w:r w:rsidR="00844BAB" w:rsidRPr="00E32285">
        <w:rPr>
          <w:rFonts w:eastAsia="Times New Roman" w:cs="Times New Roman"/>
          <w:sz w:val="28"/>
          <w:szCs w:val="28"/>
          <w:lang w:eastAsia="es-ES"/>
        </w:rPr>
        <w:t xml:space="preserve"> </w:t>
      </w:r>
      <w:r w:rsidRPr="00E32285">
        <w:rPr>
          <w:rFonts w:eastAsia="Times New Roman" w:cs="Times New Roman"/>
          <w:sz w:val="28"/>
          <w:szCs w:val="28"/>
          <w:lang w:eastAsia="es-ES"/>
        </w:rPr>
        <w:t>l</w:t>
      </w:r>
      <w:r w:rsidR="00844BAB" w:rsidRPr="00E32285">
        <w:rPr>
          <w:rFonts w:eastAsia="Times New Roman" w:cs="Times New Roman"/>
          <w:sz w:val="28"/>
          <w:szCs w:val="28"/>
          <w:lang w:eastAsia="es-ES"/>
        </w:rPr>
        <w:t>a</w:t>
      </w:r>
      <w:r w:rsidRPr="00E32285">
        <w:rPr>
          <w:rFonts w:eastAsia="Times New Roman" w:cs="Times New Roman"/>
          <w:sz w:val="28"/>
          <w:szCs w:val="28"/>
          <w:lang w:eastAsia="es-ES"/>
        </w:rPr>
        <w:t xml:space="preserve"> </w:t>
      </w:r>
      <w:r w:rsidR="009624F1" w:rsidRPr="00E32285">
        <w:rPr>
          <w:rFonts w:eastAsia="Times New Roman" w:cs="Times New Roman"/>
          <w:sz w:val="28"/>
          <w:szCs w:val="28"/>
          <w:lang w:eastAsia="es-ES"/>
        </w:rPr>
        <w:t>entidad que prestará los servicios de financiación participativa</w:t>
      </w:r>
      <w:r w:rsidR="00DC0781" w:rsidRPr="00E32285">
        <w:rPr>
          <w:rFonts w:eastAsia="Times New Roman" w:cs="Times New Roman"/>
          <w:sz w:val="28"/>
          <w:szCs w:val="28"/>
          <w:lang w:eastAsia="es-ES"/>
        </w:rPr>
        <w:t>, si estuviere disponible.</w:t>
      </w:r>
    </w:p>
    <w:p w14:paraId="2AD3389C" w14:textId="77777777" w:rsidR="00BC6D41" w:rsidRDefault="00BC6D41" w:rsidP="001D61EB">
      <w:pPr>
        <w:spacing w:before="120" w:line="240" w:lineRule="auto"/>
        <w:rPr>
          <w:rFonts w:eastAsia="Times New Roman" w:cs="Times New Roman"/>
          <w:lang w:eastAsia="es-ES"/>
        </w:rPr>
      </w:pPr>
    </w:p>
    <w:p w14:paraId="2A9FF071" w14:textId="3DD8D8F1" w:rsidR="00173965" w:rsidRPr="007B5792" w:rsidRDefault="007B5792" w:rsidP="001D61EB">
      <w:pPr>
        <w:spacing w:before="120" w:line="240" w:lineRule="auto"/>
        <w:rPr>
          <w:rFonts w:eastAsia="Times New Roman" w:cs="Times New Roman"/>
          <w:i/>
          <w:color w:val="AD2144" w:themeColor="accent1"/>
          <w:lang w:eastAsia="es-ES"/>
        </w:rPr>
      </w:pPr>
      <w:r>
        <w:rPr>
          <w:rFonts w:eastAsia="Times New Roman" w:cs="Times New Roman"/>
          <w:lang w:eastAsia="es-ES"/>
        </w:rPr>
        <w:t xml:space="preserve">Indique </w:t>
      </w:r>
      <w:r w:rsidR="00BC6D41">
        <w:rPr>
          <w:rFonts w:eastAsia="Times New Roman" w:cs="Times New Roman"/>
          <w:lang w:eastAsia="es-ES"/>
        </w:rPr>
        <w:t xml:space="preserve">el objeto social que constará en sus estatutos sociales: </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5947BD" w:rsidRPr="009762ED" w14:paraId="7BCD5BFF" w14:textId="77777777" w:rsidTr="005947BD">
        <w:trPr>
          <w:trHeight w:val="1980"/>
        </w:trPr>
        <w:tc>
          <w:tcPr>
            <w:tcW w:w="5000" w:type="pct"/>
          </w:tcPr>
          <w:p w14:paraId="54D7F48B" w14:textId="77777777" w:rsidR="005947BD" w:rsidRPr="005F3ED5" w:rsidRDefault="005947BD" w:rsidP="005947BD">
            <w:pPr>
              <w:pStyle w:val="TextoTablaRellenarUsuario"/>
              <w:rPr>
                <w:rFonts w:asciiTheme="minorHAnsi" w:hAnsiTheme="minorHAnsi"/>
                <w:sz w:val="22"/>
                <w:szCs w:val="22"/>
                <w:lang w:val="es-ES"/>
              </w:rPr>
            </w:pPr>
            <w:bookmarkStart w:id="1" w:name="_Hlk100565353"/>
          </w:p>
        </w:tc>
      </w:tr>
      <w:bookmarkEnd w:id="1"/>
    </w:tbl>
    <w:p w14:paraId="104F4E3C" w14:textId="77777777" w:rsidR="001D61EB" w:rsidRPr="001D61EB" w:rsidRDefault="001D61EB" w:rsidP="001D61EB">
      <w:pPr>
        <w:spacing w:before="120" w:line="240" w:lineRule="auto"/>
        <w:rPr>
          <w:rFonts w:eastAsia="Times New Roman" w:cs="Times New Roman"/>
          <w:lang w:eastAsia="es-ES"/>
        </w:rPr>
      </w:pPr>
    </w:p>
    <w:p w14:paraId="4D790C5E" w14:textId="77777777" w:rsidR="001D61EB" w:rsidRPr="001D61EB" w:rsidRDefault="001D61EB" w:rsidP="001D61EB">
      <w:pPr>
        <w:spacing w:before="120" w:line="240" w:lineRule="auto"/>
        <w:rPr>
          <w:rFonts w:eastAsia="Times New Roman" w:cs="Times New Roman"/>
          <w:lang w:eastAsia="es-ES"/>
        </w:rPr>
      </w:pPr>
      <w:r w:rsidRPr="001D61EB">
        <w:rPr>
          <w:rFonts w:eastAsia="Times New Roman" w:cs="Times New Roman"/>
          <w:lang w:eastAsia="es-ES"/>
        </w:rPr>
        <w:t>Marque los documentos que se adjuntan:</w:t>
      </w:r>
    </w:p>
    <w:tbl>
      <w:tblPr>
        <w:tblW w:w="4526" w:type="pct"/>
        <w:tblInd w:w="978" w:type="dxa"/>
        <w:tblCellMar>
          <w:left w:w="70" w:type="dxa"/>
          <w:right w:w="70" w:type="dxa"/>
        </w:tblCellMar>
        <w:tblLook w:val="0000" w:firstRow="0" w:lastRow="0" w:firstColumn="0" w:lastColumn="0" w:noHBand="0" w:noVBand="0"/>
      </w:tblPr>
      <w:tblGrid>
        <w:gridCol w:w="7280"/>
        <w:gridCol w:w="404"/>
      </w:tblGrid>
      <w:tr w:rsidR="00244A53" w:rsidRPr="0080789B" w14:paraId="3CBC3377" w14:textId="77777777" w:rsidTr="00D01638">
        <w:trPr>
          <w:trHeight w:val="1693"/>
        </w:trPr>
        <w:tc>
          <w:tcPr>
            <w:tcW w:w="4737" w:type="pct"/>
            <w:tcBorders>
              <w:left w:val="single" w:sz="12" w:space="0" w:color="7F7F7F" w:themeColor="accent2"/>
            </w:tcBorders>
          </w:tcPr>
          <w:p w14:paraId="44C241A1" w14:textId="4ECA9765" w:rsidR="00244A53" w:rsidRDefault="00244A53" w:rsidP="00E51364">
            <w:pPr>
              <w:keepNext/>
              <w:keepLines/>
              <w:spacing w:before="120" w:after="0" w:line="240" w:lineRule="auto"/>
              <w:jc w:val="left"/>
              <w:rPr>
                <w:rFonts w:eastAsia="Times New Roman" w:cs="Arial"/>
                <w:bCs/>
                <w:lang w:eastAsia="es-ES"/>
              </w:rPr>
            </w:pPr>
            <w:r>
              <w:rPr>
                <w:rFonts w:eastAsia="Times New Roman" w:cs="Arial"/>
                <w:bCs/>
                <w:lang w:eastAsia="es-ES"/>
              </w:rPr>
              <w:t>Proyecto de Estatutos Sociales</w:t>
            </w:r>
            <w:r w:rsidR="004571F3">
              <w:rPr>
                <w:rFonts w:eastAsia="Times New Roman" w:cs="Arial"/>
                <w:bCs/>
                <w:lang w:eastAsia="es-ES"/>
              </w:rPr>
              <w:t>.</w:t>
            </w:r>
          </w:p>
          <w:p w14:paraId="6B5CA08B" w14:textId="3DCF15F5" w:rsidR="00244A53" w:rsidRDefault="00244A53" w:rsidP="00E51364">
            <w:pPr>
              <w:keepNext/>
              <w:keepLines/>
              <w:spacing w:before="120" w:after="0" w:line="240" w:lineRule="auto"/>
              <w:jc w:val="left"/>
              <w:rPr>
                <w:rFonts w:eastAsia="Times New Roman" w:cs="Arial"/>
                <w:bCs/>
                <w:lang w:eastAsia="es-ES"/>
              </w:rPr>
            </w:pPr>
            <w:r>
              <w:rPr>
                <w:rFonts w:eastAsia="Times New Roman" w:cs="Arial"/>
                <w:bCs/>
                <w:lang w:eastAsia="es-ES"/>
              </w:rPr>
              <w:t>Escritura de constitución, en caso de operación societaria</w:t>
            </w:r>
            <w:r w:rsidR="004571F3">
              <w:rPr>
                <w:rFonts w:eastAsia="Times New Roman" w:cs="Arial"/>
                <w:bCs/>
                <w:lang w:eastAsia="es-ES"/>
              </w:rPr>
              <w:t>.</w:t>
            </w:r>
          </w:p>
          <w:p w14:paraId="5B87D347" w14:textId="4DA21AFC" w:rsidR="00244A53" w:rsidRPr="001D61EB" w:rsidRDefault="002D35C8" w:rsidP="00E51364">
            <w:pPr>
              <w:keepNext/>
              <w:keepLines/>
              <w:spacing w:before="120" w:after="0" w:line="240" w:lineRule="auto"/>
              <w:jc w:val="left"/>
              <w:rPr>
                <w:rFonts w:eastAsia="Times New Roman" w:cs="Arial"/>
                <w:bCs/>
                <w:lang w:eastAsia="es-ES"/>
              </w:rPr>
            </w:pPr>
            <w:r>
              <w:rPr>
                <w:rFonts w:eastAsia="Times New Roman" w:cs="Arial"/>
                <w:bCs/>
                <w:lang w:eastAsia="es-ES"/>
              </w:rPr>
              <w:t>Cuentas anuales de los dos últimos ejercicios y, en su caso, informe de auditoría, o desde su creación, si este se hubiese producido durante ese periodo.</w:t>
            </w:r>
          </w:p>
        </w:tc>
        <w:tc>
          <w:tcPr>
            <w:tcW w:w="0" w:type="auto"/>
          </w:tcPr>
          <w:p w14:paraId="04C14275" w14:textId="77777777" w:rsidR="00244A53" w:rsidRDefault="00244A53" w:rsidP="00E51364">
            <w:pPr>
              <w:keepNext/>
              <w:keepLines/>
              <w:spacing w:before="120" w:after="0" w:line="240" w:lineRule="auto"/>
              <w:rPr>
                <w:rFonts w:ascii="Bookman Old Style" w:eastAsia="Times New Roman" w:hAnsi="Bookman Old Style" w:cs="Times New Roman"/>
                <w:szCs w:val="20"/>
                <w:lang w:val="es-ES_tradnl" w:eastAsia="es-ES"/>
              </w:rPr>
            </w:pPr>
            <w:r>
              <w:rPr>
                <w:rFonts w:ascii="Bookman Old Style" w:eastAsia="Times New Roman" w:hAnsi="Bookman Old Style" w:cs="Times New Roman"/>
                <w:szCs w:val="20"/>
                <w:lang w:val="es-ES_tradnl" w:eastAsia="es-ES"/>
              </w:rPr>
              <w:fldChar w:fldCharType="begin">
                <w:ffData>
                  <w:name w:val="Casilla14"/>
                  <w:enabled/>
                  <w:calcOnExit w:val="0"/>
                  <w:checkBox>
                    <w:sizeAuto/>
                    <w:default w:val="0"/>
                  </w:checkBox>
                </w:ffData>
              </w:fldChar>
            </w:r>
            <w:r>
              <w:rPr>
                <w:rFonts w:ascii="Bookman Old Style" w:eastAsia="Times New Roman" w:hAnsi="Bookman Old Style" w:cs="Times New Roman"/>
                <w:szCs w:val="20"/>
                <w:lang w:val="es-ES_tradnl" w:eastAsia="es-ES"/>
              </w:rPr>
              <w:instrText xml:space="preserve"> FORMCHECKBOX </w:instrText>
            </w:r>
            <w:r w:rsidR="005479A8">
              <w:rPr>
                <w:rFonts w:ascii="Bookman Old Style" w:eastAsia="Times New Roman" w:hAnsi="Bookman Old Style" w:cs="Times New Roman"/>
                <w:szCs w:val="20"/>
                <w:lang w:val="es-ES_tradnl" w:eastAsia="es-ES"/>
              </w:rPr>
            </w:r>
            <w:r w:rsidR="005479A8">
              <w:rPr>
                <w:rFonts w:ascii="Bookman Old Style" w:eastAsia="Times New Roman" w:hAnsi="Bookman Old Style" w:cs="Times New Roman"/>
                <w:szCs w:val="20"/>
                <w:lang w:val="es-ES_tradnl" w:eastAsia="es-ES"/>
              </w:rPr>
              <w:fldChar w:fldCharType="separate"/>
            </w:r>
            <w:r>
              <w:rPr>
                <w:rFonts w:ascii="Bookman Old Style" w:eastAsia="Times New Roman" w:hAnsi="Bookman Old Style" w:cs="Times New Roman"/>
                <w:szCs w:val="20"/>
                <w:lang w:val="es-ES_tradnl" w:eastAsia="es-ES"/>
              </w:rPr>
              <w:fldChar w:fldCharType="end"/>
            </w:r>
          </w:p>
          <w:p w14:paraId="051F390E" w14:textId="77777777" w:rsidR="00244A53" w:rsidRDefault="00244A53" w:rsidP="00E51364">
            <w:pPr>
              <w:keepNext/>
              <w:keepLines/>
              <w:spacing w:before="120" w:after="0" w:line="240" w:lineRule="auto"/>
              <w:rPr>
                <w:rFonts w:ascii="Bookman Old Style" w:eastAsia="Times New Roman" w:hAnsi="Bookman Old Style" w:cs="Times New Roman"/>
                <w:szCs w:val="20"/>
                <w:lang w:val="es-ES_tradnl" w:eastAsia="es-ES"/>
              </w:rPr>
            </w:pPr>
            <w:r>
              <w:rPr>
                <w:rFonts w:ascii="Bookman Old Style" w:eastAsia="Times New Roman" w:hAnsi="Bookman Old Style" w:cs="Times New Roman"/>
                <w:szCs w:val="20"/>
                <w:lang w:val="es-ES_tradnl" w:eastAsia="es-ES"/>
              </w:rPr>
              <w:fldChar w:fldCharType="begin">
                <w:ffData>
                  <w:name w:val="Casilla14"/>
                  <w:enabled/>
                  <w:calcOnExit w:val="0"/>
                  <w:checkBox>
                    <w:sizeAuto/>
                    <w:default w:val="0"/>
                  </w:checkBox>
                </w:ffData>
              </w:fldChar>
            </w:r>
            <w:r>
              <w:rPr>
                <w:rFonts w:ascii="Bookman Old Style" w:eastAsia="Times New Roman" w:hAnsi="Bookman Old Style" w:cs="Times New Roman"/>
                <w:szCs w:val="20"/>
                <w:lang w:val="es-ES_tradnl" w:eastAsia="es-ES"/>
              </w:rPr>
              <w:instrText xml:space="preserve"> FORMCHECKBOX </w:instrText>
            </w:r>
            <w:r w:rsidR="005479A8">
              <w:rPr>
                <w:rFonts w:ascii="Bookman Old Style" w:eastAsia="Times New Roman" w:hAnsi="Bookman Old Style" w:cs="Times New Roman"/>
                <w:szCs w:val="20"/>
                <w:lang w:val="es-ES_tradnl" w:eastAsia="es-ES"/>
              </w:rPr>
            </w:r>
            <w:r w:rsidR="005479A8">
              <w:rPr>
                <w:rFonts w:ascii="Bookman Old Style" w:eastAsia="Times New Roman" w:hAnsi="Bookman Old Style" w:cs="Times New Roman"/>
                <w:szCs w:val="20"/>
                <w:lang w:val="es-ES_tradnl" w:eastAsia="es-ES"/>
              </w:rPr>
              <w:fldChar w:fldCharType="separate"/>
            </w:r>
            <w:r>
              <w:rPr>
                <w:rFonts w:ascii="Bookman Old Style" w:eastAsia="Times New Roman" w:hAnsi="Bookman Old Style" w:cs="Times New Roman"/>
                <w:szCs w:val="20"/>
                <w:lang w:val="es-ES_tradnl" w:eastAsia="es-ES"/>
              </w:rPr>
              <w:fldChar w:fldCharType="end"/>
            </w:r>
          </w:p>
          <w:p w14:paraId="19DC8A8E" w14:textId="77777777" w:rsidR="00244A53" w:rsidRPr="0080789B" w:rsidRDefault="00244A53" w:rsidP="00E51364">
            <w:pPr>
              <w:keepNext/>
              <w:keepLines/>
              <w:spacing w:before="120" w:after="0" w:line="240" w:lineRule="auto"/>
              <w:rPr>
                <w:rFonts w:ascii="Bookman Old Style" w:eastAsia="Times New Roman" w:hAnsi="Bookman Old Style" w:cs="Times New Roman"/>
                <w:szCs w:val="20"/>
                <w:lang w:val="es-ES_tradnl" w:eastAsia="es-ES"/>
              </w:rPr>
            </w:pPr>
            <w:r>
              <w:rPr>
                <w:rFonts w:ascii="Bookman Old Style" w:eastAsia="Times New Roman" w:hAnsi="Bookman Old Style" w:cs="Times New Roman"/>
                <w:szCs w:val="20"/>
                <w:lang w:val="es-ES_tradnl" w:eastAsia="es-ES"/>
              </w:rPr>
              <w:fldChar w:fldCharType="begin">
                <w:ffData>
                  <w:name w:val="Casilla14"/>
                  <w:enabled/>
                  <w:calcOnExit w:val="0"/>
                  <w:checkBox>
                    <w:sizeAuto/>
                    <w:default w:val="0"/>
                  </w:checkBox>
                </w:ffData>
              </w:fldChar>
            </w:r>
            <w:r>
              <w:rPr>
                <w:rFonts w:ascii="Bookman Old Style" w:eastAsia="Times New Roman" w:hAnsi="Bookman Old Style" w:cs="Times New Roman"/>
                <w:szCs w:val="20"/>
                <w:lang w:val="es-ES_tradnl" w:eastAsia="es-ES"/>
              </w:rPr>
              <w:instrText xml:space="preserve"> FORMCHECKBOX </w:instrText>
            </w:r>
            <w:r w:rsidR="005479A8">
              <w:rPr>
                <w:rFonts w:ascii="Bookman Old Style" w:eastAsia="Times New Roman" w:hAnsi="Bookman Old Style" w:cs="Times New Roman"/>
                <w:szCs w:val="20"/>
                <w:lang w:val="es-ES_tradnl" w:eastAsia="es-ES"/>
              </w:rPr>
            </w:r>
            <w:r w:rsidR="005479A8">
              <w:rPr>
                <w:rFonts w:ascii="Bookman Old Style" w:eastAsia="Times New Roman" w:hAnsi="Bookman Old Style" w:cs="Times New Roman"/>
                <w:szCs w:val="20"/>
                <w:lang w:val="es-ES_tradnl" w:eastAsia="es-ES"/>
              </w:rPr>
              <w:fldChar w:fldCharType="separate"/>
            </w:r>
            <w:r>
              <w:rPr>
                <w:rFonts w:ascii="Bookman Old Style" w:eastAsia="Times New Roman" w:hAnsi="Bookman Old Style" w:cs="Times New Roman"/>
                <w:szCs w:val="20"/>
                <w:lang w:val="es-ES_tradnl" w:eastAsia="es-ES"/>
              </w:rPr>
              <w:fldChar w:fldCharType="end"/>
            </w:r>
          </w:p>
        </w:tc>
      </w:tr>
      <w:tr w:rsidR="00244A53" w:rsidRPr="001D61EB" w14:paraId="0ADFF98B" w14:textId="77777777" w:rsidTr="00D01638">
        <w:trPr>
          <w:trHeight w:val="638"/>
        </w:trPr>
        <w:tc>
          <w:tcPr>
            <w:tcW w:w="4737" w:type="pct"/>
            <w:tcBorders>
              <w:left w:val="single" w:sz="12" w:space="0" w:color="7F7F7F" w:themeColor="accent2"/>
            </w:tcBorders>
          </w:tcPr>
          <w:p w14:paraId="1B0F39D2" w14:textId="77777777" w:rsidR="00244A53" w:rsidRPr="001D61EB" w:rsidRDefault="00244A53" w:rsidP="00E51364">
            <w:pPr>
              <w:keepNext/>
              <w:keepLines/>
              <w:spacing w:before="120" w:after="0" w:line="240" w:lineRule="auto"/>
              <w:jc w:val="left"/>
              <w:rPr>
                <w:rFonts w:eastAsia="Times New Roman" w:cs="Arial"/>
                <w:bCs/>
                <w:lang w:eastAsia="es-ES"/>
              </w:rPr>
            </w:pPr>
            <w:r>
              <w:rPr>
                <w:rFonts w:eastAsia="Times New Roman" w:cs="Arial"/>
                <w:bCs/>
                <w:lang w:eastAsia="es-ES"/>
              </w:rPr>
              <w:t>Certificación de reserva de denominación expedida por el Registro Mercantil Central, que deberá estar vigente en el momento de la solicitud.</w:t>
            </w:r>
          </w:p>
        </w:tc>
        <w:tc>
          <w:tcPr>
            <w:tcW w:w="0" w:type="auto"/>
          </w:tcPr>
          <w:p w14:paraId="3229DBBF" w14:textId="77777777" w:rsidR="00244A53" w:rsidRPr="001D61EB" w:rsidRDefault="00244A53" w:rsidP="00E51364">
            <w:pPr>
              <w:keepNext/>
              <w:keepLines/>
              <w:spacing w:before="120" w:after="0" w:line="240" w:lineRule="auto"/>
              <w:rPr>
                <w:rFonts w:eastAsia="Times New Roman" w:cs="Arial"/>
                <w:bCs/>
                <w:lang w:eastAsia="es-ES"/>
              </w:rPr>
            </w:pPr>
            <w:r>
              <w:rPr>
                <w:rFonts w:ascii="Bookman Old Style" w:eastAsia="Times New Roman" w:hAnsi="Bookman Old Style" w:cs="Times New Roman"/>
                <w:szCs w:val="20"/>
                <w:lang w:val="es-ES_tradnl" w:eastAsia="es-ES"/>
              </w:rPr>
              <w:fldChar w:fldCharType="begin">
                <w:ffData>
                  <w:name w:val="Casilla14"/>
                  <w:enabled/>
                  <w:calcOnExit w:val="0"/>
                  <w:checkBox>
                    <w:sizeAuto/>
                    <w:default w:val="0"/>
                  </w:checkBox>
                </w:ffData>
              </w:fldChar>
            </w:r>
            <w:bookmarkStart w:id="2" w:name="Casilla14"/>
            <w:r>
              <w:rPr>
                <w:rFonts w:ascii="Bookman Old Style" w:eastAsia="Times New Roman" w:hAnsi="Bookman Old Style" w:cs="Times New Roman"/>
                <w:szCs w:val="20"/>
                <w:lang w:val="es-ES_tradnl" w:eastAsia="es-ES"/>
              </w:rPr>
              <w:instrText xml:space="preserve"> FORMCHECKBOX </w:instrText>
            </w:r>
            <w:r w:rsidR="005479A8">
              <w:rPr>
                <w:rFonts w:ascii="Bookman Old Style" w:eastAsia="Times New Roman" w:hAnsi="Bookman Old Style" w:cs="Times New Roman"/>
                <w:szCs w:val="20"/>
                <w:lang w:val="es-ES_tradnl" w:eastAsia="es-ES"/>
              </w:rPr>
            </w:r>
            <w:r w:rsidR="005479A8">
              <w:rPr>
                <w:rFonts w:ascii="Bookman Old Style" w:eastAsia="Times New Roman" w:hAnsi="Bookman Old Style" w:cs="Times New Roman"/>
                <w:szCs w:val="20"/>
                <w:lang w:val="es-ES_tradnl" w:eastAsia="es-ES"/>
              </w:rPr>
              <w:fldChar w:fldCharType="separate"/>
            </w:r>
            <w:r>
              <w:rPr>
                <w:rFonts w:ascii="Bookman Old Style" w:eastAsia="Times New Roman" w:hAnsi="Bookman Old Style" w:cs="Times New Roman"/>
                <w:szCs w:val="20"/>
                <w:lang w:val="es-ES_tradnl" w:eastAsia="es-ES"/>
              </w:rPr>
              <w:fldChar w:fldCharType="end"/>
            </w:r>
            <w:bookmarkEnd w:id="2"/>
          </w:p>
        </w:tc>
      </w:tr>
      <w:tr w:rsidR="00244A53" w:rsidRPr="001D61EB" w14:paraId="0C5B4CFF" w14:textId="77777777" w:rsidTr="00D01638">
        <w:trPr>
          <w:trHeight w:val="1039"/>
        </w:trPr>
        <w:tc>
          <w:tcPr>
            <w:tcW w:w="4737" w:type="pct"/>
            <w:tcBorders>
              <w:left w:val="single" w:sz="12" w:space="0" w:color="7F7F7F" w:themeColor="accent2"/>
            </w:tcBorders>
          </w:tcPr>
          <w:p w14:paraId="63D9AD01" w14:textId="77777777" w:rsidR="00244A53" w:rsidRDefault="00244A53" w:rsidP="00E51364">
            <w:pPr>
              <w:keepNext/>
              <w:keepLines/>
              <w:spacing w:before="120" w:after="0" w:line="240" w:lineRule="auto"/>
              <w:jc w:val="left"/>
              <w:rPr>
                <w:rFonts w:eastAsia="Times New Roman" w:cs="Arial"/>
                <w:bCs/>
                <w:lang w:eastAsia="es-ES"/>
              </w:rPr>
            </w:pPr>
            <w:r w:rsidRPr="001D61EB">
              <w:rPr>
                <w:rFonts w:eastAsia="Times New Roman" w:cs="Arial"/>
                <w:bCs/>
                <w:lang w:eastAsia="es-ES"/>
              </w:rPr>
              <w:t>Otros documentos de interés para la solicitud de autorización</w:t>
            </w:r>
            <w:r w:rsidR="002D35C8">
              <w:rPr>
                <w:rFonts w:eastAsia="Times New Roman" w:cs="Arial"/>
                <w:bCs/>
                <w:lang w:eastAsia="es-ES"/>
              </w:rPr>
              <w:t>.</w:t>
            </w:r>
          </w:p>
          <w:p w14:paraId="221130A7" w14:textId="133C090E" w:rsidR="002D35C8" w:rsidRDefault="002D35C8" w:rsidP="008D113D">
            <w:pPr>
              <w:keepNext/>
              <w:keepLines/>
              <w:spacing w:after="0" w:line="240" w:lineRule="auto"/>
              <w:jc w:val="left"/>
              <w:rPr>
                <w:rFonts w:eastAsia="Times New Roman" w:cs="Arial"/>
                <w:bCs/>
                <w:lang w:eastAsia="es-ES"/>
              </w:rPr>
            </w:pPr>
            <w:r>
              <w:rPr>
                <w:rFonts w:eastAsia="Times New Roman" w:cs="Arial"/>
                <w:bCs/>
                <w:lang w:eastAsia="es-ES"/>
              </w:rPr>
              <w:t>Indique cuales:</w:t>
            </w:r>
          </w:p>
          <w:p w14:paraId="0134085A" w14:textId="77777777" w:rsidR="000B0460" w:rsidRDefault="000B0460" w:rsidP="008D113D">
            <w:pPr>
              <w:keepNext/>
              <w:keepLines/>
              <w:spacing w:after="0" w:line="240" w:lineRule="auto"/>
              <w:jc w:val="left"/>
              <w:rPr>
                <w:rFonts w:eastAsia="Times New Roman" w:cs="Arial"/>
                <w:bCs/>
                <w:lang w:eastAsia="es-ES"/>
              </w:rPr>
            </w:pPr>
          </w:p>
          <w:tbl>
            <w:tblPr>
              <w:tblW w:w="6930"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6930"/>
            </w:tblGrid>
            <w:tr w:rsidR="000B0460" w:rsidRPr="009762ED" w14:paraId="5393C834" w14:textId="77777777" w:rsidTr="000B0460">
              <w:trPr>
                <w:trHeight w:val="830"/>
              </w:trPr>
              <w:tc>
                <w:tcPr>
                  <w:tcW w:w="5000" w:type="pct"/>
                </w:tcPr>
                <w:p w14:paraId="343AEC9B" w14:textId="77777777" w:rsidR="000B0460" w:rsidRPr="005F3ED5" w:rsidRDefault="000B0460" w:rsidP="000B0460">
                  <w:pPr>
                    <w:pStyle w:val="TextoTablaRellenarUsuario"/>
                    <w:rPr>
                      <w:rFonts w:asciiTheme="minorHAnsi" w:hAnsiTheme="minorHAnsi"/>
                      <w:sz w:val="22"/>
                      <w:szCs w:val="22"/>
                      <w:lang w:val="es-ES"/>
                    </w:rPr>
                  </w:pPr>
                </w:p>
              </w:tc>
            </w:tr>
          </w:tbl>
          <w:p w14:paraId="4D750417" w14:textId="38138CBC" w:rsidR="00D01638" w:rsidRDefault="00D01638" w:rsidP="00E51364">
            <w:pPr>
              <w:keepNext/>
              <w:keepLines/>
              <w:spacing w:before="120" w:after="0" w:line="240" w:lineRule="auto"/>
              <w:jc w:val="left"/>
              <w:rPr>
                <w:rFonts w:eastAsia="Times New Roman" w:cs="Arial"/>
                <w:bCs/>
                <w:lang w:eastAsia="es-ES"/>
              </w:rPr>
            </w:pPr>
          </w:p>
        </w:tc>
        <w:tc>
          <w:tcPr>
            <w:tcW w:w="0" w:type="auto"/>
          </w:tcPr>
          <w:p w14:paraId="1D2AC1D8" w14:textId="77777777" w:rsidR="00244A53" w:rsidRPr="001D61EB" w:rsidRDefault="00244A53" w:rsidP="00E51364">
            <w:pPr>
              <w:keepNext/>
              <w:keepLines/>
              <w:spacing w:before="120" w:after="0" w:line="360" w:lineRule="auto"/>
              <w:rPr>
                <w:rFonts w:ascii="Bookman Old Style" w:eastAsia="Times New Roman" w:hAnsi="Bookman Old Style" w:cs="Times New Roman"/>
                <w:szCs w:val="20"/>
                <w:lang w:val="es-ES_tradnl" w:eastAsia="es-ES"/>
              </w:rPr>
            </w:pPr>
            <w:r w:rsidRPr="001D61EB">
              <w:rPr>
                <w:rFonts w:ascii="Bookman Old Style" w:eastAsia="Times New Roman" w:hAnsi="Bookman Old Style" w:cs="Times New Roman"/>
                <w:szCs w:val="20"/>
                <w:lang w:val="es-ES_tradnl" w:eastAsia="es-ES"/>
              </w:rPr>
              <w:fldChar w:fldCharType="begin">
                <w:ffData>
                  <w:name w:val="Casilla14"/>
                  <w:enabled/>
                  <w:calcOnExit w:val="0"/>
                  <w:checkBox>
                    <w:sizeAuto/>
                    <w:default w:val="0"/>
                  </w:checkBox>
                </w:ffData>
              </w:fldChar>
            </w:r>
            <w:r w:rsidRPr="001D61EB">
              <w:rPr>
                <w:rFonts w:ascii="Bookman Old Style" w:eastAsia="Times New Roman" w:hAnsi="Bookman Old Style" w:cs="Times New Roman"/>
                <w:szCs w:val="20"/>
                <w:lang w:val="es-ES_tradnl" w:eastAsia="es-ES"/>
              </w:rPr>
              <w:instrText xml:space="preserve"> FORMCHECKBOX </w:instrText>
            </w:r>
            <w:r w:rsidR="005479A8">
              <w:rPr>
                <w:rFonts w:ascii="Bookman Old Style" w:eastAsia="Times New Roman" w:hAnsi="Bookman Old Style" w:cs="Times New Roman"/>
                <w:szCs w:val="20"/>
                <w:lang w:val="es-ES_tradnl" w:eastAsia="es-ES"/>
              </w:rPr>
            </w:r>
            <w:r w:rsidR="005479A8">
              <w:rPr>
                <w:rFonts w:ascii="Bookman Old Style" w:eastAsia="Times New Roman" w:hAnsi="Bookman Old Style" w:cs="Times New Roman"/>
                <w:szCs w:val="20"/>
                <w:lang w:val="es-ES_tradnl" w:eastAsia="es-ES"/>
              </w:rPr>
              <w:fldChar w:fldCharType="separate"/>
            </w:r>
            <w:r w:rsidRPr="001D61EB">
              <w:rPr>
                <w:rFonts w:ascii="Bookman Old Style" w:eastAsia="Times New Roman" w:hAnsi="Bookman Old Style" w:cs="Times New Roman"/>
                <w:szCs w:val="20"/>
                <w:lang w:val="es-ES_tradnl" w:eastAsia="es-ES"/>
              </w:rPr>
              <w:fldChar w:fldCharType="end"/>
            </w:r>
          </w:p>
        </w:tc>
      </w:tr>
    </w:tbl>
    <w:p w14:paraId="57A40BB4" w14:textId="77777777" w:rsidR="006612A0" w:rsidRDefault="006612A0" w:rsidP="002D35C8">
      <w:pPr>
        <w:sectPr w:rsidR="006612A0" w:rsidSect="006136F1">
          <w:footerReference w:type="default" r:id="rId24"/>
          <w:pgSz w:w="11906" w:h="16838"/>
          <w:pgMar w:top="1417" w:right="1701" w:bottom="1417" w:left="1701" w:header="708" w:footer="708" w:gutter="0"/>
          <w:pgNumType w:start="1"/>
          <w:cols w:space="708"/>
          <w:docGrid w:linePitch="360"/>
        </w:sectPr>
      </w:pPr>
    </w:p>
    <w:p w14:paraId="4B61D1DB" w14:textId="77777777" w:rsidR="006612A0" w:rsidRPr="006612A0" w:rsidRDefault="006612A0" w:rsidP="006612A0">
      <w:pPr>
        <w:pStyle w:val="Ttulo1"/>
      </w:pPr>
      <w:r w:rsidRPr="006612A0">
        <w:lastRenderedPageBreak/>
        <w:t xml:space="preserve">ESTRUCTURA ACCIONARIAL Y DE GRUPO </w:t>
      </w:r>
    </w:p>
    <w:p w14:paraId="02BC93C2" w14:textId="6BD19A2C" w:rsidR="006612A0" w:rsidRPr="006612A0" w:rsidRDefault="006612A0" w:rsidP="006612A0">
      <w:pPr>
        <w:pBdr>
          <w:top w:val="single" w:sz="4" w:space="2" w:color="BFBFBF" w:themeColor="background2" w:themeShade="BF"/>
          <w:left w:val="single" w:sz="4" w:space="0" w:color="BFBFBF" w:themeColor="background2" w:themeShade="BF"/>
          <w:bottom w:val="single" w:sz="4" w:space="2" w:color="BFBFBF" w:themeColor="background2" w:themeShade="BF"/>
          <w:right w:val="single" w:sz="4" w:space="1" w:color="BFBFBF" w:themeColor="background2" w:themeShade="BF"/>
        </w:pBdr>
        <w:spacing w:before="120" w:line="240" w:lineRule="auto"/>
        <w:ind w:left="57" w:right="57"/>
        <w:rPr>
          <w:rFonts w:eastAsia="Times New Roman" w:cs="Times New Roman"/>
          <w:sz w:val="28"/>
          <w:szCs w:val="28"/>
          <w:lang w:eastAsia="es-ES"/>
        </w:rPr>
      </w:pPr>
      <w:r w:rsidRPr="006612A0">
        <w:rPr>
          <w:rFonts w:eastAsia="Times New Roman" w:cs="Times New Roman"/>
          <w:sz w:val="28"/>
          <w:szCs w:val="28"/>
          <w:lang w:eastAsia="es-ES"/>
        </w:rPr>
        <w:t xml:space="preserve">De conformidad con el </w:t>
      </w:r>
      <w:r w:rsidRPr="006612A0">
        <w:rPr>
          <w:rFonts w:eastAsiaTheme="majorEastAsia" w:cs="Times New Roman"/>
          <w:sz w:val="24"/>
          <w:szCs w:val="24"/>
          <w:lang w:val="en-US" w:eastAsia="es-ES"/>
        </w:rPr>
        <w:fldChar w:fldCharType="begin"/>
      </w:r>
      <w:r w:rsidRPr="006612A0">
        <w:rPr>
          <w:rFonts w:eastAsia="Times New Roman" w:cs="Times New Roman"/>
          <w:sz w:val="28"/>
          <w:szCs w:val="28"/>
          <w:lang w:eastAsia="es-ES"/>
        </w:rPr>
        <w:instrText xml:space="preserve"> HYPERLINK "http://www.boe.es/diario_boe/txt.php?id=BOE-A-2015-4607" </w:instrText>
      </w:r>
      <w:r w:rsidRPr="006612A0">
        <w:rPr>
          <w:rFonts w:eastAsiaTheme="majorEastAsia" w:cs="Times New Roman"/>
          <w:sz w:val="24"/>
          <w:szCs w:val="24"/>
          <w:lang w:val="en-US" w:eastAsia="es-ES"/>
        </w:rPr>
      </w:r>
      <w:r w:rsidRPr="006612A0">
        <w:rPr>
          <w:rFonts w:eastAsiaTheme="majorEastAsia" w:cs="Times New Roman"/>
          <w:sz w:val="24"/>
          <w:szCs w:val="24"/>
          <w:lang w:val="en-US" w:eastAsia="es-ES"/>
        </w:rPr>
        <w:fldChar w:fldCharType="separate"/>
      </w:r>
      <w:r w:rsidRPr="006612A0">
        <w:rPr>
          <w:rFonts w:eastAsiaTheme="majorEastAsia" w:cs="Times New Roman"/>
          <w:i/>
          <w:color w:val="AD2144" w:themeColor="accent1"/>
          <w:sz w:val="28"/>
          <w:szCs w:val="28"/>
          <w:lang w:eastAsia="es-ES"/>
        </w:rPr>
        <w:t>artículo 12.3 a)</w:t>
      </w:r>
      <w:r w:rsidR="00783490">
        <w:rPr>
          <w:rFonts w:eastAsiaTheme="majorEastAsia" w:cs="Times New Roman"/>
          <w:i/>
          <w:color w:val="AD2144" w:themeColor="accent1"/>
          <w:sz w:val="28"/>
          <w:szCs w:val="28"/>
          <w:lang w:eastAsia="es-ES"/>
        </w:rPr>
        <w:t xml:space="preserve"> del Reglamento</w:t>
      </w:r>
      <w:r w:rsidRPr="006612A0">
        <w:rPr>
          <w:rFonts w:eastAsiaTheme="majorEastAsia" w:cs="Times New Roman"/>
          <w:i/>
          <w:color w:val="AD2144" w:themeColor="accent1"/>
          <w:sz w:val="28"/>
          <w:szCs w:val="28"/>
          <w:lang w:eastAsia="es-ES"/>
        </w:rPr>
        <w:t xml:space="preserve"> </w:t>
      </w:r>
      <w:r w:rsidRPr="006612A0">
        <w:rPr>
          <w:rFonts w:eastAsiaTheme="majorEastAsia" w:cs="Times New Roman"/>
          <w:sz w:val="28"/>
          <w:szCs w:val="28"/>
          <w:lang w:eastAsia="es-ES"/>
        </w:rPr>
        <w:t>la</w:t>
      </w:r>
      <w:r w:rsidRPr="006612A0">
        <w:rPr>
          <w:rFonts w:eastAsiaTheme="majorEastAsia" w:cs="Times New Roman"/>
          <w:color w:val="AD2144" w:themeColor="accent1"/>
          <w:sz w:val="28"/>
          <w:szCs w:val="28"/>
          <w:lang w:eastAsia="es-ES"/>
        </w:rPr>
        <w:t xml:space="preserve"> </w:t>
      </w:r>
      <w:r w:rsidRPr="006612A0">
        <w:rPr>
          <w:rFonts w:eastAsiaTheme="majorEastAsia" w:cs="Times New Roman"/>
          <w:sz w:val="28"/>
          <w:szCs w:val="28"/>
          <w:lang w:eastAsia="es-ES"/>
        </w:rPr>
        <w:t>solicitud de autorización debe incluir información de los socios que posean un 20% o más del capital o de los derechos de voto de</w:t>
      </w:r>
      <w:r w:rsidR="00844BAB">
        <w:rPr>
          <w:rFonts w:eastAsiaTheme="majorEastAsia" w:cs="Times New Roman"/>
          <w:sz w:val="28"/>
          <w:szCs w:val="28"/>
          <w:lang w:eastAsia="es-ES"/>
        </w:rPr>
        <w:t xml:space="preserve"> </w:t>
      </w:r>
      <w:r w:rsidRPr="006612A0">
        <w:rPr>
          <w:rFonts w:eastAsiaTheme="majorEastAsia" w:cs="Times New Roman"/>
          <w:sz w:val="28"/>
          <w:szCs w:val="28"/>
          <w:lang w:eastAsia="es-ES"/>
        </w:rPr>
        <w:t>l</w:t>
      </w:r>
      <w:r w:rsidR="00844BAB">
        <w:rPr>
          <w:rFonts w:eastAsiaTheme="majorEastAsia" w:cs="Times New Roman"/>
          <w:sz w:val="28"/>
          <w:szCs w:val="28"/>
          <w:lang w:eastAsia="es-ES"/>
        </w:rPr>
        <w:t>a</w:t>
      </w:r>
      <w:r w:rsidRPr="006612A0">
        <w:rPr>
          <w:rFonts w:eastAsiaTheme="majorEastAsia" w:cs="Times New Roman"/>
          <w:sz w:val="28"/>
          <w:szCs w:val="28"/>
          <w:lang w:eastAsia="es-ES"/>
        </w:rPr>
        <w:t xml:space="preserve"> </w:t>
      </w:r>
      <w:r w:rsidR="009624F1">
        <w:rPr>
          <w:rFonts w:eastAsiaTheme="majorEastAsia" w:cs="Times New Roman"/>
          <w:sz w:val="28"/>
          <w:szCs w:val="28"/>
          <w:lang w:eastAsia="es-ES"/>
        </w:rPr>
        <w:t>entidad que vaya a prestar los servicios de financiación participativa</w:t>
      </w:r>
      <w:r w:rsidRPr="006612A0">
        <w:rPr>
          <w:rFonts w:eastAsiaTheme="majorEastAsia" w:cs="Times New Roman"/>
          <w:sz w:val="28"/>
          <w:szCs w:val="28"/>
          <w:lang w:eastAsia="es-ES"/>
        </w:rPr>
        <w:t xml:space="preserve">. </w:t>
      </w:r>
    </w:p>
    <w:p w14:paraId="52829006" w14:textId="64D662C1" w:rsidR="006612A0" w:rsidRPr="00F8515B" w:rsidRDefault="006612A0" w:rsidP="00B72EFD">
      <w:pPr>
        <w:tabs>
          <w:tab w:val="left" w:pos="708"/>
          <w:tab w:val="left" w:pos="1416"/>
          <w:tab w:val="left" w:pos="2124"/>
          <w:tab w:val="left" w:pos="2832"/>
          <w:tab w:val="center" w:pos="4252"/>
        </w:tabs>
        <w:spacing w:before="120" w:line="240" w:lineRule="auto"/>
        <w:ind w:right="57"/>
        <w:rPr>
          <w:rFonts w:eastAsia="Times New Roman" w:cs="Times New Roman"/>
          <w:b/>
          <w:color w:val="000000" w:themeColor="text1"/>
          <w:sz w:val="24"/>
          <w:szCs w:val="24"/>
          <w:lang w:eastAsia="es-ES"/>
        </w:rPr>
      </w:pPr>
      <w:r w:rsidRPr="006612A0">
        <w:rPr>
          <w:rFonts w:eastAsiaTheme="majorEastAsia" w:cs="Times New Roman"/>
          <w:color w:val="AD2144" w:themeColor="accent1"/>
          <w:sz w:val="28"/>
          <w:szCs w:val="28"/>
          <w:lang w:val="en-US" w:eastAsia="es-ES"/>
        </w:rPr>
        <w:fldChar w:fldCharType="end"/>
      </w:r>
    </w:p>
    <w:p w14:paraId="75DC1363" w14:textId="77777777" w:rsidR="006612A0" w:rsidRPr="006612A0" w:rsidRDefault="006612A0" w:rsidP="006612A0">
      <w:pPr>
        <w:pStyle w:val="Ttulo2"/>
      </w:pPr>
      <w:r w:rsidRPr="006612A0">
        <w:t xml:space="preserve"> Estructura accionarial</w:t>
      </w:r>
    </w:p>
    <w:p w14:paraId="16E0BBAC" w14:textId="0E9E7BED" w:rsidR="006612A0" w:rsidRDefault="006612A0" w:rsidP="006612A0">
      <w:pPr>
        <w:spacing w:before="120" w:line="240" w:lineRule="auto"/>
        <w:rPr>
          <w:rFonts w:eastAsia="Times New Roman" w:cs="Times New Roman"/>
          <w:szCs w:val="18"/>
          <w:lang w:val="es-ES_tradnl" w:eastAsia="es-ES"/>
        </w:rPr>
      </w:pPr>
      <w:r w:rsidRPr="006612A0">
        <w:rPr>
          <w:rFonts w:eastAsia="Times New Roman" w:cs="Times New Roman"/>
          <w:szCs w:val="18"/>
          <w:lang w:val="es-ES_tradnl" w:eastAsia="es-ES"/>
        </w:rPr>
        <w:t>Indique la totalidad de los socios que integra</w:t>
      </w:r>
      <w:r w:rsidR="00835ACE">
        <w:rPr>
          <w:rFonts w:eastAsia="Times New Roman" w:cs="Times New Roman"/>
          <w:szCs w:val="18"/>
          <w:lang w:val="es-ES_tradnl" w:eastAsia="es-ES"/>
        </w:rPr>
        <w:t>rán</w:t>
      </w:r>
      <w:r w:rsidRPr="006612A0">
        <w:rPr>
          <w:rFonts w:eastAsia="Times New Roman" w:cs="Times New Roman"/>
          <w:szCs w:val="18"/>
          <w:lang w:val="es-ES_tradnl" w:eastAsia="es-ES"/>
        </w:rPr>
        <w:t xml:space="preserve"> el capital social de la Entidad, con el número de acciones y su participación porcentual en el capital, así como en los derechos políticos:</w:t>
      </w:r>
    </w:p>
    <w:p w14:paraId="468C6EF4" w14:textId="77777777" w:rsidR="006612A0" w:rsidRDefault="006612A0" w:rsidP="006612A0">
      <w:pPr>
        <w:spacing w:before="120" w:line="240" w:lineRule="auto"/>
        <w:rPr>
          <w:rFonts w:eastAsia="Times New Roman" w:cs="Times New Roman"/>
          <w:szCs w:val="18"/>
          <w:lang w:val="es-ES_tradnl" w:eastAsia="es-ES"/>
        </w:rPr>
      </w:pPr>
    </w:p>
    <w:p w14:paraId="14896CB2" w14:textId="77777777" w:rsidR="00556934" w:rsidRPr="00556934" w:rsidRDefault="00556934" w:rsidP="00556934">
      <w:pPr>
        <w:rPr>
          <w:lang w:val="es-ES_tradnl" w:eastAsia="es-ES"/>
        </w:rPr>
      </w:pPr>
      <w:r w:rsidRPr="00556934">
        <w:rPr>
          <w:lang w:val="es-ES_tradnl" w:eastAsia="es-ES"/>
        </w:rPr>
        <w:t>Indique la totalidad de los socios que integrarán el capital social:</w:t>
      </w:r>
    </w:p>
    <w:tbl>
      <w:tblPr>
        <w:tblW w:w="0" w:type="auto"/>
        <w:tblInd w:w="68" w:type="dxa"/>
        <w:tblLayout w:type="fixed"/>
        <w:tblCellMar>
          <w:left w:w="70" w:type="dxa"/>
          <w:right w:w="70" w:type="dxa"/>
        </w:tblCellMar>
        <w:tblLook w:val="04A0" w:firstRow="1" w:lastRow="0" w:firstColumn="1" w:lastColumn="0" w:noHBand="0" w:noVBand="1"/>
      </w:tblPr>
      <w:tblGrid>
        <w:gridCol w:w="1916"/>
        <w:gridCol w:w="1374"/>
        <w:gridCol w:w="1019"/>
        <w:gridCol w:w="1845"/>
        <w:gridCol w:w="1122"/>
        <w:gridCol w:w="1130"/>
      </w:tblGrid>
      <w:tr w:rsidR="00556934" w:rsidRPr="00556934" w14:paraId="123529EC" w14:textId="77777777" w:rsidTr="00556934">
        <w:trPr>
          <w:trHeight w:val="680"/>
        </w:trPr>
        <w:tc>
          <w:tcPr>
            <w:tcW w:w="1916" w:type="dxa"/>
            <w:tcBorders>
              <w:top w:val="single" w:sz="12" w:space="0" w:color="auto"/>
              <w:left w:val="single" w:sz="12" w:space="0" w:color="auto"/>
              <w:bottom w:val="single" w:sz="12" w:space="0" w:color="auto"/>
              <w:right w:val="single" w:sz="4" w:space="0" w:color="auto"/>
            </w:tcBorders>
            <w:vAlign w:val="center"/>
          </w:tcPr>
          <w:p w14:paraId="771BAB46" w14:textId="77777777" w:rsidR="00556934" w:rsidRPr="00556934" w:rsidRDefault="00556934" w:rsidP="00556934">
            <w:pPr>
              <w:keepNext/>
              <w:spacing w:after="0" w:line="240" w:lineRule="auto"/>
              <w:jc w:val="center"/>
              <w:rPr>
                <w:rFonts w:asciiTheme="minorHAnsi" w:eastAsia="Times New Roman" w:hAnsiTheme="minorHAnsi" w:cstheme="minorHAnsi"/>
                <w:b/>
                <w:bCs/>
                <w:sz w:val="18"/>
                <w:szCs w:val="18"/>
                <w:lang w:val="es-ES_tradnl" w:eastAsia="es-ES"/>
              </w:rPr>
            </w:pPr>
            <w:r w:rsidRPr="00556934">
              <w:rPr>
                <w:rFonts w:asciiTheme="minorHAnsi" w:eastAsia="Times New Roman" w:hAnsiTheme="minorHAnsi" w:cstheme="minorHAnsi"/>
                <w:b/>
                <w:bCs/>
                <w:sz w:val="18"/>
                <w:szCs w:val="18"/>
                <w:lang w:val="es-ES_tradnl" w:eastAsia="es-ES"/>
              </w:rPr>
              <w:t>Nombre y Apellidos</w:t>
            </w:r>
          </w:p>
          <w:p w14:paraId="7B86889F" w14:textId="77777777" w:rsidR="00556934" w:rsidRPr="00556934" w:rsidRDefault="00556934" w:rsidP="00556934">
            <w:pPr>
              <w:keepNext/>
              <w:spacing w:after="0" w:line="240" w:lineRule="auto"/>
              <w:jc w:val="center"/>
              <w:rPr>
                <w:rFonts w:asciiTheme="minorHAnsi" w:eastAsia="Times New Roman" w:hAnsiTheme="minorHAnsi" w:cstheme="minorHAnsi"/>
                <w:sz w:val="18"/>
                <w:szCs w:val="18"/>
                <w:lang w:val="es-ES_tradnl" w:eastAsia="es-ES"/>
              </w:rPr>
            </w:pPr>
            <w:r w:rsidRPr="00556934">
              <w:rPr>
                <w:rFonts w:asciiTheme="minorHAnsi" w:eastAsia="Times New Roman" w:hAnsiTheme="minorHAnsi" w:cstheme="minorHAnsi"/>
                <w:sz w:val="18"/>
                <w:szCs w:val="18"/>
                <w:lang w:val="es-ES_tradnl" w:eastAsia="es-ES"/>
              </w:rPr>
              <w:t>(</w:t>
            </w:r>
            <w:r w:rsidRPr="00556934">
              <w:rPr>
                <w:rFonts w:asciiTheme="minorHAnsi" w:eastAsia="Times New Roman" w:hAnsiTheme="minorHAnsi" w:cstheme="minorHAnsi"/>
                <w:b/>
                <w:bCs/>
                <w:sz w:val="18"/>
                <w:szCs w:val="18"/>
                <w:lang w:val="es-ES_tradnl" w:eastAsia="es-ES"/>
              </w:rPr>
              <w:t>Denominación Social, en su caso)</w:t>
            </w:r>
          </w:p>
        </w:tc>
        <w:tc>
          <w:tcPr>
            <w:tcW w:w="1374" w:type="dxa"/>
            <w:tcBorders>
              <w:top w:val="single" w:sz="12" w:space="0" w:color="auto"/>
              <w:left w:val="single" w:sz="4" w:space="0" w:color="auto"/>
              <w:bottom w:val="single" w:sz="12" w:space="0" w:color="auto"/>
              <w:right w:val="single" w:sz="4" w:space="0" w:color="auto"/>
            </w:tcBorders>
            <w:vAlign w:val="center"/>
          </w:tcPr>
          <w:p w14:paraId="7334470D" w14:textId="77777777" w:rsidR="00556934" w:rsidRPr="00556934" w:rsidRDefault="00556934" w:rsidP="00556934">
            <w:pPr>
              <w:spacing w:after="0" w:line="240" w:lineRule="auto"/>
              <w:jc w:val="center"/>
              <w:rPr>
                <w:rFonts w:asciiTheme="minorHAnsi" w:eastAsia="Times New Roman" w:hAnsiTheme="minorHAnsi" w:cstheme="minorHAnsi"/>
                <w:sz w:val="18"/>
                <w:szCs w:val="18"/>
                <w:lang w:val="en-GB" w:eastAsia="es-ES"/>
              </w:rPr>
            </w:pPr>
            <w:r w:rsidRPr="00556934">
              <w:rPr>
                <w:rFonts w:asciiTheme="minorHAnsi" w:eastAsia="Times New Roman" w:hAnsiTheme="minorHAnsi" w:cstheme="minorHAnsi"/>
                <w:b/>
                <w:bCs/>
                <w:sz w:val="18"/>
                <w:szCs w:val="18"/>
                <w:lang w:val="es-ES_tradnl" w:eastAsia="es-ES"/>
              </w:rPr>
              <w:t>NIF/CIF</w:t>
            </w:r>
          </w:p>
        </w:tc>
        <w:tc>
          <w:tcPr>
            <w:tcW w:w="1019" w:type="dxa"/>
            <w:tcBorders>
              <w:top w:val="single" w:sz="12" w:space="0" w:color="auto"/>
              <w:left w:val="single" w:sz="4" w:space="0" w:color="auto"/>
              <w:bottom w:val="single" w:sz="12" w:space="0" w:color="auto"/>
              <w:right w:val="single" w:sz="4" w:space="0" w:color="auto"/>
            </w:tcBorders>
            <w:vAlign w:val="center"/>
          </w:tcPr>
          <w:p w14:paraId="3796B156" w14:textId="7DDFBB02" w:rsidR="00556934" w:rsidRPr="00556934" w:rsidRDefault="00556934" w:rsidP="00556934">
            <w:pPr>
              <w:spacing w:after="0" w:line="240" w:lineRule="auto"/>
              <w:jc w:val="center"/>
              <w:rPr>
                <w:rFonts w:asciiTheme="minorHAnsi" w:eastAsia="Times New Roman" w:hAnsiTheme="minorHAnsi" w:cstheme="minorHAnsi"/>
                <w:b/>
                <w:bCs/>
                <w:sz w:val="18"/>
                <w:szCs w:val="18"/>
                <w:lang w:val="es-ES_tradnl" w:eastAsia="es-ES"/>
              </w:rPr>
            </w:pPr>
            <w:proofErr w:type="spellStart"/>
            <w:r w:rsidRPr="00556934">
              <w:rPr>
                <w:rFonts w:asciiTheme="minorHAnsi" w:eastAsia="Times New Roman" w:hAnsiTheme="minorHAnsi" w:cstheme="minorHAnsi"/>
                <w:b/>
                <w:bCs/>
                <w:sz w:val="18"/>
                <w:szCs w:val="18"/>
                <w:lang w:val="es-ES_tradnl" w:eastAsia="es-ES"/>
              </w:rPr>
              <w:t>Nº</w:t>
            </w:r>
            <w:proofErr w:type="spellEnd"/>
            <w:r w:rsidRPr="00556934">
              <w:rPr>
                <w:rFonts w:asciiTheme="minorHAnsi" w:eastAsia="Times New Roman" w:hAnsiTheme="minorHAnsi" w:cstheme="minorHAnsi"/>
                <w:b/>
                <w:bCs/>
                <w:sz w:val="18"/>
                <w:szCs w:val="18"/>
                <w:lang w:val="es-ES_tradnl" w:eastAsia="es-ES"/>
              </w:rPr>
              <w:t xml:space="preserve"> </w:t>
            </w:r>
            <w:r w:rsidR="006022D9" w:rsidRPr="00556934">
              <w:rPr>
                <w:rFonts w:asciiTheme="minorHAnsi" w:eastAsia="Times New Roman" w:hAnsiTheme="minorHAnsi" w:cstheme="minorHAnsi"/>
                <w:b/>
                <w:bCs/>
                <w:sz w:val="18"/>
                <w:szCs w:val="18"/>
                <w:lang w:val="es-ES_tradnl" w:eastAsia="es-ES"/>
              </w:rPr>
              <w:t>Acciones</w:t>
            </w:r>
            <w:r w:rsidR="006022D9" w:rsidRPr="00556934">
              <w:rPr>
                <w:rFonts w:asciiTheme="minorHAnsi" w:eastAsia="Times New Roman" w:hAnsiTheme="minorHAnsi" w:cstheme="minorHAnsi"/>
                <w:b/>
                <w:color w:val="AD2144"/>
                <w:sz w:val="18"/>
                <w:szCs w:val="18"/>
                <w:vertAlign w:val="superscript"/>
                <w:lang w:val="es-ES_tradnl" w:eastAsia="es-ES"/>
              </w:rPr>
              <w:t xml:space="preserve"> (</w:t>
            </w:r>
            <w:r w:rsidRPr="00556934">
              <w:rPr>
                <w:rFonts w:asciiTheme="minorHAnsi" w:eastAsia="Times New Roman" w:hAnsiTheme="minorHAnsi" w:cstheme="minorHAnsi"/>
                <w:b/>
                <w:color w:val="AD2144"/>
                <w:sz w:val="18"/>
                <w:szCs w:val="18"/>
                <w:vertAlign w:val="superscript"/>
                <w:lang w:val="es-ES_tradnl" w:eastAsia="es-ES"/>
              </w:rPr>
              <w:t>*)</w:t>
            </w:r>
          </w:p>
        </w:tc>
        <w:tc>
          <w:tcPr>
            <w:tcW w:w="1845" w:type="dxa"/>
            <w:tcBorders>
              <w:top w:val="single" w:sz="12" w:space="0" w:color="auto"/>
              <w:left w:val="single" w:sz="4" w:space="0" w:color="auto"/>
              <w:bottom w:val="single" w:sz="12" w:space="0" w:color="auto"/>
              <w:right w:val="single" w:sz="4" w:space="0" w:color="auto"/>
            </w:tcBorders>
            <w:vAlign w:val="center"/>
          </w:tcPr>
          <w:p w14:paraId="2B1E1493" w14:textId="77777777" w:rsidR="00556934" w:rsidRPr="00556934" w:rsidRDefault="00556934" w:rsidP="00556934">
            <w:pPr>
              <w:spacing w:after="0" w:line="240" w:lineRule="auto"/>
              <w:jc w:val="center"/>
              <w:rPr>
                <w:rFonts w:asciiTheme="minorHAnsi" w:eastAsia="Times New Roman" w:hAnsiTheme="minorHAnsi" w:cstheme="minorHAnsi"/>
                <w:b/>
                <w:bCs/>
                <w:sz w:val="18"/>
                <w:szCs w:val="18"/>
                <w:lang w:val="es-ES_tradnl" w:eastAsia="es-ES"/>
              </w:rPr>
            </w:pPr>
            <w:r w:rsidRPr="00556934">
              <w:rPr>
                <w:rFonts w:asciiTheme="minorHAnsi" w:eastAsia="Times New Roman" w:hAnsiTheme="minorHAnsi" w:cstheme="minorHAnsi"/>
                <w:b/>
                <w:bCs/>
                <w:sz w:val="18"/>
                <w:szCs w:val="18"/>
                <w:lang w:val="es-ES_tradnl" w:eastAsia="es-ES"/>
              </w:rPr>
              <w:t>Capital social</w:t>
            </w:r>
          </w:p>
          <w:p w14:paraId="3C080732" w14:textId="77777777" w:rsidR="00556934" w:rsidRPr="00556934" w:rsidRDefault="00556934" w:rsidP="00556934">
            <w:pPr>
              <w:spacing w:after="0" w:line="240" w:lineRule="auto"/>
              <w:jc w:val="center"/>
              <w:rPr>
                <w:rFonts w:asciiTheme="minorHAnsi" w:eastAsia="Times New Roman" w:hAnsiTheme="minorHAnsi" w:cstheme="minorHAnsi"/>
                <w:b/>
                <w:bCs/>
                <w:sz w:val="18"/>
                <w:szCs w:val="18"/>
                <w:lang w:val="es-ES_tradnl" w:eastAsia="es-ES"/>
              </w:rPr>
            </w:pPr>
            <w:r w:rsidRPr="00556934">
              <w:rPr>
                <w:rFonts w:asciiTheme="minorHAnsi" w:eastAsia="Times New Roman" w:hAnsiTheme="minorHAnsi" w:cstheme="minorHAnsi"/>
                <w:b/>
                <w:bCs/>
                <w:sz w:val="18"/>
                <w:szCs w:val="18"/>
                <w:lang w:val="es-ES_tradnl" w:eastAsia="es-ES"/>
              </w:rPr>
              <w:t>(euros)</w:t>
            </w:r>
          </w:p>
        </w:tc>
        <w:tc>
          <w:tcPr>
            <w:tcW w:w="1122" w:type="dxa"/>
            <w:tcBorders>
              <w:top w:val="single" w:sz="12" w:space="0" w:color="auto"/>
              <w:left w:val="single" w:sz="4" w:space="0" w:color="auto"/>
              <w:bottom w:val="single" w:sz="12" w:space="0" w:color="auto"/>
              <w:right w:val="single" w:sz="4" w:space="0" w:color="auto"/>
            </w:tcBorders>
            <w:vAlign w:val="center"/>
          </w:tcPr>
          <w:p w14:paraId="1B08E10F" w14:textId="77777777" w:rsidR="00556934" w:rsidRPr="00556934" w:rsidRDefault="00556934" w:rsidP="00556934">
            <w:pPr>
              <w:spacing w:after="0" w:line="240" w:lineRule="auto"/>
              <w:jc w:val="center"/>
              <w:rPr>
                <w:rFonts w:asciiTheme="minorHAnsi" w:eastAsia="Times New Roman" w:hAnsiTheme="minorHAnsi" w:cstheme="minorHAnsi"/>
                <w:b/>
                <w:bCs/>
                <w:sz w:val="18"/>
                <w:szCs w:val="18"/>
                <w:lang w:val="es-ES_tradnl" w:eastAsia="es-ES"/>
              </w:rPr>
            </w:pPr>
            <w:r w:rsidRPr="00556934">
              <w:rPr>
                <w:rFonts w:asciiTheme="minorHAnsi" w:eastAsia="Times New Roman" w:hAnsiTheme="minorHAnsi" w:cstheme="minorHAnsi"/>
                <w:b/>
                <w:bCs/>
                <w:sz w:val="18"/>
                <w:szCs w:val="18"/>
                <w:lang w:val="es-ES_tradnl" w:eastAsia="es-ES"/>
              </w:rPr>
              <w:t>%</w:t>
            </w:r>
          </w:p>
          <w:p w14:paraId="3EAEB266" w14:textId="77777777" w:rsidR="00556934" w:rsidRPr="00556934" w:rsidRDefault="00556934" w:rsidP="00556934">
            <w:pPr>
              <w:spacing w:after="0" w:line="240" w:lineRule="auto"/>
              <w:jc w:val="center"/>
              <w:rPr>
                <w:rFonts w:asciiTheme="minorHAnsi" w:eastAsia="Times New Roman" w:hAnsiTheme="minorHAnsi" w:cstheme="minorHAnsi"/>
                <w:b/>
                <w:bCs/>
                <w:sz w:val="18"/>
                <w:szCs w:val="18"/>
                <w:lang w:val="es-ES_tradnl" w:eastAsia="es-ES"/>
              </w:rPr>
            </w:pPr>
            <w:r w:rsidRPr="00556934">
              <w:rPr>
                <w:rFonts w:asciiTheme="minorHAnsi" w:eastAsia="Times New Roman" w:hAnsiTheme="minorHAnsi" w:cstheme="minorHAnsi"/>
                <w:b/>
                <w:bCs/>
                <w:sz w:val="18"/>
                <w:szCs w:val="18"/>
                <w:lang w:val="es-ES_tradnl" w:eastAsia="es-ES"/>
              </w:rPr>
              <w:t>Derechos políticos</w:t>
            </w:r>
          </w:p>
        </w:tc>
        <w:tc>
          <w:tcPr>
            <w:tcW w:w="1130" w:type="dxa"/>
            <w:tcBorders>
              <w:top w:val="single" w:sz="12" w:space="0" w:color="auto"/>
              <w:left w:val="single" w:sz="4" w:space="0" w:color="auto"/>
              <w:bottom w:val="single" w:sz="12" w:space="0" w:color="auto"/>
              <w:right w:val="single" w:sz="12" w:space="0" w:color="auto"/>
            </w:tcBorders>
            <w:vAlign w:val="center"/>
          </w:tcPr>
          <w:p w14:paraId="4EFEC480" w14:textId="77777777" w:rsidR="00556934" w:rsidRPr="00556934" w:rsidRDefault="00556934" w:rsidP="00556934">
            <w:pPr>
              <w:spacing w:after="0" w:line="240" w:lineRule="auto"/>
              <w:jc w:val="center"/>
              <w:rPr>
                <w:rFonts w:asciiTheme="minorHAnsi" w:eastAsia="Times New Roman" w:hAnsiTheme="minorHAnsi" w:cstheme="minorHAnsi"/>
                <w:b/>
                <w:bCs/>
                <w:sz w:val="18"/>
                <w:szCs w:val="18"/>
                <w:lang w:val="es-ES_tradnl" w:eastAsia="es-ES"/>
              </w:rPr>
            </w:pPr>
            <w:r w:rsidRPr="00556934">
              <w:rPr>
                <w:rFonts w:asciiTheme="minorHAnsi" w:eastAsia="Times New Roman" w:hAnsiTheme="minorHAnsi" w:cstheme="minorHAnsi"/>
                <w:b/>
                <w:bCs/>
                <w:sz w:val="18"/>
                <w:szCs w:val="18"/>
                <w:lang w:val="es-ES_tradnl" w:eastAsia="es-ES"/>
              </w:rPr>
              <w:t>%</w:t>
            </w:r>
          </w:p>
          <w:p w14:paraId="1EC54D5A" w14:textId="77777777" w:rsidR="00556934" w:rsidRPr="00556934" w:rsidRDefault="00556934" w:rsidP="00556934">
            <w:pPr>
              <w:spacing w:after="0" w:line="240" w:lineRule="auto"/>
              <w:jc w:val="center"/>
              <w:rPr>
                <w:rFonts w:asciiTheme="minorHAnsi" w:eastAsia="Times New Roman" w:hAnsiTheme="minorHAnsi" w:cstheme="minorHAnsi"/>
                <w:b/>
                <w:bCs/>
                <w:sz w:val="18"/>
                <w:szCs w:val="18"/>
                <w:lang w:val="es-ES_tradnl" w:eastAsia="es-ES"/>
              </w:rPr>
            </w:pPr>
            <w:r w:rsidRPr="00556934">
              <w:rPr>
                <w:rFonts w:asciiTheme="minorHAnsi" w:eastAsia="Times New Roman" w:hAnsiTheme="minorHAnsi" w:cstheme="minorHAnsi"/>
                <w:b/>
                <w:bCs/>
                <w:sz w:val="18"/>
                <w:szCs w:val="18"/>
                <w:lang w:val="es-ES_tradnl" w:eastAsia="es-ES"/>
              </w:rPr>
              <w:t>Derechos económicos</w:t>
            </w:r>
          </w:p>
        </w:tc>
      </w:tr>
      <w:tr w:rsidR="00556934" w:rsidRPr="00556934" w14:paraId="509DE33F" w14:textId="77777777" w:rsidTr="00556934">
        <w:trPr>
          <w:trHeight w:val="276"/>
        </w:trPr>
        <w:tc>
          <w:tcPr>
            <w:tcW w:w="1916" w:type="dxa"/>
            <w:tcBorders>
              <w:top w:val="single" w:sz="12" w:space="0" w:color="auto"/>
              <w:left w:val="single" w:sz="12" w:space="0" w:color="auto"/>
              <w:bottom w:val="dotted" w:sz="4" w:space="0" w:color="auto"/>
              <w:right w:val="single" w:sz="4" w:space="0" w:color="auto"/>
            </w:tcBorders>
            <w:vAlign w:val="center"/>
          </w:tcPr>
          <w:p w14:paraId="1C960D5E" w14:textId="77777777" w:rsidR="00556934" w:rsidRPr="00556934" w:rsidRDefault="00556934" w:rsidP="00556934">
            <w:pPr>
              <w:rPr>
                <w:rFonts w:cs="Arial"/>
                <w:sz w:val="18"/>
                <w:szCs w:val="18"/>
                <w:lang w:eastAsia="es-ES"/>
              </w:rPr>
            </w:pPr>
          </w:p>
        </w:tc>
        <w:tc>
          <w:tcPr>
            <w:tcW w:w="1374" w:type="dxa"/>
            <w:tcBorders>
              <w:top w:val="single" w:sz="12" w:space="0" w:color="auto"/>
              <w:left w:val="single" w:sz="4" w:space="0" w:color="auto"/>
              <w:bottom w:val="dotted" w:sz="4" w:space="0" w:color="auto"/>
              <w:right w:val="single" w:sz="4" w:space="0" w:color="auto"/>
            </w:tcBorders>
            <w:vAlign w:val="center"/>
          </w:tcPr>
          <w:p w14:paraId="438B7F54" w14:textId="77777777" w:rsidR="00556934" w:rsidRPr="00556934" w:rsidRDefault="00556934" w:rsidP="00556934">
            <w:pPr>
              <w:rPr>
                <w:rFonts w:cs="Arial"/>
                <w:sz w:val="18"/>
                <w:szCs w:val="18"/>
                <w:lang w:eastAsia="es-ES"/>
              </w:rPr>
            </w:pPr>
          </w:p>
        </w:tc>
        <w:tc>
          <w:tcPr>
            <w:tcW w:w="1019" w:type="dxa"/>
            <w:tcBorders>
              <w:top w:val="single" w:sz="12" w:space="0" w:color="auto"/>
              <w:left w:val="single" w:sz="4" w:space="0" w:color="auto"/>
              <w:bottom w:val="dotted" w:sz="4" w:space="0" w:color="auto"/>
              <w:right w:val="single" w:sz="4" w:space="0" w:color="auto"/>
            </w:tcBorders>
            <w:vAlign w:val="center"/>
          </w:tcPr>
          <w:p w14:paraId="59A08B7C" w14:textId="77777777" w:rsidR="00556934" w:rsidRPr="00556934" w:rsidRDefault="00556934" w:rsidP="00556934">
            <w:pPr>
              <w:rPr>
                <w:rFonts w:cs="Arial"/>
                <w:sz w:val="18"/>
                <w:szCs w:val="18"/>
                <w:lang w:eastAsia="es-ES"/>
              </w:rPr>
            </w:pPr>
          </w:p>
        </w:tc>
        <w:tc>
          <w:tcPr>
            <w:tcW w:w="1845" w:type="dxa"/>
            <w:tcBorders>
              <w:top w:val="single" w:sz="12" w:space="0" w:color="auto"/>
              <w:left w:val="single" w:sz="4" w:space="0" w:color="auto"/>
              <w:bottom w:val="dotted" w:sz="4" w:space="0" w:color="auto"/>
              <w:right w:val="single" w:sz="4" w:space="0" w:color="auto"/>
            </w:tcBorders>
          </w:tcPr>
          <w:p w14:paraId="7F14094E" w14:textId="77777777" w:rsidR="00556934" w:rsidRPr="00556934" w:rsidRDefault="00556934" w:rsidP="00556934">
            <w:pPr>
              <w:rPr>
                <w:rFonts w:cs="Arial"/>
                <w:sz w:val="18"/>
                <w:szCs w:val="18"/>
                <w:lang w:eastAsia="es-ES"/>
              </w:rPr>
            </w:pPr>
          </w:p>
        </w:tc>
        <w:tc>
          <w:tcPr>
            <w:tcW w:w="1122" w:type="dxa"/>
            <w:tcBorders>
              <w:top w:val="single" w:sz="12" w:space="0" w:color="auto"/>
              <w:left w:val="single" w:sz="4" w:space="0" w:color="auto"/>
              <w:bottom w:val="dotted" w:sz="4" w:space="0" w:color="auto"/>
              <w:right w:val="single" w:sz="4" w:space="0" w:color="auto"/>
            </w:tcBorders>
            <w:vAlign w:val="center"/>
          </w:tcPr>
          <w:p w14:paraId="3EB5FFCE" w14:textId="77777777" w:rsidR="00556934" w:rsidRPr="00556934" w:rsidRDefault="00556934" w:rsidP="00556934">
            <w:pPr>
              <w:rPr>
                <w:rFonts w:cs="Arial"/>
                <w:sz w:val="18"/>
                <w:szCs w:val="18"/>
                <w:lang w:eastAsia="es-ES"/>
              </w:rPr>
            </w:pPr>
          </w:p>
        </w:tc>
        <w:tc>
          <w:tcPr>
            <w:tcW w:w="1130" w:type="dxa"/>
            <w:tcBorders>
              <w:top w:val="single" w:sz="12" w:space="0" w:color="auto"/>
              <w:left w:val="single" w:sz="4" w:space="0" w:color="auto"/>
              <w:bottom w:val="dotted" w:sz="4" w:space="0" w:color="auto"/>
              <w:right w:val="single" w:sz="12" w:space="0" w:color="auto"/>
            </w:tcBorders>
            <w:vAlign w:val="center"/>
          </w:tcPr>
          <w:p w14:paraId="67234F16" w14:textId="77777777" w:rsidR="00556934" w:rsidRPr="00556934" w:rsidRDefault="00556934" w:rsidP="00556934">
            <w:pPr>
              <w:rPr>
                <w:rFonts w:cs="Arial"/>
                <w:sz w:val="18"/>
                <w:szCs w:val="18"/>
                <w:lang w:eastAsia="es-ES"/>
              </w:rPr>
            </w:pPr>
          </w:p>
        </w:tc>
      </w:tr>
      <w:tr w:rsidR="00556934" w:rsidRPr="00556934" w14:paraId="791BE664" w14:textId="77777777" w:rsidTr="00556934">
        <w:trPr>
          <w:trHeight w:val="276"/>
        </w:trPr>
        <w:tc>
          <w:tcPr>
            <w:tcW w:w="1916" w:type="dxa"/>
            <w:tcBorders>
              <w:top w:val="dotted" w:sz="4" w:space="0" w:color="auto"/>
              <w:left w:val="single" w:sz="12" w:space="0" w:color="auto"/>
              <w:bottom w:val="dotted" w:sz="4" w:space="0" w:color="auto"/>
              <w:right w:val="single" w:sz="4" w:space="0" w:color="auto"/>
            </w:tcBorders>
            <w:vAlign w:val="center"/>
          </w:tcPr>
          <w:p w14:paraId="5423C313" w14:textId="77777777" w:rsidR="00556934" w:rsidRPr="00556934" w:rsidRDefault="00556934" w:rsidP="00556934">
            <w:pPr>
              <w:rPr>
                <w:rFonts w:cs="Arial"/>
                <w:sz w:val="18"/>
                <w:szCs w:val="18"/>
                <w:lang w:eastAsia="es-ES"/>
              </w:rPr>
            </w:pPr>
          </w:p>
        </w:tc>
        <w:tc>
          <w:tcPr>
            <w:tcW w:w="1374" w:type="dxa"/>
            <w:tcBorders>
              <w:top w:val="dotted" w:sz="4" w:space="0" w:color="auto"/>
              <w:left w:val="single" w:sz="4" w:space="0" w:color="auto"/>
              <w:bottom w:val="dotted" w:sz="4" w:space="0" w:color="auto"/>
              <w:right w:val="single" w:sz="4" w:space="0" w:color="auto"/>
            </w:tcBorders>
            <w:vAlign w:val="center"/>
          </w:tcPr>
          <w:p w14:paraId="7AFF8BE9" w14:textId="77777777" w:rsidR="00556934" w:rsidRPr="00556934" w:rsidRDefault="00556934" w:rsidP="00556934">
            <w:pPr>
              <w:rPr>
                <w:rFonts w:cs="Arial"/>
                <w:sz w:val="18"/>
                <w:szCs w:val="18"/>
                <w:lang w:eastAsia="es-ES"/>
              </w:rPr>
            </w:pPr>
          </w:p>
        </w:tc>
        <w:tc>
          <w:tcPr>
            <w:tcW w:w="1019" w:type="dxa"/>
            <w:tcBorders>
              <w:top w:val="dotted" w:sz="4" w:space="0" w:color="auto"/>
              <w:left w:val="single" w:sz="4" w:space="0" w:color="auto"/>
              <w:bottom w:val="dotted" w:sz="4" w:space="0" w:color="auto"/>
              <w:right w:val="single" w:sz="4" w:space="0" w:color="auto"/>
            </w:tcBorders>
            <w:vAlign w:val="center"/>
          </w:tcPr>
          <w:p w14:paraId="38A76BF2" w14:textId="77777777" w:rsidR="00556934" w:rsidRPr="00556934" w:rsidRDefault="00556934" w:rsidP="00556934">
            <w:pPr>
              <w:rPr>
                <w:rFonts w:cs="Arial"/>
                <w:sz w:val="18"/>
                <w:szCs w:val="18"/>
                <w:lang w:val="es-ES_tradnl" w:eastAsia="es-ES"/>
              </w:rPr>
            </w:pPr>
          </w:p>
        </w:tc>
        <w:tc>
          <w:tcPr>
            <w:tcW w:w="1845" w:type="dxa"/>
            <w:tcBorders>
              <w:top w:val="dotted" w:sz="4" w:space="0" w:color="auto"/>
              <w:left w:val="single" w:sz="4" w:space="0" w:color="auto"/>
              <w:bottom w:val="dotted" w:sz="4" w:space="0" w:color="auto"/>
              <w:right w:val="single" w:sz="4" w:space="0" w:color="auto"/>
            </w:tcBorders>
          </w:tcPr>
          <w:p w14:paraId="09E4F7F6" w14:textId="77777777" w:rsidR="00556934" w:rsidRPr="00556934" w:rsidRDefault="00556934" w:rsidP="00556934">
            <w:pPr>
              <w:rPr>
                <w:rFonts w:cs="Arial"/>
                <w:sz w:val="18"/>
                <w:szCs w:val="18"/>
                <w:lang w:eastAsia="es-ES"/>
              </w:rPr>
            </w:pPr>
          </w:p>
        </w:tc>
        <w:tc>
          <w:tcPr>
            <w:tcW w:w="1122" w:type="dxa"/>
            <w:tcBorders>
              <w:top w:val="dotted" w:sz="4" w:space="0" w:color="auto"/>
              <w:left w:val="single" w:sz="4" w:space="0" w:color="auto"/>
              <w:bottom w:val="dotted" w:sz="4" w:space="0" w:color="auto"/>
              <w:right w:val="single" w:sz="4" w:space="0" w:color="auto"/>
            </w:tcBorders>
            <w:vAlign w:val="center"/>
          </w:tcPr>
          <w:p w14:paraId="30095210" w14:textId="77777777" w:rsidR="00556934" w:rsidRPr="00556934" w:rsidRDefault="00556934" w:rsidP="00556934">
            <w:pPr>
              <w:rPr>
                <w:rFonts w:cs="Arial"/>
                <w:sz w:val="18"/>
                <w:szCs w:val="18"/>
                <w:lang w:eastAsia="es-ES"/>
              </w:rPr>
            </w:pPr>
          </w:p>
        </w:tc>
        <w:tc>
          <w:tcPr>
            <w:tcW w:w="1130" w:type="dxa"/>
            <w:tcBorders>
              <w:top w:val="dotted" w:sz="4" w:space="0" w:color="auto"/>
              <w:left w:val="single" w:sz="4" w:space="0" w:color="auto"/>
              <w:bottom w:val="dotted" w:sz="4" w:space="0" w:color="auto"/>
              <w:right w:val="single" w:sz="12" w:space="0" w:color="auto"/>
            </w:tcBorders>
            <w:vAlign w:val="center"/>
          </w:tcPr>
          <w:p w14:paraId="709E0467" w14:textId="77777777" w:rsidR="00556934" w:rsidRPr="00556934" w:rsidRDefault="00556934" w:rsidP="00556934">
            <w:pPr>
              <w:rPr>
                <w:rFonts w:cs="Arial"/>
                <w:sz w:val="18"/>
                <w:szCs w:val="18"/>
                <w:lang w:eastAsia="es-ES"/>
              </w:rPr>
            </w:pPr>
          </w:p>
        </w:tc>
      </w:tr>
      <w:tr w:rsidR="00556934" w:rsidRPr="00556934" w14:paraId="4CA22B82" w14:textId="77777777" w:rsidTr="00556934">
        <w:trPr>
          <w:trHeight w:val="276"/>
        </w:trPr>
        <w:tc>
          <w:tcPr>
            <w:tcW w:w="1916" w:type="dxa"/>
            <w:tcBorders>
              <w:top w:val="dotted" w:sz="4" w:space="0" w:color="auto"/>
              <w:left w:val="single" w:sz="12" w:space="0" w:color="auto"/>
              <w:bottom w:val="dotted" w:sz="4" w:space="0" w:color="auto"/>
              <w:right w:val="single" w:sz="4" w:space="0" w:color="auto"/>
            </w:tcBorders>
            <w:vAlign w:val="center"/>
          </w:tcPr>
          <w:p w14:paraId="3E6277A6" w14:textId="77777777" w:rsidR="00556934" w:rsidRPr="00556934" w:rsidRDefault="00556934" w:rsidP="00556934">
            <w:pPr>
              <w:rPr>
                <w:rFonts w:cs="Arial"/>
                <w:sz w:val="18"/>
                <w:szCs w:val="18"/>
                <w:lang w:eastAsia="es-ES"/>
              </w:rPr>
            </w:pPr>
          </w:p>
        </w:tc>
        <w:tc>
          <w:tcPr>
            <w:tcW w:w="1374" w:type="dxa"/>
            <w:tcBorders>
              <w:top w:val="dotted" w:sz="4" w:space="0" w:color="auto"/>
              <w:left w:val="single" w:sz="4" w:space="0" w:color="auto"/>
              <w:bottom w:val="dotted" w:sz="4" w:space="0" w:color="auto"/>
              <w:right w:val="single" w:sz="4" w:space="0" w:color="auto"/>
            </w:tcBorders>
            <w:vAlign w:val="center"/>
          </w:tcPr>
          <w:p w14:paraId="6294F5BE" w14:textId="77777777" w:rsidR="00556934" w:rsidRPr="00556934" w:rsidRDefault="00556934" w:rsidP="00556934">
            <w:pPr>
              <w:rPr>
                <w:rFonts w:cs="Arial"/>
                <w:sz w:val="18"/>
                <w:szCs w:val="18"/>
                <w:lang w:eastAsia="es-ES"/>
              </w:rPr>
            </w:pPr>
          </w:p>
        </w:tc>
        <w:tc>
          <w:tcPr>
            <w:tcW w:w="1019" w:type="dxa"/>
            <w:tcBorders>
              <w:top w:val="dotted" w:sz="4" w:space="0" w:color="auto"/>
              <w:left w:val="single" w:sz="4" w:space="0" w:color="auto"/>
              <w:bottom w:val="dotted" w:sz="4" w:space="0" w:color="auto"/>
              <w:right w:val="single" w:sz="4" w:space="0" w:color="auto"/>
            </w:tcBorders>
            <w:vAlign w:val="center"/>
          </w:tcPr>
          <w:p w14:paraId="07A45D15" w14:textId="77777777" w:rsidR="00556934" w:rsidRPr="00556934" w:rsidRDefault="00556934" w:rsidP="00556934">
            <w:pPr>
              <w:rPr>
                <w:rFonts w:cs="Arial"/>
                <w:sz w:val="18"/>
                <w:szCs w:val="18"/>
                <w:lang w:val="es-ES_tradnl" w:eastAsia="es-ES"/>
              </w:rPr>
            </w:pPr>
          </w:p>
        </w:tc>
        <w:tc>
          <w:tcPr>
            <w:tcW w:w="1845" w:type="dxa"/>
            <w:tcBorders>
              <w:top w:val="dotted" w:sz="4" w:space="0" w:color="auto"/>
              <w:left w:val="single" w:sz="4" w:space="0" w:color="auto"/>
              <w:bottom w:val="dotted" w:sz="4" w:space="0" w:color="auto"/>
              <w:right w:val="single" w:sz="4" w:space="0" w:color="auto"/>
            </w:tcBorders>
          </w:tcPr>
          <w:p w14:paraId="4793A70D" w14:textId="77777777" w:rsidR="00556934" w:rsidRPr="00556934" w:rsidRDefault="00556934" w:rsidP="00556934">
            <w:pPr>
              <w:rPr>
                <w:rFonts w:cs="Arial"/>
                <w:sz w:val="18"/>
                <w:szCs w:val="18"/>
                <w:lang w:eastAsia="es-ES"/>
              </w:rPr>
            </w:pPr>
          </w:p>
        </w:tc>
        <w:tc>
          <w:tcPr>
            <w:tcW w:w="1122" w:type="dxa"/>
            <w:tcBorders>
              <w:top w:val="dotted" w:sz="4" w:space="0" w:color="auto"/>
              <w:left w:val="single" w:sz="4" w:space="0" w:color="auto"/>
              <w:bottom w:val="dotted" w:sz="4" w:space="0" w:color="auto"/>
              <w:right w:val="single" w:sz="4" w:space="0" w:color="auto"/>
            </w:tcBorders>
            <w:vAlign w:val="center"/>
          </w:tcPr>
          <w:p w14:paraId="067C6EF3" w14:textId="77777777" w:rsidR="00556934" w:rsidRPr="00556934" w:rsidRDefault="00556934" w:rsidP="00556934">
            <w:pPr>
              <w:rPr>
                <w:rFonts w:cs="Arial"/>
                <w:sz w:val="18"/>
                <w:szCs w:val="18"/>
                <w:lang w:eastAsia="es-ES"/>
              </w:rPr>
            </w:pPr>
          </w:p>
        </w:tc>
        <w:tc>
          <w:tcPr>
            <w:tcW w:w="1130" w:type="dxa"/>
            <w:tcBorders>
              <w:top w:val="dotted" w:sz="4" w:space="0" w:color="auto"/>
              <w:left w:val="single" w:sz="4" w:space="0" w:color="auto"/>
              <w:bottom w:val="dotted" w:sz="4" w:space="0" w:color="auto"/>
              <w:right w:val="single" w:sz="12" w:space="0" w:color="auto"/>
            </w:tcBorders>
            <w:vAlign w:val="center"/>
          </w:tcPr>
          <w:p w14:paraId="6EB90FDB" w14:textId="77777777" w:rsidR="00556934" w:rsidRPr="00556934" w:rsidRDefault="00556934" w:rsidP="00556934">
            <w:pPr>
              <w:rPr>
                <w:rFonts w:cs="Arial"/>
                <w:sz w:val="18"/>
                <w:szCs w:val="18"/>
                <w:lang w:eastAsia="es-ES"/>
              </w:rPr>
            </w:pPr>
          </w:p>
        </w:tc>
      </w:tr>
      <w:tr w:rsidR="00556934" w:rsidRPr="00556934" w14:paraId="797EDBC6" w14:textId="77777777" w:rsidTr="00556934">
        <w:trPr>
          <w:trHeight w:val="274"/>
        </w:trPr>
        <w:tc>
          <w:tcPr>
            <w:tcW w:w="1916" w:type="dxa"/>
            <w:tcBorders>
              <w:top w:val="dotted" w:sz="4" w:space="0" w:color="auto"/>
              <w:left w:val="single" w:sz="12" w:space="0" w:color="auto"/>
              <w:bottom w:val="single" w:sz="12" w:space="0" w:color="auto"/>
              <w:right w:val="single" w:sz="4" w:space="0" w:color="auto"/>
            </w:tcBorders>
            <w:vAlign w:val="center"/>
          </w:tcPr>
          <w:p w14:paraId="046C0A40" w14:textId="77777777" w:rsidR="00556934" w:rsidRPr="00556934" w:rsidRDefault="00556934" w:rsidP="00556934">
            <w:pPr>
              <w:rPr>
                <w:rFonts w:cs="Arial"/>
                <w:sz w:val="18"/>
                <w:szCs w:val="18"/>
                <w:lang w:eastAsia="es-ES"/>
              </w:rPr>
            </w:pPr>
          </w:p>
        </w:tc>
        <w:tc>
          <w:tcPr>
            <w:tcW w:w="1374" w:type="dxa"/>
            <w:tcBorders>
              <w:top w:val="dotted" w:sz="4" w:space="0" w:color="auto"/>
              <w:left w:val="single" w:sz="4" w:space="0" w:color="auto"/>
              <w:bottom w:val="single" w:sz="12" w:space="0" w:color="auto"/>
              <w:right w:val="single" w:sz="4" w:space="0" w:color="auto"/>
            </w:tcBorders>
            <w:vAlign w:val="center"/>
          </w:tcPr>
          <w:p w14:paraId="3FD1DB91" w14:textId="77777777" w:rsidR="00556934" w:rsidRPr="00556934" w:rsidRDefault="00556934" w:rsidP="00556934">
            <w:pPr>
              <w:rPr>
                <w:rFonts w:cs="Arial"/>
                <w:sz w:val="18"/>
                <w:szCs w:val="18"/>
                <w:lang w:eastAsia="es-ES"/>
              </w:rPr>
            </w:pPr>
          </w:p>
        </w:tc>
        <w:tc>
          <w:tcPr>
            <w:tcW w:w="1019" w:type="dxa"/>
            <w:tcBorders>
              <w:top w:val="dotted" w:sz="4" w:space="0" w:color="auto"/>
              <w:left w:val="single" w:sz="4" w:space="0" w:color="auto"/>
              <w:bottom w:val="single" w:sz="12" w:space="0" w:color="auto"/>
              <w:right w:val="single" w:sz="4" w:space="0" w:color="auto"/>
            </w:tcBorders>
            <w:vAlign w:val="center"/>
          </w:tcPr>
          <w:p w14:paraId="70E12ADB" w14:textId="77777777" w:rsidR="00556934" w:rsidRPr="00556934" w:rsidRDefault="00556934" w:rsidP="00556934">
            <w:pPr>
              <w:rPr>
                <w:rFonts w:cs="Arial"/>
                <w:bCs/>
                <w:sz w:val="18"/>
                <w:szCs w:val="18"/>
                <w:lang w:val="es-ES_tradnl" w:eastAsia="es-ES"/>
              </w:rPr>
            </w:pPr>
          </w:p>
        </w:tc>
        <w:tc>
          <w:tcPr>
            <w:tcW w:w="1845" w:type="dxa"/>
            <w:tcBorders>
              <w:top w:val="dotted" w:sz="4" w:space="0" w:color="auto"/>
              <w:left w:val="single" w:sz="4" w:space="0" w:color="auto"/>
              <w:bottom w:val="single" w:sz="12" w:space="0" w:color="auto"/>
              <w:right w:val="single" w:sz="4" w:space="0" w:color="auto"/>
            </w:tcBorders>
          </w:tcPr>
          <w:p w14:paraId="093603F4" w14:textId="77777777" w:rsidR="00556934" w:rsidRPr="00556934" w:rsidRDefault="00556934" w:rsidP="00556934">
            <w:pPr>
              <w:rPr>
                <w:rFonts w:cs="Arial"/>
                <w:bCs/>
                <w:sz w:val="18"/>
                <w:szCs w:val="18"/>
                <w:lang w:eastAsia="es-ES"/>
              </w:rPr>
            </w:pPr>
          </w:p>
        </w:tc>
        <w:tc>
          <w:tcPr>
            <w:tcW w:w="1122" w:type="dxa"/>
            <w:tcBorders>
              <w:top w:val="dotted" w:sz="4" w:space="0" w:color="auto"/>
              <w:left w:val="single" w:sz="4" w:space="0" w:color="auto"/>
              <w:bottom w:val="single" w:sz="12" w:space="0" w:color="auto"/>
              <w:right w:val="single" w:sz="4" w:space="0" w:color="auto"/>
            </w:tcBorders>
            <w:vAlign w:val="center"/>
          </w:tcPr>
          <w:p w14:paraId="78426CCC" w14:textId="77777777" w:rsidR="00556934" w:rsidRPr="00556934" w:rsidRDefault="00556934" w:rsidP="00556934">
            <w:pPr>
              <w:rPr>
                <w:rFonts w:cs="Arial"/>
                <w:bCs/>
                <w:sz w:val="18"/>
                <w:szCs w:val="18"/>
                <w:lang w:eastAsia="es-ES"/>
              </w:rPr>
            </w:pPr>
          </w:p>
        </w:tc>
        <w:tc>
          <w:tcPr>
            <w:tcW w:w="1130" w:type="dxa"/>
            <w:tcBorders>
              <w:top w:val="dotted" w:sz="4" w:space="0" w:color="auto"/>
              <w:left w:val="single" w:sz="4" w:space="0" w:color="auto"/>
              <w:bottom w:val="single" w:sz="12" w:space="0" w:color="auto"/>
              <w:right w:val="single" w:sz="12" w:space="0" w:color="auto"/>
            </w:tcBorders>
            <w:vAlign w:val="center"/>
          </w:tcPr>
          <w:p w14:paraId="2754C10D" w14:textId="77777777" w:rsidR="00556934" w:rsidRPr="00556934" w:rsidRDefault="00556934" w:rsidP="00556934">
            <w:pPr>
              <w:rPr>
                <w:rFonts w:cs="Arial"/>
                <w:bCs/>
                <w:sz w:val="18"/>
                <w:szCs w:val="18"/>
                <w:lang w:eastAsia="es-ES"/>
              </w:rPr>
            </w:pPr>
          </w:p>
        </w:tc>
      </w:tr>
      <w:tr w:rsidR="00556934" w:rsidRPr="00556934" w14:paraId="552469A0" w14:textId="77777777" w:rsidTr="00556934">
        <w:trPr>
          <w:gridBefore w:val="1"/>
          <w:wBefore w:w="1916" w:type="dxa"/>
          <w:trHeight w:val="340"/>
        </w:trPr>
        <w:tc>
          <w:tcPr>
            <w:tcW w:w="1374" w:type="dxa"/>
            <w:tcBorders>
              <w:top w:val="nil"/>
              <w:left w:val="single" w:sz="4" w:space="0" w:color="auto"/>
              <w:bottom w:val="single" w:sz="12" w:space="0" w:color="auto"/>
              <w:right w:val="single" w:sz="4" w:space="0" w:color="auto"/>
            </w:tcBorders>
            <w:vAlign w:val="center"/>
          </w:tcPr>
          <w:p w14:paraId="12C222C9" w14:textId="77777777" w:rsidR="00556934" w:rsidRPr="00556934" w:rsidRDefault="00556934" w:rsidP="00556934">
            <w:pPr>
              <w:rPr>
                <w:rFonts w:cs="Arial"/>
                <w:b/>
                <w:bCs/>
                <w:sz w:val="18"/>
                <w:szCs w:val="18"/>
                <w:lang w:eastAsia="es-ES"/>
              </w:rPr>
            </w:pPr>
            <w:r w:rsidRPr="00556934">
              <w:rPr>
                <w:rFonts w:cs="Arial"/>
                <w:b/>
                <w:bCs/>
                <w:sz w:val="18"/>
                <w:szCs w:val="18"/>
                <w:lang w:eastAsia="es-ES"/>
              </w:rPr>
              <w:t>Total</w:t>
            </w:r>
          </w:p>
        </w:tc>
        <w:tc>
          <w:tcPr>
            <w:tcW w:w="1019" w:type="dxa"/>
            <w:tcBorders>
              <w:top w:val="single" w:sz="4" w:space="0" w:color="auto"/>
              <w:left w:val="single" w:sz="4" w:space="0" w:color="auto"/>
              <w:bottom w:val="single" w:sz="12" w:space="0" w:color="auto"/>
              <w:right w:val="single" w:sz="4" w:space="0" w:color="auto"/>
            </w:tcBorders>
            <w:vAlign w:val="center"/>
          </w:tcPr>
          <w:p w14:paraId="3CBD2334" w14:textId="77777777" w:rsidR="00556934" w:rsidRPr="00556934" w:rsidRDefault="00556934" w:rsidP="00556934">
            <w:pPr>
              <w:rPr>
                <w:rFonts w:cs="Arial"/>
                <w:b/>
                <w:bCs/>
                <w:sz w:val="18"/>
                <w:szCs w:val="18"/>
                <w:lang w:eastAsia="es-ES"/>
              </w:rPr>
            </w:pPr>
          </w:p>
        </w:tc>
        <w:tc>
          <w:tcPr>
            <w:tcW w:w="1845" w:type="dxa"/>
            <w:tcBorders>
              <w:top w:val="single" w:sz="4" w:space="0" w:color="auto"/>
              <w:left w:val="single" w:sz="4" w:space="0" w:color="auto"/>
              <w:bottom w:val="single" w:sz="12" w:space="0" w:color="auto"/>
              <w:right w:val="single" w:sz="4" w:space="0" w:color="auto"/>
            </w:tcBorders>
          </w:tcPr>
          <w:p w14:paraId="3EFC65D8" w14:textId="77777777" w:rsidR="00556934" w:rsidRPr="00556934" w:rsidRDefault="00556934" w:rsidP="00556934">
            <w:pPr>
              <w:rPr>
                <w:rFonts w:cs="Arial"/>
                <w:b/>
                <w:bCs/>
                <w:sz w:val="18"/>
                <w:szCs w:val="18"/>
                <w:lang w:eastAsia="es-ES"/>
              </w:rPr>
            </w:pPr>
          </w:p>
        </w:tc>
        <w:tc>
          <w:tcPr>
            <w:tcW w:w="1122" w:type="dxa"/>
            <w:tcBorders>
              <w:top w:val="single" w:sz="4" w:space="0" w:color="auto"/>
              <w:left w:val="single" w:sz="4" w:space="0" w:color="auto"/>
              <w:bottom w:val="single" w:sz="12" w:space="0" w:color="auto"/>
              <w:right w:val="single" w:sz="4" w:space="0" w:color="auto"/>
            </w:tcBorders>
            <w:vAlign w:val="center"/>
          </w:tcPr>
          <w:p w14:paraId="73DBF525" w14:textId="77777777" w:rsidR="00556934" w:rsidRPr="00556934" w:rsidRDefault="00556934" w:rsidP="00556934">
            <w:pPr>
              <w:rPr>
                <w:rFonts w:cs="Arial"/>
                <w:b/>
                <w:bCs/>
                <w:sz w:val="18"/>
                <w:szCs w:val="18"/>
                <w:lang w:eastAsia="es-ES"/>
              </w:rPr>
            </w:pPr>
          </w:p>
        </w:tc>
        <w:tc>
          <w:tcPr>
            <w:tcW w:w="1130" w:type="dxa"/>
            <w:tcBorders>
              <w:top w:val="single" w:sz="4" w:space="0" w:color="auto"/>
              <w:left w:val="single" w:sz="4" w:space="0" w:color="auto"/>
              <w:bottom w:val="single" w:sz="12" w:space="0" w:color="auto"/>
              <w:right w:val="single" w:sz="4" w:space="0" w:color="auto"/>
            </w:tcBorders>
            <w:vAlign w:val="center"/>
          </w:tcPr>
          <w:p w14:paraId="585878F0" w14:textId="77777777" w:rsidR="00556934" w:rsidRPr="00556934" w:rsidRDefault="00556934" w:rsidP="00556934">
            <w:pPr>
              <w:rPr>
                <w:rFonts w:cs="Arial"/>
                <w:b/>
                <w:bCs/>
                <w:sz w:val="18"/>
                <w:szCs w:val="18"/>
                <w:lang w:eastAsia="es-ES"/>
              </w:rPr>
            </w:pPr>
          </w:p>
        </w:tc>
      </w:tr>
    </w:tbl>
    <w:p w14:paraId="70F5022D" w14:textId="43B3C26B" w:rsidR="00556934" w:rsidRDefault="00556934" w:rsidP="00556934">
      <w:pPr>
        <w:rPr>
          <w:rFonts w:cs="Calibri"/>
          <w:sz w:val="18"/>
          <w:szCs w:val="18"/>
          <w:lang w:eastAsia="es-ES"/>
        </w:rPr>
      </w:pPr>
      <w:r w:rsidRPr="00556934">
        <w:rPr>
          <w:rFonts w:cs="Calibri"/>
          <w:b/>
          <w:color w:val="AD2144"/>
          <w:sz w:val="18"/>
          <w:szCs w:val="18"/>
          <w:vertAlign w:val="superscript"/>
          <w:lang w:val="es-ES_tradnl" w:eastAsia="es-ES"/>
        </w:rPr>
        <w:t xml:space="preserve"> (*)</w:t>
      </w:r>
      <w:r w:rsidRPr="00556934">
        <w:rPr>
          <w:rFonts w:cs="Calibri"/>
          <w:sz w:val="18"/>
          <w:szCs w:val="18"/>
          <w:lang w:val="es-ES_tradnl" w:eastAsia="es-ES"/>
        </w:rPr>
        <w:t xml:space="preserve"> </w:t>
      </w:r>
      <w:r w:rsidRPr="00556934">
        <w:rPr>
          <w:rFonts w:cs="Calibri"/>
          <w:sz w:val="18"/>
          <w:szCs w:val="18"/>
          <w:lang w:eastAsia="es-ES"/>
        </w:rPr>
        <w:t>En caso de existir diferentes series/clases de acciones detalle las que corresponden a cada uno de los accionistas.</w:t>
      </w:r>
    </w:p>
    <w:p w14:paraId="62366DB8" w14:textId="5D1C066E" w:rsidR="00490102" w:rsidRDefault="00490102" w:rsidP="00556934">
      <w:pPr>
        <w:rPr>
          <w:rFonts w:cs="Calibri"/>
          <w:sz w:val="18"/>
          <w:szCs w:val="18"/>
          <w:lang w:eastAsia="es-ES"/>
        </w:rPr>
      </w:pPr>
    </w:p>
    <w:p w14:paraId="02617D80" w14:textId="50FE73FF" w:rsidR="00556934" w:rsidRDefault="00490102" w:rsidP="006612A0">
      <w:pPr>
        <w:spacing w:before="120" w:line="240" w:lineRule="auto"/>
        <w:rPr>
          <w:rFonts w:eastAsia="Times New Roman" w:cs="Times New Roman"/>
          <w:szCs w:val="18"/>
          <w:lang w:val="es-ES_tradnl" w:eastAsia="es-ES"/>
        </w:rPr>
      </w:pPr>
      <w:r w:rsidRPr="00490102">
        <w:rPr>
          <w:rFonts w:eastAsia="Times New Roman" w:cs="Times New Roman"/>
          <w:szCs w:val="18"/>
          <w:lang w:val="es-ES_tradnl" w:eastAsia="es-ES"/>
        </w:rPr>
        <w:t>Organigrama de la estructura accionarial</w:t>
      </w:r>
      <w:r w:rsidR="006E572D">
        <w:rPr>
          <w:rFonts w:eastAsia="Times New Roman" w:cs="Times New Roman"/>
          <w:szCs w:val="18"/>
          <w:lang w:val="es-ES_tradnl" w:eastAsia="es-ES"/>
        </w:rPr>
        <w:t>, que incluya socios directos e indirectos</w:t>
      </w:r>
      <w:r w:rsidRPr="00490102">
        <w:rPr>
          <w:rFonts w:eastAsia="Times New Roman" w:cs="Times New Roman"/>
          <w:szCs w:val="18"/>
          <w:lang w:val="es-ES_tradnl" w:eastAsia="es-ES"/>
        </w:rPr>
        <w:t>:</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B72EFD" w14:paraId="5404A36D" w14:textId="77777777" w:rsidTr="00E51364">
        <w:trPr>
          <w:trHeight w:val="1980"/>
        </w:trPr>
        <w:tc>
          <w:tcPr>
            <w:tcW w:w="5000" w:type="pct"/>
          </w:tcPr>
          <w:p w14:paraId="12835947" w14:textId="77777777" w:rsidR="00B72EFD" w:rsidRPr="00F16710" w:rsidRDefault="00B72EFD" w:rsidP="00E51364">
            <w:pPr>
              <w:pStyle w:val="TextoTablaRellenarUsuario"/>
              <w:rPr>
                <w:lang w:val="es-ES"/>
              </w:rPr>
            </w:pPr>
          </w:p>
        </w:tc>
      </w:tr>
    </w:tbl>
    <w:p w14:paraId="7938E672" w14:textId="77777777" w:rsidR="00EF4B8B" w:rsidRPr="006612A0" w:rsidRDefault="00EF4B8B" w:rsidP="006612A0">
      <w:pPr>
        <w:spacing w:before="120" w:after="2000" w:line="240" w:lineRule="auto"/>
        <w:rPr>
          <w:rFonts w:eastAsia="Times New Roman" w:cs="Times New Roman"/>
          <w:szCs w:val="24"/>
          <w:lang w:eastAsia="es-ES"/>
        </w:rPr>
      </w:pPr>
    </w:p>
    <w:p w14:paraId="601D14D2" w14:textId="54B9D7BA" w:rsidR="00E07A6A" w:rsidRPr="00370A4A" w:rsidRDefault="00E07A6A" w:rsidP="00370A4A">
      <w:pPr>
        <w:pStyle w:val="Ttulo2"/>
      </w:pPr>
      <w:r>
        <w:lastRenderedPageBreak/>
        <w:t xml:space="preserve">Socios personas jurídicas </w:t>
      </w:r>
    </w:p>
    <w:p w14:paraId="4AB9793D" w14:textId="61403A3C" w:rsidR="006612A0" w:rsidRDefault="006612A0" w:rsidP="006612A0">
      <w:pPr>
        <w:spacing w:before="120" w:line="240" w:lineRule="auto"/>
        <w:rPr>
          <w:rFonts w:eastAsia="Times New Roman" w:cs="Times New Roman"/>
          <w:szCs w:val="18"/>
          <w:lang w:val="es-ES_tradnl" w:eastAsia="es-ES"/>
        </w:rPr>
      </w:pPr>
      <w:r w:rsidRPr="006612A0">
        <w:rPr>
          <w:rFonts w:eastAsia="Times New Roman" w:cs="Times New Roman"/>
          <w:szCs w:val="18"/>
          <w:lang w:val="es-ES_tradnl" w:eastAsia="es-ES"/>
        </w:rPr>
        <w:t xml:space="preserve">Respecto de cada socio persona jurídica de los relacionados en el cuadro anterior indique las participaciones en su capital social que directa o indirectamente representen un porcentaje </w:t>
      </w:r>
      <w:r w:rsidR="004C1599">
        <w:rPr>
          <w:rFonts w:eastAsia="Times New Roman" w:cs="Times New Roman"/>
          <w:szCs w:val="18"/>
          <w:lang w:val="es-ES_tradnl" w:eastAsia="es-ES"/>
        </w:rPr>
        <w:t xml:space="preserve">igual o </w:t>
      </w:r>
      <w:r w:rsidRPr="006612A0">
        <w:rPr>
          <w:rFonts w:eastAsia="Times New Roman" w:cs="Times New Roman"/>
          <w:szCs w:val="18"/>
          <w:lang w:val="es-ES_tradnl" w:eastAsia="es-ES"/>
        </w:rPr>
        <w:t>superior al</w:t>
      </w:r>
      <w:r w:rsidR="00556934">
        <w:rPr>
          <w:rFonts w:eastAsia="Times New Roman" w:cs="Times New Roman"/>
          <w:szCs w:val="18"/>
          <w:lang w:val="es-ES_tradnl" w:eastAsia="es-ES"/>
        </w:rPr>
        <w:t xml:space="preserve"> 20 </w:t>
      </w:r>
      <w:r w:rsidRPr="006612A0">
        <w:rPr>
          <w:rFonts w:eastAsia="Times New Roman" w:cs="Times New Roman"/>
          <w:szCs w:val="18"/>
          <w:lang w:val="es-ES_tradnl" w:eastAsia="es-ES"/>
        </w:rPr>
        <w:t>%, cumplimentando los siguientes cuadros:</w:t>
      </w:r>
    </w:p>
    <w:tbl>
      <w:tblPr>
        <w:tblpPr w:leftFromText="142" w:rightFromText="142" w:vertAnchor="text" w:horzAnchor="margin" w:tblpY="305"/>
        <w:tblOverlap w:val="never"/>
        <w:tblW w:w="5000" w:type="pct"/>
        <w:tblCellMar>
          <w:left w:w="70" w:type="dxa"/>
          <w:right w:w="70" w:type="dxa"/>
        </w:tblCellMar>
        <w:tblLook w:val="0000" w:firstRow="0" w:lastRow="0" w:firstColumn="0" w:lastColumn="0" w:noHBand="0" w:noVBand="0"/>
      </w:tblPr>
      <w:tblGrid>
        <w:gridCol w:w="3999"/>
        <w:gridCol w:w="1041"/>
        <w:gridCol w:w="1034"/>
        <w:gridCol w:w="1363"/>
        <w:gridCol w:w="1037"/>
      </w:tblGrid>
      <w:tr w:rsidR="00A86427" w:rsidRPr="00556934" w14:paraId="5E00A07D" w14:textId="77777777" w:rsidTr="00C40EED">
        <w:trPr>
          <w:cantSplit/>
          <w:trHeight w:val="567"/>
        </w:trPr>
        <w:tc>
          <w:tcPr>
            <w:tcW w:w="5000" w:type="pct"/>
            <w:gridSpan w:val="5"/>
            <w:tcBorders>
              <w:top w:val="single" w:sz="12" w:space="0" w:color="auto"/>
              <w:left w:val="single" w:sz="12" w:space="0" w:color="auto"/>
              <w:right w:val="single" w:sz="12" w:space="0" w:color="auto"/>
            </w:tcBorders>
            <w:vAlign w:val="center"/>
          </w:tcPr>
          <w:p w14:paraId="3FC75B26" w14:textId="77777777" w:rsidR="00A86427" w:rsidRPr="00556934" w:rsidRDefault="00A86427" w:rsidP="00C40EED">
            <w:pPr>
              <w:spacing w:after="0"/>
              <w:jc w:val="left"/>
              <w:rPr>
                <w:sz w:val="18"/>
                <w:szCs w:val="18"/>
                <w:lang w:eastAsia="es-ES"/>
              </w:rPr>
            </w:pPr>
            <w:r w:rsidRPr="00556934">
              <w:rPr>
                <w:b/>
                <w:sz w:val="18"/>
                <w:szCs w:val="18"/>
                <w:lang w:eastAsia="es-ES"/>
              </w:rPr>
              <w:t>Denominación social del socio:</w:t>
            </w:r>
            <w:r w:rsidRPr="00556934">
              <w:rPr>
                <w:sz w:val="18"/>
                <w:szCs w:val="18"/>
                <w:lang w:eastAsia="es-ES"/>
              </w:rPr>
              <w:t xml:space="preserve"> </w:t>
            </w:r>
            <w:r w:rsidRPr="00556934">
              <w:rPr>
                <w:rFonts w:ascii="Arial" w:hAnsi="Arial" w:cs="Arial"/>
                <w:sz w:val="18"/>
                <w:szCs w:val="18"/>
                <w:shd w:val="clear" w:color="auto" w:fill="E6E6E6"/>
                <w:lang w:eastAsia="es-ES"/>
              </w:rPr>
              <w:t>………………………………………………………………………</w:t>
            </w:r>
            <w:proofErr w:type="gramStart"/>
            <w:r w:rsidRPr="00556934">
              <w:rPr>
                <w:rFonts w:ascii="Arial" w:hAnsi="Arial" w:cs="Arial"/>
                <w:sz w:val="18"/>
                <w:szCs w:val="18"/>
                <w:shd w:val="clear" w:color="auto" w:fill="E6E6E6"/>
                <w:lang w:eastAsia="es-ES"/>
              </w:rPr>
              <w:t>…….</w:t>
            </w:r>
            <w:proofErr w:type="gramEnd"/>
          </w:p>
        </w:tc>
      </w:tr>
      <w:tr w:rsidR="00A86427" w:rsidRPr="00556934" w14:paraId="4A090CE5" w14:textId="77777777" w:rsidTr="00C40EED">
        <w:trPr>
          <w:cantSplit/>
          <w:trHeight w:val="567"/>
        </w:trPr>
        <w:tc>
          <w:tcPr>
            <w:tcW w:w="5000" w:type="pct"/>
            <w:gridSpan w:val="5"/>
            <w:tcBorders>
              <w:top w:val="single" w:sz="12" w:space="0" w:color="auto"/>
              <w:left w:val="single" w:sz="12" w:space="0" w:color="auto"/>
              <w:right w:val="single" w:sz="12" w:space="0" w:color="auto"/>
            </w:tcBorders>
            <w:vAlign w:val="center"/>
          </w:tcPr>
          <w:p w14:paraId="5919B386" w14:textId="77777777" w:rsidR="00A86427" w:rsidRPr="00556934" w:rsidRDefault="00A86427" w:rsidP="00C40EED">
            <w:pPr>
              <w:spacing w:after="0"/>
              <w:jc w:val="left"/>
              <w:rPr>
                <w:b/>
                <w:sz w:val="18"/>
                <w:szCs w:val="18"/>
                <w:lang w:eastAsia="es-ES"/>
              </w:rPr>
            </w:pPr>
            <w:r w:rsidRPr="00556934">
              <w:rPr>
                <w:b/>
                <w:sz w:val="18"/>
                <w:szCs w:val="18"/>
                <w:lang w:eastAsia="es-ES"/>
              </w:rPr>
              <w:t>Participada por:</w:t>
            </w:r>
          </w:p>
        </w:tc>
      </w:tr>
      <w:tr w:rsidR="00A86427" w:rsidRPr="00556934" w14:paraId="5DFC77F1" w14:textId="77777777" w:rsidTr="00C40EED">
        <w:trPr>
          <w:cantSplit/>
          <w:trHeight w:val="513"/>
        </w:trPr>
        <w:tc>
          <w:tcPr>
            <w:tcW w:w="2360" w:type="pct"/>
            <w:vMerge w:val="restart"/>
            <w:tcBorders>
              <w:top w:val="dotted" w:sz="4" w:space="0" w:color="auto"/>
              <w:left w:val="single" w:sz="12" w:space="0" w:color="auto"/>
              <w:right w:val="single" w:sz="4" w:space="0" w:color="auto"/>
            </w:tcBorders>
            <w:tcMar>
              <w:left w:w="28" w:type="dxa"/>
              <w:right w:w="28" w:type="dxa"/>
            </w:tcMar>
            <w:vAlign w:val="center"/>
          </w:tcPr>
          <w:p w14:paraId="584098A3" w14:textId="2B9DCD51" w:rsidR="00A86427" w:rsidRPr="00556934" w:rsidRDefault="00F8515B" w:rsidP="00F8515B">
            <w:pPr>
              <w:spacing w:after="0" w:line="240" w:lineRule="auto"/>
              <w:jc w:val="left"/>
              <w:rPr>
                <w:rFonts w:asciiTheme="minorHAnsi" w:eastAsiaTheme="minorEastAsia" w:hAnsiTheme="minorHAnsi"/>
                <w:b/>
                <w:sz w:val="18"/>
                <w:szCs w:val="18"/>
                <w:lang w:eastAsia="es-ES"/>
              </w:rPr>
            </w:pPr>
            <w:r>
              <w:rPr>
                <w:rFonts w:asciiTheme="minorHAnsi" w:eastAsiaTheme="minorEastAsia" w:hAnsiTheme="minorHAnsi"/>
                <w:b/>
                <w:sz w:val="18"/>
                <w:szCs w:val="18"/>
                <w:lang w:eastAsia="es-ES"/>
              </w:rPr>
              <w:t xml:space="preserve"> </w:t>
            </w:r>
            <w:r w:rsidR="00A86427" w:rsidRPr="00556934">
              <w:rPr>
                <w:rFonts w:asciiTheme="minorHAnsi" w:eastAsiaTheme="minorEastAsia" w:hAnsiTheme="minorHAnsi"/>
                <w:b/>
                <w:sz w:val="18"/>
                <w:szCs w:val="18"/>
                <w:lang w:eastAsia="es-ES"/>
              </w:rPr>
              <w:t>Nombre y Apellidos /Denominación social</w:t>
            </w:r>
          </w:p>
        </w:tc>
        <w:tc>
          <w:tcPr>
            <w:tcW w:w="614" w:type="pct"/>
            <w:vMerge w:val="restart"/>
            <w:tcBorders>
              <w:top w:val="dotted" w:sz="4" w:space="0" w:color="auto"/>
              <w:left w:val="single" w:sz="4" w:space="0" w:color="auto"/>
              <w:right w:val="single" w:sz="4" w:space="0" w:color="auto"/>
            </w:tcBorders>
            <w:tcMar>
              <w:left w:w="28" w:type="dxa"/>
              <w:right w:w="28" w:type="dxa"/>
            </w:tcMar>
            <w:vAlign w:val="center"/>
          </w:tcPr>
          <w:p w14:paraId="412C9130" w14:textId="77777777" w:rsidR="00A86427" w:rsidRPr="00556934" w:rsidRDefault="00A86427" w:rsidP="00C40EED">
            <w:pPr>
              <w:jc w:val="center"/>
              <w:rPr>
                <w:b/>
                <w:sz w:val="18"/>
                <w:szCs w:val="18"/>
                <w:lang w:eastAsia="es-ES"/>
              </w:rPr>
            </w:pPr>
            <w:r w:rsidRPr="00556934">
              <w:rPr>
                <w:b/>
                <w:sz w:val="18"/>
                <w:szCs w:val="18"/>
                <w:lang w:eastAsia="es-ES"/>
              </w:rPr>
              <w:t>NIF/CIF</w:t>
            </w:r>
          </w:p>
        </w:tc>
        <w:tc>
          <w:tcPr>
            <w:tcW w:w="610" w:type="pct"/>
            <w:vMerge w:val="restart"/>
            <w:tcBorders>
              <w:top w:val="dotted" w:sz="4" w:space="0" w:color="auto"/>
              <w:left w:val="single" w:sz="4" w:space="0" w:color="auto"/>
              <w:right w:val="single" w:sz="4" w:space="0" w:color="auto"/>
            </w:tcBorders>
            <w:tcMar>
              <w:left w:w="28" w:type="dxa"/>
              <w:right w:w="28" w:type="dxa"/>
            </w:tcMar>
            <w:vAlign w:val="center"/>
          </w:tcPr>
          <w:p w14:paraId="65CAAE75" w14:textId="77777777" w:rsidR="00A86427" w:rsidRPr="00556934" w:rsidRDefault="00A86427" w:rsidP="00C40EED">
            <w:pPr>
              <w:spacing w:after="0"/>
              <w:jc w:val="center"/>
              <w:rPr>
                <w:b/>
                <w:sz w:val="18"/>
                <w:szCs w:val="18"/>
                <w:lang w:eastAsia="es-ES"/>
              </w:rPr>
            </w:pPr>
            <w:r w:rsidRPr="00556934">
              <w:rPr>
                <w:b/>
                <w:sz w:val="18"/>
                <w:szCs w:val="18"/>
                <w:lang w:eastAsia="es-ES"/>
              </w:rPr>
              <w:t>% Participación Directa</w:t>
            </w:r>
          </w:p>
        </w:tc>
        <w:tc>
          <w:tcPr>
            <w:tcW w:w="1416" w:type="pct"/>
            <w:gridSpan w:val="2"/>
            <w:tcBorders>
              <w:top w:val="dotted" w:sz="4" w:space="0" w:color="auto"/>
              <w:left w:val="single" w:sz="4" w:space="0" w:color="auto"/>
              <w:bottom w:val="single" w:sz="4" w:space="0" w:color="auto"/>
              <w:right w:val="single" w:sz="12" w:space="0" w:color="auto"/>
            </w:tcBorders>
            <w:tcMar>
              <w:left w:w="28" w:type="dxa"/>
              <w:right w:w="28" w:type="dxa"/>
            </w:tcMar>
            <w:vAlign w:val="center"/>
          </w:tcPr>
          <w:p w14:paraId="2B93BE68" w14:textId="77777777" w:rsidR="00A86427" w:rsidRPr="00556934" w:rsidRDefault="00A86427" w:rsidP="00C40EED">
            <w:pPr>
              <w:spacing w:after="0"/>
              <w:jc w:val="center"/>
              <w:rPr>
                <w:b/>
                <w:sz w:val="18"/>
                <w:szCs w:val="18"/>
                <w:lang w:eastAsia="es-ES"/>
              </w:rPr>
            </w:pPr>
            <w:r w:rsidRPr="00556934">
              <w:rPr>
                <w:b/>
                <w:sz w:val="18"/>
                <w:szCs w:val="18"/>
                <w:lang w:eastAsia="es-ES"/>
              </w:rPr>
              <w:t>Participación indirecta</w:t>
            </w:r>
          </w:p>
        </w:tc>
      </w:tr>
      <w:tr w:rsidR="00A86427" w:rsidRPr="00556934" w14:paraId="5557D510" w14:textId="77777777" w:rsidTr="00C40EED">
        <w:trPr>
          <w:cantSplit/>
          <w:trHeight w:val="407"/>
        </w:trPr>
        <w:tc>
          <w:tcPr>
            <w:tcW w:w="2360" w:type="pct"/>
            <w:vMerge/>
            <w:tcBorders>
              <w:left w:val="single" w:sz="12" w:space="0" w:color="auto"/>
              <w:bottom w:val="single" w:sz="2" w:space="0" w:color="auto"/>
              <w:right w:val="single" w:sz="4" w:space="0" w:color="auto"/>
            </w:tcBorders>
            <w:tcMar>
              <w:left w:w="28" w:type="dxa"/>
              <w:right w:w="28" w:type="dxa"/>
            </w:tcMar>
            <w:vAlign w:val="center"/>
          </w:tcPr>
          <w:p w14:paraId="3992426D" w14:textId="77777777" w:rsidR="00A86427" w:rsidRPr="00556934" w:rsidRDefault="00A86427" w:rsidP="00C40EED">
            <w:pPr>
              <w:spacing w:after="0" w:line="240" w:lineRule="auto"/>
              <w:jc w:val="left"/>
              <w:rPr>
                <w:rFonts w:ascii="Arial" w:eastAsia="Times New Roman" w:hAnsi="Arial" w:cs="Arial"/>
                <w:b/>
                <w:bCs/>
                <w:sz w:val="18"/>
                <w:szCs w:val="18"/>
                <w:lang w:val="es-ES_tradnl" w:eastAsia="es-ES"/>
              </w:rPr>
            </w:pPr>
          </w:p>
        </w:tc>
        <w:tc>
          <w:tcPr>
            <w:tcW w:w="614" w:type="pct"/>
            <w:vMerge/>
            <w:tcBorders>
              <w:left w:val="single" w:sz="4" w:space="0" w:color="auto"/>
              <w:bottom w:val="single" w:sz="2" w:space="0" w:color="auto"/>
              <w:right w:val="single" w:sz="4" w:space="0" w:color="auto"/>
            </w:tcBorders>
            <w:tcMar>
              <w:left w:w="28" w:type="dxa"/>
              <w:right w:w="28" w:type="dxa"/>
            </w:tcMar>
            <w:vAlign w:val="center"/>
          </w:tcPr>
          <w:p w14:paraId="3B0B1C53" w14:textId="77777777" w:rsidR="00A86427" w:rsidRPr="00556934" w:rsidRDefault="00A86427" w:rsidP="00C40EED">
            <w:pPr>
              <w:spacing w:after="0"/>
              <w:jc w:val="center"/>
              <w:rPr>
                <w:b/>
                <w:sz w:val="18"/>
                <w:szCs w:val="18"/>
                <w:lang w:eastAsia="es-ES"/>
              </w:rPr>
            </w:pPr>
          </w:p>
        </w:tc>
        <w:tc>
          <w:tcPr>
            <w:tcW w:w="610" w:type="pct"/>
            <w:vMerge/>
            <w:tcBorders>
              <w:left w:val="single" w:sz="4" w:space="0" w:color="auto"/>
              <w:bottom w:val="single" w:sz="2" w:space="0" w:color="auto"/>
              <w:right w:val="single" w:sz="4" w:space="0" w:color="auto"/>
            </w:tcBorders>
            <w:tcMar>
              <w:left w:w="28" w:type="dxa"/>
              <w:right w:w="28" w:type="dxa"/>
            </w:tcMar>
            <w:vAlign w:val="center"/>
          </w:tcPr>
          <w:p w14:paraId="344A75FE" w14:textId="77777777" w:rsidR="00A86427" w:rsidRPr="00556934" w:rsidRDefault="00A86427" w:rsidP="00C40EED">
            <w:pPr>
              <w:spacing w:after="0"/>
              <w:jc w:val="center"/>
              <w:rPr>
                <w:b/>
                <w:sz w:val="18"/>
                <w:szCs w:val="18"/>
                <w:lang w:eastAsia="es-ES"/>
              </w:rPr>
            </w:pPr>
          </w:p>
        </w:tc>
        <w:tc>
          <w:tcPr>
            <w:tcW w:w="804" w:type="pct"/>
            <w:tcBorders>
              <w:top w:val="single" w:sz="4" w:space="0" w:color="auto"/>
              <w:left w:val="single" w:sz="4" w:space="0" w:color="auto"/>
              <w:bottom w:val="single" w:sz="2" w:space="0" w:color="auto"/>
              <w:right w:val="single" w:sz="4" w:space="0" w:color="auto"/>
            </w:tcBorders>
            <w:tcMar>
              <w:left w:w="28" w:type="dxa"/>
              <w:right w:w="28" w:type="dxa"/>
            </w:tcMar>
            <w:vAlign w:val="center"/>
          </w:tcPr>
          <w:p w14:paraId="279D62F2" w14:textId="77777777" w:rsidR="00A86427" w:rsidRPr="00556934" w:rsidRDefault="00A86427" w:rsidP="00C40EED">
            <w:pPr>
              <w:spacing w:after="0"/>
              <w:jc w:val="center"/>
              <w:rPr>
                <w:b/>
                <w:sz w:val="18"/>
                <w:szCs w:val="18"/>
                <w:lang w:eastAsia="es-ES"/>
              </w:rPr>
            </w:pPr>
            <w:r w:rsidRPr="00556934">
              <w:rPr>
                <w:b/>
                <w:sz w:val="18"/>
                <w:szCs w:val="18"/>
                <w:lang w:eastAsia="es-ES"/>
              </w:rPr>
              <w:t>A través de</w:t>
            </w:r>
          </w:p>
        </w:tc>
        <w:tc>
          <w:tcPr>
            <w:tcW w:w="612" w:type="pct"/>
            <w:tcBorders>
              <w:left w:val="single" w:sz="4" w:space="0" w:color="auto"/>
              <w:bottom w:val="single" w:sz="2" w:space="0" w:color="auto"/>
              <w:right w:val="single" w:sz="12" w:space="0" w:color="auto"/>
            </w:tcBorders>
            <w:tcMar>
              <w:left w:w="28" w:type="dxa"/>
              <w:right w:w="28" w:type="dxa"/>
            </w:tcMar>
            <w:vAlign w:val="center"/>
          </w:tcPr>
          <w:p w14:paraId="5BE9B74D" w14:textId="77777777" w:rsidR="00A86427" w:rsidRPr="00556934" w:rsidRDefault="00A86427" w:rsidP="00C40EED">
            <w:pPr>
              <w:spacing w:after="0" w:line="240" w:lineRule="auto"/>
              <w:ind w:right="-142"/>
              <w:jc w:val="center"/>
              <w:rPr>
                <w:b/>
                <w:sz w:val="18"/>
                <w:szCs w:val="18"/>
                <w:lang w:eastAsia="es-ES"/>
              </w:rPr>
            </w:pPr>
            <w:r w:rsidRPr="00556934">
              <w:rPr>
                <w:b/>
                <w:color w:val="AD2144" w:themeColor="accent1"/>
                <w:sz w:val="18"/>
                <w:szCs w:val="18"/>
                <w:lang w:eastAsia="es-ES"/>
              </w:rPr>
              <w:t>(*)</w:t>
            </w:r>
            <w:r w:rsidRPr="00556934">
              <w:rPr>
                <w:b/>
                <w:sz w:val="18"/>
                <w:szCs w:val="18"/>
                <w:lang w:eastAsia="es-ES"/>
              </w:rPr>
              <w:t xml:space="preserve">% </w:t>
            </w:r>
          </w:p>
          <w:p w14:paraId="3029F990" w14:textId="77777777" w:rsidR="00A86427" w:rsidRPr="00556934" w:rsidRDefault="00A86427" w:rsidP="00C40EED">
            <w:pPr>
              <w:spacing w:after="0" w:line="240" w:lineRule="auto"/>
              <w:jc w:val="center"/>
              <w:rPr>
                <w:b/>
                <w:sz w:val="18"/>
                <w:szCs w:val="18"/>
                <w:lang w:eastAsia="es-ES"/>
              </w:rPr>
            </w:pPr>
            <w:r w:rsidRPr="00556934">
              <w:rPr>
                <w:b/>
                <w:sz w:val="18"/>
                <w:szCs w:val="18"/>
                <w:lang w:eastAsia="es-ES"/>
              </w:rPr>
              <w:t>Participación</w:t>
            </w:r>
          </w:p>
        </w:tc>
      </w:tr>
      <w:tr w:rsidR="00A86427" w:rsidRPr="00556934" w14:paraId="1DFDCA2B" w14:textId="77777777" w:rsidTr="00C40EED">
        <w:trPr>
          <w:cantSplit/>
          <w:trHeight w:val="284"/>
        </w:trPr>
        <w:tc>
          <w:tcPr>
            <w:tcW w:w="2360" w:type="pct"/>
            <w:tcBorders>
              <w:top w:val="single" w:sz="2" w:space="0" w:color="auto"/>
              <w:left w:val="single" w:sz="12" w:space="0" w:color="auto"/>
              <w:bottom w:val="dotted" w:sz="4" w:space="0" w:color="auto"/>
              <w:right w:val="single" w:sz="4" w:space="0" w:color="auto"/>
            </w:tcBorders>
            <w:vAlign w:val="center"/>
          </w:tcPr>
          <w:p w14:paraId="2595B928" w14:textId="77777777" w:rsidR="00A86427" w:rsidRPr="00556934" w:rsidRDefault="00A86427" w:rsidP="00C40EED">
            <w:pPr>
              <w:spacing w:after="0"/>
              <w:jc w:val="left"/>
              <w:rPr>
                <w:rFonts w:ascii="Arial" w:eastAsia="Times New Roman" w:hAnsi="Arial" w:cs="Arial"/>
                <w:sz w:val="18"/>
                <w:szCs w:val="18"/>
                <w:lang w:val="es-ES_tradnl" w:eastAsia="es-ES"/>
              </w:rPr>
            </w:pPr>
          </w:p>
        </w:tc>
        <w:tc>
          <w:tcPr>
            <w:tcW w:w="614" w:type="pct"/>
            <w:tcBorders>
              <w:top w:val="single" w:sz="2" w:space="0" w:color="auto"/>
              <w:left w:val="single" w:sz="4" w:space="0" w:color="auto"/>
              <w:bottom w:val="dotted" w:sz="4" w:space="0" w:color="auto"/>
              <w:right w:val="single" w:sz="4" w:space="0" w:color="auto"/>
            </w:tcBorders>
            <w:vAlign w:val="center"/>
          </w:tcPr>
          <w:p w14:paraId="7BECEE0C" w14:textId="77777777" w:rsidR="00A86427" w:rsidRPr="00556934" w:rsidRDefault="00A86427" w:rsidP="00C40EED">
            <w:pPr>
              <w:spacing w:after="0"/>
              <w:jc w:val="right"/>
              <w:rPr>
                <w:rFonts w:ascii="Arial" w:eastAsia="Times New Roman" w:hAnsi="Arial" w:cs="Arial"/>
                <w:sz w:val="18"/>
                <w:szCs w:val="18"/>
                <w:lang w:val="es-ES_tradnl" w:eastAsia="es-ES"/>
              </w:rPr>
            </w:pPr>
          </w:p>
        </w:tc>
        <w:tc>
          <w:tcPr>
            <w:tcW w:w="610" w:type="pct"/>
            <w:tcBorders>
              <w:top w:val="single" w:sz="2" w:space="0" w:color="auto"/>
              <w:left w:val="single" w:sz="4" w:space="0" w:color="auto"/>
              <w:bottom w:val="dotted" w:sz="4" w:space="0" w:color="auto"/>
              <w:right w:val="single" w:sz="4" w:space="0" w:color="auto"/>
            </w:tcBorders>
            <w:vAlign w:val="center"/>
          </w:tcPr>
          <w:p w14:paraId="4B753D3E" w14:textId="77777777" w:rsidR="00A86427" w:rsidRPr="00556934" w:rsidRDefault="00A86427" w:rsidP="00C40EED">
            <w:pPr>
              <w:spacing w:after="0"/>
              <w:jc w:val="right"/>
              <w:rPr>
                <w:rFonts w:ascii="Arial" w:eastAsia="Times New Roman" w:hAnsi="Arial" w:cs="Arial"/>
                <w:sz w:val="18"/>
                <w:szCs w:val="18"/>
                <w:lang w:val="es-ES_tradnl" w:eastAsia="es-ES"/>
              </w:rPr>
            </w:pPr>
          </w:p>
        </w:tc>
        <w:tc>
          <w:tcPr>
            <w:tcW w:w="804" w:type="pct"/>
            <w:tcBorders>
              <w:top w:val="single" w:sz="2" w:space="0" w:color="auto"/>
              <w:left w:val="single" w:sz="4" w:space="0" w:color="auto"/>
              <w:bottom w:val="dotted" w:sz="4" w:space="0" w:color="auto"/>
              <w:right w:val="single" w:sz="4" w:space="0" w:color="auto"/>
            </w:tcBorders>
            <w:vAlign w:val="center"/>
          </w:tcPr>
          <w:p w14:paraId="6BBB492A" w14:textId="77777777" w:rsidR="00A86427" w:rsidRPr="00556934" w:rsidRDefault="00A86427" w:rsidP="00C40EED">
            <w:pPr>
              <w:spacing w:after="0"/>
              <w:jc w:val="right"/>
              <w:rPr>
                <w:rFonts w:ascii="Arial" w:eastAsia="Times New Roman" w:hAnsi="Arial" w:cs="Arial"/>
                <w:sz w:val="18"/>
                <w:szCs w:val="18"/>
                <w:lang w:val="es-ES_tradnl" w:eastAsia="es-ES"/>
              </w:rPr>
            </w:pPr>
          </w:p>
        </w:tc>
        <w:tc>
          <w:tcPr>
            <w:tcW w:w="612" w:type="pct"/>
            <w:tcBorders>
              <w:top w:val="single" w:sz="2" w:space="0" w:color="auto"/>
              <w:left w:val="single" w:sz="4" w:space="0" w:color="auto"/>
              <w:bottom w:val="dotted" w:sz="4" w:space="0" w:color="auto"/>
              <w:right w:val="single" w:sz="12" w:space="0" w:color="auto"/>
            </w:tcBorders>
            <w:vAlign w:val="center"/>
          </w:tcPr>
          <w:p w14:paraId="0AF2C1B4" w14:textId="77777777" w:rsidR="00A86427" w:rsidRPr="00556934" w:rsidRDefault="00A86427" w:rsidP="00C40EED">
            <w:pPr>
              <w:spacing w:after="0"/>
              <w:jc w:val="right"/>
              <w:rPr>
                <w:rFonts w:ascii="Arial" w:eastAsia="Times New Roman" w:hAnsi="Arial" w:cs="Arial"/>
                <w:sz w:val="18"/>
                <w:szCs w:val="18"/>
                <w:lang w:val="es-ES_tradnl" w:eastAsia="es-ES"/>
              </w:rPr>
            </w:pPr>
          </w:p>
        </w:tc>
      </w:tr>
      <w:tr w:rsidR="00A86427" w:rsidRPr="00556934" w14:paraId="02491F8C" w14:textId="77777777" w:rsidTr="00C40EED">
        <w:trPr>
          <w:cantSplit/>
          <w:trHeight w:val="284"/>
        </w:trPr>
        <w:tc>
          <w:tcPr>
            <w:tcW w:w="2360" w:type="pct"/>
            <w:tcBorders>
              <w:top w:val="dotted" w:sz="4" w:space="0" w:color="auto"/>
              <w:left w:val="single" w:sz="12" w:space="0" w:color="auto"/>
              <w:bottom w:val="dotted" w:sz="4" w:space="0" w:color="auto"/>
              <w:right w:val="single" w:sz="4" w:space="0" w:color="auto"/>
            </w:tcBorders>
            <w:vAlign w:val="center"/>
          </w:tcPr>
          <w:p w14:paraId="2C419ACE" w14:textId="77777777" w:rsidR="00A86427" w:rsidRPr="00556934" w:rsidRDefault="00A86427" w:rsidP="00C40EED">
            <w:pPr>
              <w:spacing w:after="0"/>
              <w:jc w:val="left"/>
              <w:rPr>
                <w:rFonts w:ascii="Arial" w:eastAsia="Times New Roman" w:hAnsi="Arial" w:cs="Arial"/>
                <w:sz w:val="18"/>
                <w:szCs w:val="18"/>
                <w:lang w:val="es-ES_tradnl" w:eastAsia="es-ES"/>
              </w:rPr>
            </w:pPr>
          </w:p>
        </w:tc>
        <w:tc>
          <w:tcPr>
            <w:tcW w:w="614" w:type="pct"/>
            <w:tcBorders>
              <w:top w:val="dotted" w:sz="4" w:space="0" w:color="auto"/>
              <w:left w:val="single" w:sz="4" w:space="0" w:color="auto"/>
              <w:bottom w:val="dotted" w:sz="4" w:space="0" w:color="auto"/>
              <w:right w:val="single" w:sz="4" w:space="0" w:color="auto"/>
            </w:tcBorders>
            <w:vAlign w:val="center"/>
          </w:tcPr>
          <w:p w14:paraId="6BDC99BD" w14:textId="77777777" w:rsidR="00A86427" w:rsidRPr="00556934" w:rsidRDefault="00A86427" w:rsidP="00C40EED">
            <w:pPr>
              <w:spacing w:after="0"/>
              <w:jc w:val="right"/>
              <w:rPr>
                <w:rFonts w:ascii="Arial" w:eastAsia="Times New Roman" w:hAnsi="Arial" w:cs="Arial"/>
                <w:sz w:val="18"/>
                <w:szCs w:val="18"/>
                <w:lang w:val="es-ES_tradnl" w:eastAsia="es-ES"/>
              </w:rPr>
            </w:pPr>
          </w:p>
        </w:tc>
        <w:tc>
          <w:tcPr>
            <w:tcW w:w="610" w:type="pct"/>
            <w:tcBorders>
              <w:top w:val="dotted" w:sz="4" w:space="0" w:color="auto"/>
              <w:left w:val="single" w:sz="4" w:space="0" w:color="auto"/>
              <w:bottom w:val="dotted" w:sz="4" w:space="0" w:color="auto"/>
              <w:right w:val="single" w:sz="4" w:space="0" w:color="auto"/>
            </w:tcBorders>
            <w:vAlign w:val="center"/>
          </w:tcPr>
          <w:p w14:paraId="0902DDC0" w14:textId="77777777" w:rsidR="00A86427" w:rsidRPr="00556934" w:rsidRDefault="00A86427" w:rsidP="00C40EED">
            <w:pPr>
              <w:spacing w:after="0"/>
              <w:jc w:val="right"/>
              <w:rPr>
                <w:rFonts w:ascii="Arial" w:eastAsia="Times New Roman" w:hAnsi="Arial" w:cs="Arial"/>
                <w:sz w:val="18"/>
                <w:szCs w:val="18"/>
                <w:lang w:val="es-ES_tradnl" w:eastAsia="es-ES"/>
              </w:rPr>
            </w:pPr>
          </w:p>
        </w:tc>
        <w:tc>
          <w:tcPr>
            <w:tcW w:w="804" w:type="pct"/>
            <w:tcBorders>
              <w:top w:val="dotted" w:sz="4" w:space="0" w:color="auto"/>
              <w:left w:val="single" w:sz="4" w:space="0" w:color="auto"/>
              <w:bottom w:val="dotted" w:sz="4" w:space="0" w:color="auto"/>
              <w:right w:val="single" w:sz="4" w:space="0" w:color="auto"/>
            </w:tcBorders>
            <w:vAlign w:val="center"/>
          </w:tcPr>
          <w:p w14:paraId="4E01CC6A" w14:textId="77777777" w:rsidR="00A86427" w:rsidRPr="00556934" w:rsidRDefault="00A86427" w:rsidP="00C40EED">
            <w:pPr>
              <w:spacing w:after="0"/>
              <w:jc w:val="right"/>
              <w:rPr>
                <w:rFonts w:ascii="Arial" w:eastAsia="Times New Roman" w:hAnsi="Arial" w:cs="Arial"/>
                <w:sz w:val="18"/>
                <w:szCs w:val="18"/>
                <w:lang w:val="es-ES_tradnl" w:eastAsia="es-ES"/>
              </w:rPr>
            </w:pPr>
          </w:p>
        </w:tc>
        <w:tc>
          <w:tcPr>
            <w:tcW w:w="612" w:type="pct"/>
            <w:tcBorders>
              <w:top w:val="dotted" w:sz="4" w:space="0" w:color="auto"/>
              <w:left w:val="single" w:sz="4" w:space="0" w:color="auto"/>
              <w:bottom w:val="dotted" w:sz="4" w:space="0" w:color="auto"/>
              <w:right w:val="single" w:sz="12" w:space="0" w:color="auto"/>
            </w:tcBorders>
            <w:vAlign w:val="center"/>
          </w:tcPr>
          <w:p w14:paraId="360BEB28" w14:textId="77777777" w:rsidR="00A86427" w:rsidRPr="00556934" w:rsidRDefault="00A86427" w:rsidP="00C40EED">
            <w:pPr>
              <w:spacing w:after="0"/>
              <w:jc w:val="right"/>
              <w:rPr>
                <w:rFonts w:ascii="Arial" w:eastAsia="Times New Roman" w:hAnsi="Arial" w:cs="Arial"/>
                <w:sz w:val="18"/>
                <w:szCs w:val="18"/>
                <w:lang w:val="es-ES_tradnl" w:eastAsia="es-ES"/>
              </w:rPr>
            </w:pPr>
          </w:p>
        </w:tc>
      </w:tr>
      <w:tr w:rsidR="00A86427" w:rsidRPr="00556934" w14:paraId="6B0F1DA7" w14:textId="77777777" w:rsidTr="00C40EED">
        <w:trPr>
          <w:cantSplit/>
          <w:trHeight w:val="284"/>
        </w:trPr>
        <w:tc>
          <w:tcPr>
            <w:tcW w:w="2360" w:type="pct"/>
            <w:tcBorders>
              <w:top w:val="dotted" w:sz="4" w:space="0" w:color="auto"/>
              <w:left w:val="single" w:sz="12" w:space="0" w:color="auto"/>
              <w:bottom w:val="dotted" w:sz="4" w:space="0" w:color="auto"/>
              <w:right w:val="single" w:sz="4" w:space="0" w:color="auto"/>
            </w:tcBorders>
            <w:vAlign w:val="center"/>
          </w:tcPr>
          <w:p w14:paraId="4A4BF24F" w14:textId="77777777" w:rsidR="00A86427" w:rsidRPr="00556934" w:rsidRDefault="00A86427" w:rsidP="00C40EED">
            <w:pPr>
              <w:spacing w:after="0"/>
              <w:jc w:val="left"/>
              <w:rPr>
                <w:rFonts w:ascii="Arial" w:eastAsia="Times New Roman" w:hAnsi="Arial" w:cs="Arial"/>
                <w:sz w:val="18"/>
                <w:szCs w:val="18"/>
                <w:lang w:val="es-ES_tradnl" w:eastAsia="es-ES"/>
              </w:rPr>
            </w:pPr>
          </w:p>
        </w:tc>
        <w:tc>
          <w:tcPr>
            <w:tcW w:w="614" w:type="pct"/>
            <w:tcBorders>
              <w:top w:val="dotted" w:sz="4" w:space="0" w:color="auto"/>
              <w:left w:val="single" w:sz="4" w:space="0" w:color="auto"/>
              <w:bottom w:val="dotted" w:sz="4" w:space="0" w:color="auto"/>
              <w:right w:val="single" w:sz="4" w:space="0" w:color="auto"/>
            </w:tcBorders>
            <w:vAlign w:val="center"/>
          </w:tcPr>
          <w:p w14:paraId="5E9BA03C" w14:textId="77777777" w:rsidR="00A86427" w:rsidRPr="00556934" w:rsidRDefault="00A86427" w:rsidP="00C40EED">
            <w:pPr>
              <w:spacing w:after="0"/>
              <w:jc w:val="right"/>
              <w:rPr>
                <w:rFonts w:ascii="Arial" w:eastAsia="Times New Roman" w:hAnsi="Arial" w:cs="Arial"/>
                <w:sz w:val="18"/>
                <w:szCs w:val="18"/>
                <w:lang w:val="es-ES_tradnl" w:eastAsia="es-ES"/>
              </w:rPr>
            </w:pPr>
          </w:p>
        </w:tc>
        <w:tc>
          <w:tcPr>
            <w:tcW w:w="610" w:type="pct"/>
            <w:tcBorders>
              <w:top w:val="dotted" w:sz="4" w:space="0" w:color="auto"/>
              <w:left w:val="single" w:sz="4" w:space="0" w:color="auto"/>
              <w:bottom w:val="dotted" w:sz="4" w:space="0" w:color="auto"/>
              <w:right w:val="single" w:sz="4" w:space="0" w:color="auto"/>
            </w:tcBorders>
            <w:vAlign w:val="center"/>
          </w:tcPr>
          <w:p w14:paraId="135EFEFB" w14:textId="77777777" w:rsidR="00A86427" w:rsidRPr="00556934" w:rsidRDefault="00A86427" w:rsidP="00C40EED">
            <w:pPr>
              <w:spacing w:after="0"/>
              <w:jc w:val="right"/>
              <w:rPr>
                <w:rFonts w:ascii="Arial" w:eastAsia="Times New Roman" w:hAnsi="Arial" w:cs="Arial"/>
                <w:sz w:val="18"/>
                <w:szCs w:val="18"/>
                <w:lang w:val="es-ES_tradnl" w:eastAsia="es-ES"/>
              </w:rPr>
            </w:pPr>
          </w:p>
        </w:tc>
        <w:tc>
          <w:tcPr>
            <w:tcW w:w="804" w:type="pct"/>
            <w:tcBorders>
              <w:top w:val="dotted" w:sz="4" w:space="0" w:color="auto"/>
              <w:left w:val="single" w:sz="4" w:space="0" w:color="auto"/>
              <w:bottom w:val="dotted" w:sz="4" w:space="0" w:color="auto"/>
              <w:right w:val="single" w:sz="4" w:space="0" w:color="auto"/>
            </w:tcBorders>
            <w:vAlign w:val="center"/>
          </w:tcPr>
          <w:p w14:paraId="3E68AD37" w14:textId="77777777" w:rsidR="00A86427" w:rsidRPr="00556934" w:rsidRDefault="00A86427" w:rsidP="00C40EED">
            <w:pPr>
              <w:spacing w:after="0"/>
              <w:jc w:val="right"/>
              <w:rPr>
                <w:rFonts w:ascii="Arial" w:eastAsia="Times New Roman" w:hAnsi="Arial" w:cs="Arial"/>
                <w:sz w:val="18"/>
                <w:szCs w:val="18"/>
                <w:lang w:val="es-ES_tradnl" w:eastAsia="es-ES"/>
              </w:rPr>
            </w:pPr>
          </w:p>
        </w:tc>
        <w:tc>
          <w:tcPr>
            <w:tcW w:w="612" w:type="pct"/>
            <w:tcBorders>
              <w:top w:val="dotted" w:sz="4" w:space="0" w:color="auto"/>
              <w:left w:val="single" w:sz="4" w:space="0" w:color="auto"/>
              <w:bottom w:val="dotted" w:sz="4" w:space="0" w:color="auto"/>
              <w:right w:val="single" w:sz="12" w:space="0" w:color="auto"/>
            </w:tcBorders>
            <w:vAlign w:val="center"/>
          </w:tcPr>
          <w:p w14:paraId="50C9DC23" w14:textId="77777777" w:rsidR="00A86427" w:rsidRPr="00556934" w:rsidRDefault="00A86427" w:rsidP="00C40EED">
            <w:pPr>
              <w:spacing w:after="0"/>
              <w:jc w:val="right"/>
              <w:rPr>
                <w:rFonts w:ascii="Arial" w:eastAsia="Times New Roman" w:hAnsi="Arial" w:cs="Arial"/>
                <w:sz w:val="18"/>
                <w:szCs w:val="18"/>
                <w:lang w:val="es-ES_tradnl" w:eastAsia="es-ES"/>
              </w:rPr>
            </w:pPr>
          </w:p>
        </w:tc>
      </w:tr>
      <w:tr w:rsidR="00A86427" w:rsidRPr="00556934" w14:paraId="708C2539" w14:textId="77777777" w:rsidTr="00C40EED">
        <w:trPr>
          <w:cantSplit/>
          <w:trHeight w:val="284"/>
        </w:trPr>
        <w:tc>
          <w:tcPr>
            <w:tcW w:w="2360" w:type="pct"/>
            <w:tcBorders>
              <w:top w:val="dotted" w:sz="4" w:space="0" w:color="auto"/>
              <w:left w:val="single" w:sz="12" w:space="0" w:color="auto"/>
              <w:bottom w:val="single" w:sz="12" w:space="0" w:color="auto"/>
              <w:right w:val="single" w:sz="4" w:space="0" w:color="auto"/>
            </w:tcBorders>
            <w:vAlign w:val="center"/>
          </w:tcPr>
          <w:p w14:paraId="3DF181EF" w14:textId="77777777" w:rsidR="00A86427" w:rsidRPr="00556934" w:rsidRDefault="00A86427" w:rsidP="00C40EED">
            <w:pPr>
              <w:spacing w:after="0"/>
              <w:jc w:val="left"/>
              <w:rPr>
                <w:rFonts w:ascii="Arial" w:eastAsia="Times New Roman" w:hAnsi="Arial" w:cs="Arial"/>
                <w:sz w:val="18"/>
                <w:szCs w:val="18"/>
                <w:lang w:val="es-ES_tradnl" w:eastAsia="es-ES"/>
              </w:rPr>
            </w:pPr>
          </w:p>
        </w:tc>
        <w:tc>
          <w:tcPr>
            <w:tcW w:w="614" w:type="pct"/>
            <w:tcBorders>
              <w:top w:val="dotted" w:sz="4" w:space="0" w:color="auto"/>
              <w:left w:val="single" w:sz="4" w:space="0" w:color="auto"/>
              <w:bottom w:val="single" w:sz="12" w:space="0" w:color="auto"/>
              <w:right w:val="single" w:sz="4" w:space="0" w:color="auto"/>
            </w:tcBorders>
            <w:vAlign w:val="center"/>
          </w:tcPr>
          <w:p w14:paraId="751287CF" w14:textId="77777777" w:rsidR="00A86427" w:rsidRPr="00556934" w:rsidRDefault="00A86427" w:rsidP="00C40EED">
            <w:pPr>
              <w:spacing w:after="0"/>
              <w:jc w:val="right"/>
              <w:rPr>
                <w:rFonts w:ascii="Arial" w:eastAsia="Times New Roman" w:hAnsi="Arial" w:cs="Arial"/>
                <w:sz w:val="18"/>
                <w:szCs w:val="18"/>
                <w:lang w:val="es-ES_tradnl" w:eastAsia="es-ES"/>
              </w:rPr>
            </w:pPr>
          </w:p>
        </w:tc>
        <w:tc>
          <w:tcPr>
            <w:tcW w:w="610" w:type="pct"/>
            <w:tcBorders>
              <w:top w:val="dotted" w:sz="4" w:space="0" w:color="auto"/>
              <w:left w:val="single" w:sz="4" w:space="0" w:color="auto"/>
              <w:bottom w:val="single" w:sz="12" w:space="0" w:color="auto"/>
              <w:right w:val="single" w:sz="4" w:space="0" w:color="auto"/>
            </w:tcBorders>
            <w:vAlign w:val="center"/>
          </w:tcPr>
          <w:p w14:paraId="62F1162B" w14:textId="77777777" w:rsidR="00A86427" w:rsidRPr="00556934" w:rsidRDefault="00A86427" w:rsidP="00C40EED">
            <w:pPr>
              <w:spacing w:after="0"/>
              <w:jc w:val="right"/>
              <w:rPr>
                <w:rFonts w:ascii="Arial" w:eastAsia="Times New Roman" w:hAnsi="Arial" w:cs="Arial"/>
                <w:sz w:val="18"/>
                <w:szCs w:val="18"/>
                <w:lang w:val="es-ES_tradnl" w:eastAsia="es-ES"/>
              </w:rPr>
            </w:pPr>
          </w:p>
        </w:tc>
        <w:tc>
          <w:tcPr>
            <w:tcW w:w="804" w:type="pct"/>
            <w:tcBorders>
              <w:top w:val="dotted" w:sz="4" w:space="0" w:color="auto"/>
              <w:left w:val="single" w:sz="4" w:space="0" w:color="auto"/>
              <w:bottom w:val="single" w:sz="12" w:space="0" w:color="auto"/>
              <w:right w:val="single" w:sz="4" w:space="0" w:color="auto"/>
            </w:tcBorders>
            <w:vAlign w:val="center"/>
          </w:tcPr>
          <w:p w14:paraId="55EC6721" w14:textId="77777777" w:rsidR="00A86427" w:rsidRPr="00556934" w:rsidRDefault="00A86427" w:rsidP="00C40EED">
            <w:pPr>
              <w:spacing w:after="0"/>
              <w:jc w:val="right"/>
              <w:rPr>
                <w:rFonts w:ascii="Arial" w:eastAsia="Times New Roman" w:hAnsi="Arial" w:cs="Arial"/>
                <w:sz w:val="18"/>
                <w:szCs w:val="18"/>
                <w:lang w:val="es-ES_tradnl" w:eastAsia="es-ES"/>
              </w:rPr>
            </w:pPr>
          </w:p>
        </w:tc>
        <w:tc>
          <w:tcPr>
            <w:tcW w:w="612" w:type="pct"/>
            <w:tcBorders>
              <w:top w:val="dotted" w:sz="4" w:space="0" w:color="auto"/>
              <w:left w:val="single" w:sz="4" w:space="0" w:color="auto"/>
              <w:bottom w:val="single" w:sz="12" w:space="0" w:color="auto"/>
              <w:right w:val="single" w:sz="12" w:space="0" w:color="auto"/>
            </w:tcBorders>
            <w:vAlign w:val="center"/>
          </w:tcPr>
          <w:p w14:paraId="693D5253" w14:textId="77777777" w:rsidR="00A86427" w:rsidRPr="00556934" w:rsidRDefault="00A86427" w:rsidP="00C40EED">
            <w:pPr>
              <w:spacing w:after="0"/>
              <w:jc w:val="right"/>
              <w:rPr>
                <w:rFonts w:ascii="Arial" w:eastAsia="Times New Roman" w:hAnsi="Arial" w:cs="Arial"/>
                <w:sz w:val="18"/>
                <w:szCs w:val="18"/>
                <w:lang w:val="es-ES_tradnl" w:eastAsia="es-ES"/>
              </w:rPr>
            </w:pPr>
          </w:p>
        </w:tc>
      </w:tr>
    </w:tbl>
    <w:p w14:paraId="7807013C" w14:textId="77777777" w:rsidR="00A86427" w:rsidRPr="006612A0" w:rsidRDefault="00A86427" w:rsidP="00A86427">
      <w:pPr>
        <w:spacing w:line="240" w:lineRule="auto"/>
        <w:rPr>
          <w:rFonts w:eastAsia="Times New Roman" w:cs="Times New Roman"/>
          <w:szCs w:val="18"/>
          <w:lang w:val="es-ES_tradnl" w:eastAsia="es-ES"/>
        </w:rPr>
      </w:pPr>
    </w:p>
    <w:p w14:paraId="31D79110" w14:textId="77777777" w:rsidR="00370A4A" w:rsidRPr="002B5A72" w:rsidRDefault="00370A4A" w:rsidP="00370A4A">
      <w:pPr>
        <w:spacing w:line="240" w:lineRule="auto"/>
        <w:rPr>
          <w:rFonts w:eastAsia="Times New Roman" w:cs="Times New Roman"/>
          <w:sz w:val="18"/>
          <w:szCs w:val="18"/>
          <w:lang w:val="es-ES_tradnl" w:eastAsia="es-ES"/>
        </w:rPr>
      </w:pPr>
      <w:r w:rsidRPr="00240578">
        <w:rPr>
          <w:b/>
          <w:color w:val="AD2144" w:themeColor="accent1"/>
          <w:sz w:val="18"/>
          <w:szCs w:val="18"/>
          <w:lang w:eastAsia="es-ES"/>
        </w:rPr>
        <w:t xml:space="preserve">(*) </w:t>
      </w:r>
      <w:r w:rsidRPr="00240578">
        <w:rPr>
          <w:rFonts w:cs="Calibri"/>
          <w:sz w:val="18"/>
          <w:szCs w:val="18"/>
          <w:lang w:eastAsia="es-ES"/>
        </w:rPr>
        <w:t>Se indicará el porcentaje de participación en el socio indirecto</w:t>
      </w:r>
    </w:p>
    <w:p w14:paraId="6F410E86" w14:textId="77777777" w:rsidR="006612A0" w:rsidRPr="006612A0" w:rsidRDefault="006612A0" w:rsidP="006612A0">
      <w:pPr>
        <w:keepNext/>
        <w:spacing w:before="120" w:line="240" w:lineRule="auto"/>
        <w:rPr>
          <w:rFonts w:eastAsia="Times New Roman" w:cs="Times New Roman"/>
          <w:szCs w:val="24"/>
          <w:lang w:eastAsia="es-ES"/>
        </w:rPr>
      </w:pPr>
      <w:r w:rsidRPr="006612A0">
        <w:rPr>
          <w:rFonts w:eastAsia="Times New Roman" w:cs="Times New Roman"/>
          <w:szCs w:val="24"/>
          <w:lang w:eastAsia="es-ES"/>
        </w:rPr>
        <w:t xml:space="preserve">Para cada socio directo o indirecto con participación significativa: </w:t>
      </w:r>
    </w:p>
    <w:p w14:paraId="2DD72C9B" w14:textId="77777777" w:rsidR="006612A0" w:rsidRPr="006612A0" w:rsidRDefault="006612A0" w:rsidP="006612A0">
      <w:pPr>
        <w:keepNext/>
      </w:pPr>
      <w:r w:rsidRPr="006612A0">
        <w:t xml:space="preserve">Denominación del socio: </w:t>
      </w:r>
      <w:r w:rsidRPr="006612A0">
        <w:rPr>
          <w:rFonts w:ascii="Arial" w:hAnsi="Arial" w:cs="Arial"/>
          <w:sz w:val="18"/>
          <w:shd w:val="clear" w:color="auto" w:fill="E6E6E6"/>
        </w:rPr>
        <w:t>……………………………………………………………</w:t>
      </w:r>
    </w:p>
    <w:p w14:paraId="32D70EF3" w14:textId="77777777" w:rsidR="006612A0" w:rsidRPr="006612A0" w:rsidRDefault="006612A0" w:rsidP="006612A0">
      <w:pPr>
        <w:keepNext/>
        <w:spacing w:after="240"/>
      </w:pPr>
      <w:r w:rsidRPr="006612A0">
        <w:t xml:space="preserve">Composición del órgano de administración a </w:t>
      </w:r>
      <w:r w:rsidRPr="006612A0">
        <w:rPr>
          <w:rFonts w:ascii="Arial" w:hAnsi="Arial" w:cs="Arial"/>
          <w:sz w:val="18"/>
          <w:shd w:val="clear" w:color="auto" w:fill="E6E6E6"/>
        </w:rPr>
        <w:t>......</w:t>
      </w:r>
      <w:r w:rsidRPr="006612A0">
        <w:rPr>
          <w:sz w:val="24"/>
        </w:rPr>
        <w:t xml:space="preserve"> </w:t>
      </w:r>
      <w:r w:rsidRPr="006612A0">
        <w:t xml:space="preserve">de </w:t>
      </w:r>
      <w:r w:rsidRPr="006612A0">
        <w:rPr>
          <w:rFonts w:ascii="Arial" w:hAnsi="Arial" w:cs="Arial"/>
          <w:sz w:val="18"/>
          <w:shd w:val="clear" w:color="auto" w:fill="E6E6E6"/>
        </w:rPr>
        <w:t>...............</w:t>
      </w:r>
      <w:r w:rsidRPr="006612A0">
        <w:rPr>
          <w:sz w:val="24"/>
        </w:rPr>
        <w:t xml:space="preserve"> </w:t>
      </w:r>
      <w:r w:rsidRPr="006612A0">
        <w:t xml:space="preserve">de </w:t>
      </w:r>
      <w:proofErr w:type="gramStart"/>
      <w:r w:rsidRPr="006612A0">
        <w:t>20</w:t>
      </w:r>
      <w:r w:rsidRPr="006612A0">
        <w:rPr>
          <w:rFonts w:ascii="Arial" w:hAnsi="Arial" w:cs="Arial"/>
          <w:sz w:val="18"/>
          <w:shd w:val="clear" w:color="auto" w:fill="E6E6E6"/>
        </w:rPr>
        <w:t>....</w:t>
      </w:r>
      <w:proofErr w:type="gramEnd"/>
      <w:r w:rsidRPr="006612A0">
        <w:rPr>
          <w:rFonts w:ascii="Arial" w:hAnsi="Arial" w:cs="Arial"/>
          <w:sz w:val="18"/>
          <w:shd w:val="clear" w:color="auto" w:fill="E6E6E6"/>
        </w:rPr>
        <w:t>.</w:t>
      </w:r>
      <w:r w:rsidRPr="006612A0">
        <w:rPr>
          <w:sz w:val="24"/>
        </w:rPr>
        <w:t xml:space="preserve"> </w:t>
      </w:r>
      <w:r w:rsidRPr="006612A0">
        <w:t>:</w:t>
      </w:r>
    </w:p>
    <w:tbl>
      <w:tblPr>
        <w:tblW w:w="878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861"/>
        <w:gridCol w:w="1928"/>
      </w:tblGrid>
      <w:tr w:rsidR="006612A0" w:rsidRPr="006612A0" w14:paraId="3B8B392C" w14:textId="77777777" w:rsidTr="006612A0">
        <w:trPr>
          <w:trHeight w:val="680"/>
          <w:tblHeader/>
        </w:trPr>
        <w:tc>
          <w:tcPr>
            <w:tcW w:w="6861" w:type="dxa"/>
            <w:tcBorders>
              <w:top w:val="single" w:sz="12" w:space="0" w:color="auto"/>
              <w:left w:val="single" w:sz="12" w:space="0" w:color="auto"/>
              <w:bottom w:val="single" w:sz="12" w:space="0" w:color="auto"/>
            </w:tcBorders>
            <w:vAlign w:val="center"/>
          </w:tcPr>
          <w:p w14:paraId="7F65558B" w14:textId="77777777" w:rsidR="006612A0" w:rsidRPr="006612A0" w:rsidRDefault="006612A0" w:rsidP="006612A0">
            <w:pPr>
              <w:keepNext/>
              <w:spacing w:after="0" w:line="240" w:lineRule="auto"/>
              <w:jc w:val="left"/>
              <w:rPr>
                <w:rFonts w:eastAsia="Times New Roman" w:cs="Arial"/>
                <w:b/>
                <w:bCs/>
                <w:sz w:val="20"/>
                <w:szCs w:val="20"/>
                <w:lang w:eastAsia="es-ES"/>
              </w:rPr>
            </w:pPr>
            <w:r w:rsidRPr="006612A0">
              <w:rPr>
                <w:rFonts w:eastAsia="Times New Roman" w:cs="Arial"/>
                <w:b/>
                <w:bCs/>
                <w:sz w:val="20"/>
                <w:szCs w:val="20"/>
                <w:lang w:eastAsia="es-ES"/>
              </w:rPr>
              <w:t>Nombre y apellidos / denominación social</w:t>
            </w:r>
            <w:r w:rsidRPr="006612A0">
              <w:rPr>
                <w:rFonts w:eastAsia="Times New Roman" w:cs="Arial"/>
                <w:bCs/>
                <w:sz w:val="20"/>
                <w:szCs w:val="20"/>
                <w:lang w:eastAsia="es-ES"/>
              </w:rPr>
              <w:t xml:space="preserve"> </w:t>
            </w:r>
          </w:p>
        </w:tc>
        <w:tc>
          <w:tcPr>
            <w:tcW w:w="1928" w:type="dxa"/>
            <w:tcBorders>
              <w:top w:val="single" w:sz="12" w:space="0" w:color="auto"/>
              <w:bottom w:val="single" w:sz="12" w:space="0" w:color="auto"/>
              <w:right w:val="single" w:sz="12" w:space="0" w:color="auto"/>
            </w:tcBorders>
            <w:vAlign w:val="center"/>
          </w:tcPr>
          <w:p w14:paraId="6D8FAA75" w14:textId="77777777" w:rsidR="006612A0" w:rsidRPr="006612A0" w:rsidRDefault="006612A0" w:rsidP="006612A0">
            <w:pPr>
              <w:keepNext/>
              <w:spacing w:after="0" w:line="240" w:lineRule="auto"/>
              <w:rPr>
                <w:rFonts w:cs="Arial"/>
                <w:b/>
                <w:bCs/>
                <w:sz w:val="20"/>
                <w:szCs w:val="20"/>
              </w:rPr>
            </w:pPr>
            <w:r w:rsidRPr="006612A0">
              <w:rPr>
                <w:rFonts w:cs="Arial"/>
                <w:b/>
                <w:bCs/>
                <w:sz w:val="20"/>
                <w:szCs w:val="20"/>
              </w:rPr>
              <w:t>Cargo</w:t>
            </w:r>
          </w:p>
        </w:tc>
      </w:tr>
      <w:tr w:rsidR="006612A0" w:rsidRPr="006612A0" w14:paraId="4BF73394" w14:textId="77777777" w:rsidTr="006612A0">
        <w:trPr>
          <w:cantSplit/>
          <w:trHeight w:val="284"/>
        </w:trPr>
        <w:tc>
          <w:tcPr>
            <w:tcW w:w="6861" w:type="dxa"/>
            <w:tcBorders>
              <w:top w:val="single" w:sz="12" w:space="0" w:color="auto"/>
              <w:left w:val="single" w:sz="12" w:space="0" w:color="auto"/>
              <w:bottom w:val="dotted" w:sz="2" w:space="0" w:color="auto"/>
            </w:tcBorders>
            <w:vAlign w:val="center"/>
          </w:tcPr>
          <w:p w14:paraId="671D31C3" w14:textId="77777777" w:rsidR="006612A0" w:rsidRPr="006612A0" w:rsidRDefault="006612A0" w:rsidP="006612A0">
            <w:pPr>
              <w:keepNext/>
              <w:keepLines/>
              <w:spacing w:after="0"/>
              <w:jc w:val="left"/>
              <w:rPr>
                <w:rFonts w:ascii="Arial" w:eastAsia="Times New Roman" w:hAnsi="Arial" w:cs="Arial"/>
                <w:sz w:val="20"/>
                <w:szCs w:val="20"/>
                <w:lang w:eastAsia="es-ES"/>
              </w:rPr>
            </w:pPr>
          </w:p>
        </w:tc>
        <w:tc>
          <w:tcPr>
            <w:tcW w:w="1928" w:type="dxa"/>
            <w:tcBorders>
              <w:top w:val="single" w:sz="12" w:space="0" w:color="auto"/>
              <w:bottom w:val="dotted" w:sz="2" w:space="0" w:color="auto"/>
              <w:right w:val="single" w:sz="12" w:space="0" w:color="auto"/>
            </w:tcBorders>
            <w:vAlign w:val="center"/>
          </w:tcPr>
          <w:p w14:paraId="660AEB71" w14:textId="77777777" w:rsidR="006612A0" w:rsidRPr="006612A0" w:rsidRDefault="006612A0" w:rsidP="006612A0">
            <w:pPr>
              <w:keepNext/>
              <w:keepLines/>
              <w:spacing w:after="0"/>
              <w:jc w:val="left"/>
              <w:rPr>
                <w:rFonts w:ascii="Arial" w:eastAsia="Times New Roman" w:hAnsi="Arial" w:cs="Arial"/>
                <w:sz w:val="20"/>
                <w:szCs w:val="20"/>
                <w:lang w:eastAsia="es-ES"/>
              </w:rPr>
            </w:pPr>
          </w:p>
        </w:tc>
      </w:tr>
      <w:tr w:rsidR="006612A0" w:rsidRPr="006612A0" w14:paraId="7C9802AE" w14:textId="77777777" w:rsidTr="006612A0">
        <w:trPr>
          <w:cantSplit/>
          <w:trHeight w:val="284"/>
        </w:trPr>
        <w:tc>
          <w:tcPr>
            <w:tcW w:w="6861" w:type="dxa"/>
            <w:tcBorders>
              <w:top w:val="dotted" w:sz="2" w:space="0" w:color="auto"/>
              <w:left w:val="single" w:sz="12" w:space="0" w:color="auto"/>
              <w:bottom w:val="dotted" w:sz="2" w:space="0" w:color="auto"/>
            </w:tcBorders>
            <w:vAlign w:val="center"/>
          </w:tcPr>
          <w:p w14:paraId="65829353" w14:textId="77777777" w:rsidR="006612A0" w:rsidRPr="006612A0" w:rsidRDefault="006612A0" w:rsidP="006612A0">
            <w:pPr>
              <w:keepNext/>
              <w:keepLines/>
              <w:spacing w:after="0"/>
              <w:jc w:val="left"/>
              <w:rPr>
                <w:rFonts w:ascii="Arial" w:eastAsia="Times New Roman" w:hAnsi="Arial" w:cs="Arial"/>
                <w:sz w:val="20"/>
                <w:szCs w:val="20"/>
                <w:lang w:eastAsia="es-ES"/>
              </w:rPr>
            </w:pPr>
          </w:p>
        </w:tc>
        <w:tc>
          <w:tcPr>
            <w:tcW w:w="1928" w:type="dxa"/>
            <w:tcBorders>
              <w:top w:val="dotted" w:sz="2" w:space="0" w:color="auto"/>
              <w:bottom w:val="dotted" w:sz="2" w:space="0" w:color="auto"/>
              <w:right w:val="single" w:sz="12" w:space="0" w:color="auto"/>
            </w:tcBorders>
            <w:vAlign w:val="center"/>
          </w:tcPr>
          <w:p w14:paraId="5D5AB9D5" w14:textId="77777777" w:rsidR="006612A0" w:rsidRPr="006612A0" w:rsidRDefault="006612A0" w:rsidP="006612A0">
            <w:pPr>
              <w:keepNext/>
              <w:keepLines/>
              <w:spacing w:after="0"/>
              <w:rPr>
                <w:rFonts w:cs="Arial"/>
                <w:sz w:val="20"/>
              </w:rPr>
            </w:pPr>
          </w:p>
        </w:tc>
      </w:tr>
      <w:tr w:rsidR="006612A0" w:rsidRPr="006612A0" w14:paraId="517B258D" w14:textId="77777777" w:rsidTr="006612A0">
        <w:trPr>
          <w:cantSplit/>
          <w:trHeight w:val="284"/>
        </w:trPr>
        <w:tc>
          <w:tcPr>
            <w:tcW w:w="6861" w:type="dxa"/>
            <w:tcBorders>
              <w:top w:val="dotted" w:sz="2" w:space="0" w:color="auto"/>
              <w:left w:val="single" w:sz="12" w:space="0" w:color="auto"/>
              <w:bottom w:val="dotted" w:sz="2" w:space="0" w:color="auto"/>
            </w:tcBorders>
            <w:vAlign w:val="center"/>
          </w:tcPr>
          <w:p w14:paraId="6EABD966" w14:textId="77777777" w:rsidR="006612A0" w:rsidRPr="006612A0" w:rsidRDefault="006612A0" w:rsidP="006612A0">
            <w:pPr>
              <w:keepNext/>
              <w:keepLines/>
              <w:spacing w:after="0"/>
              <w:jc w:val="left"/>
              <w:rPr>
                <w:rFonts w:ascii="Arial" w:eastAsia="Times New Roman" w:hAnsi="Arial" w:cs="Arial"/>
                <w:sz w:val="20"/>
                <w:szCs w:val="20"/>
                <w:lang w:eastAsia="es-ES"/>
              </w:rPr>
            </w:pPr>
          </w:p>
        </w:tc>
        <w:tc>
          <w:tcPr>
            <w:tcW w:w="1928" w:type="dxa"/>
            <w:tcBorders>
              <w:top w:val="dotted" w:sz="2" w:space="0" w:color="auto"/>
              <w:bottom w:val="dotted" w:sz="2" w:space="0" w:color="auto"/>
              <w:right w:val="single" w:sz="12" w:space="0" w:color="auto"/>
            </w:tcBorders>
            <w:vAlign w:val="center"/>
          </w:tcPr>
          <w:p w14:paraId="51C01890" w14:textId="77777777" w:rsidR="006612A0" w:rsidRPr="006612A0" w:rsidRDefault="006612A0" w:rsidP="006612A0">
            <w:pPr>
              <w:keepNext/>
              <w:keepLines/>
              <w:spacing w:after="0"/>
              <w:rPr>
                <w:rFonts w:cs="Arial"/>
                <w:sz w:val="20"/>
              </w:rPr>
            </w:pPr>
          </w:p>
        </w:tc>
      </w:tr>
      <w:tr w:rsidR="006612A0" w:rsidRPr="006612A0" w14:paraId="4F25F0D0" w14:textId="77777777" w:rsidTr="006612A0">
        <w:trPr>
          <w:cantSplit/>
          <w:trHeight w:val="284"/>
        </w:trPr>
        <w:tc>
          <w:tcPr>
            <w:tcW w:w="6861" w:type="dxa"/>
            <w:tcBorders>
              <w:top w:val="dotted" w:sz="2" w:space="0" w:color="auto"/>
              <w:left w:val="single" w:sz="12" w:space="0" w:color="auto"/>
              <w:bottom w:val="dotted" w:sz="2" w:space="0" w:color="auto"/>
            </w:tcBorders>
            <w:vAlign w:val="center"/>
          </w:tcPr>
          <w:p w14:paraId="7C5C78DF" w14:textId="77777777" w:rsidR="006612A0" w:rsidRPr="006612A0" w:rsidRDefault="006612A0" w:rsidP="006612A0">
            <w:pPr>
              <w:keepNext/>
              <w:keepLines/>
              <w:spacing w:after="0"/>
              <w:jc w:val="left"/>
              <w:rPr>
                <w:rFonts w:ascii="Arial" w:eastAsia="Times New Roman" w:hAnsi="Arial" w:cs="Arial"/>
                <w:sz w:val="20"/>
                <w:szCs w:val="20"/>
                <w:lang w:eastAsia="es-ES"/>
              </w:rPr>
            </w:pPr>
          </w:p>
        </w:tc>
        <w:tc>
          <w:tcPr>
            <w:tcW w:w="1928" w:type="dxa"/>
            <w:tcBorders>
              <w:top w:val="dotted" w:sz="2" w:space="0" w:color="auto"/>
              <w:bottom w:val="dotted" w:sz="2" w:space="0" w:color="auto"/>
              <w:right w:val="single" w:sz="12" w:space="0" w:color="auto"/>
            </w:tcBorders>
            <w:vAlign w:val="center"/>
          </w:tcPr>
          <w:p w14:paraId="0295FD60" w14:textId="77777777" w:rsidR="006612A0" w:rsidRPr="006612A0" w:rsidRDefault="006612A0" w:rsidP="006612A0">
            <w:pPr>
              <w:keepNext/>
              <w:keepLines/>
              <w:spacing w:after="0"/>
              <w:rPr>
                <w:rFonts w:cs="Arial"/>
                <w:sz w:val="20"/>
              </w:rPr>
            </w:pPr>
          </w:p>
        </w:tc>
      </w:tr>
      <w:tr w:rsidR="006612A0" w:rsidRPr="006612A0" w14:paraId="44353978" w14:textId="77777777" w:rsidTr="006612A0">
        <w:trPr>
          <w:cantSplit/>
          <w:trHeight w:val="284"/>
        </w:trPr>
        <w:tc>
          <w:tcPr>
            <w:tcW w:w="6861" w:type="dxa"/>
            <w:tcBorders>
              <w:top w:val="dotted" w:sz="2" w:space="0" w:color="auto"/>
              <w:left w:val="single" w:sz="12" w:space="0" w:color="auto"/>
              <w:bottom w:val="dotted" w:sz="2" w:space="0" w:color="auto"/>
            </w:tcBorders>
            <w:vAlign w:val="center"/>
          </w:tcPr>
          <w:p w14:paraId="7D944A75" w14:textId="77777777" w:rsidR="006612A0" w:rsidRPr="006612A0" w:rsidRDefault="006612A0" w:rsidP="006612A0">
            <w:pPr>
              <w:keepNext/>
              <w:keepLines/>
              <w:spacing w:after="0"/>
              <w:jc w:val="left"/>
              <w:rPr>
                <w:rFonts w:ascii="Arial" w:eastAsia="Times New Roman" w:hAnsi="Arial" w:cs="Arial"/>
                <w:sz w:val="20"/>
                <w:szCs w:val="20"/>
                <w:lang w:eastAsia="es-ES"/>
              </w:rPr>
            </w:pPr>
          </w:p>
        </w:tc>
        <w:tc>
          <w:tcPr>
            <w:tcW w:w="1928" w:type="dxa"/>
            <w:tcBorders>
              <w:top w:val="dotted" w:sz="2" w:space="0" w:color="auto"/>
              <w:bottom w:val="dotted" w:sz="2" w:space="0" w:color="auto"/>
              <w:right w:val="single" w:sz="12" w:space="0" w:color="auto"/>
            </w:tcBorders>
            <w:vAlign w:val="center"/>
          </w:tcPr>
          <w:p w14:paraId="3CF954C1" w14:textId="77777777" w:rsidR="006612A0" w:rsidRPr="006612A0" w:rsidRDefault="006612A0" w:rsidP="006612A0">
            <w:pPr>
              <w:keepNext/>
              <w:keepLines/>
              <w:spacing w:after="0"/>
              <w:rPr>
                <w:rFonts w:cs="Arial"/>
                <w:sz w:val="20"/>
              </w:rPr>
            </w:pPr>
          </w:p>
        </w:tc>
      </w:tr>
      <w:tr w:rsidR="006612A0" w:rsidRPr="006612A0" w14:paraId="5B8560C1" w14:textId="77777777" w:rsidTr="006612A0">
        <w:trPr>
          <w:cantSplit/>
          <w:trHeight w:val="284"/>
        </w:trPr>
        <w:tc>
          <w:tcPr>
            <w:tcW w:w="6861" w:type="dxa"/>
            <w:tcBorders>
              <w:top w:val="dotted" w:sz="2" w:space="0" w:color="auto"/>
              <w:left w:val="single" w:sz="12" w:space="0" w:color="auto"/>
              <w:bottom w:val="dotted" w:sz="2" w:space="0" w:color="auto"/>
            </w:tcBorders>
            <w:vAlign w:val="center"/>
          </w:tcPr>
          <w:p w14:paraId="48EA83C4" w14:textId="77777777" w:rsidR="006612A0" w:rsidRPr="006612A0" w:rsidRDefault="006612A0" w:rsidP="006612A0">
            <w:pPr>
              <w:keepNext/>
              <w:keepLines/>
              <w:spacing w:after="0"/>
              <w:jc w:val="left"/>
              <w:rPr>
                <w:rFonts w:ascii="Arial" w:eastAsia="Times New Roman" w:hAnsi="Arial" w:cs="Arial"/>
                <w:sz w:val="20"/>
                <w:szCs w:val="20"/>
                <w:lang w:eastAsia="es-ES"/>
              </w:rPr>
            </w:pPr>
          </w:p>
        </w:tc>
        <w:tc>
          <w:tcPr>
            <w:tcW w:w="1928" w:type="dxa"/>
            <w:tcBorders>
              <w:top w:val="dotted" w:sz="2" w:space="0" w:color="auto"/>
              <w:bottom w:val="dotted" w:sz="2" w:space="0" w:color="auto"/>
              <w:right w:val="single" w:sz="12" w:space="0" w:color="auto"/>
            </w:tcBorders>
            <w:vAlign w:val="center"/>
          </w:tcPr>
          <w:p w14:paraId="67CDC181" w14:textId="77777777" w:rsidR="006612A0" w:rsidRPr="006612A0" w:rsidRDefault="006612A0" w:rsidP="006612A0">
            <w:pPr>
              <w:keepNext/>
              <w:keepLines/>
              <w:spacing w:after="0"/>
              <w:rPr>
                <w:rFonts w:cs="Arial"/>
                <w:sz w:val="20"/>
              </w:rPr>
            </w:pPr>
          </w:p>
        </w:tc>
      </w:tr>
      <w:tr w:rsidR="006612A0" w:rsidRPr="006612A0" w14:paraId="370C5F18" w14:textId="77777777" w:rsidTr="006612A0">
        <w:trPr>
          <w:cantSplit/>
          <w:trHeight w:val="284"/>
        </w:trPr>
        <w:tc>
          <w:tcPr>
            <w:tcW w:w="6861" w:type="dxa"/>
            <w:tcBorders>
              <w:top w:val="dotted" w:sz="2" w:space="0" w:color="auto"/>
              <w:left w:val="single" w:sz="12" w:space="0" w:color="auto"/>
              <w:bottom w:val="dotted" w:sz="2" w:space="0" w:color="auto"/>
            </w:tcBorders>
            <w:vAlign w:val="center"/>
          </w:tcPr>
          <w:p w14:paraId="26DDC5B9" w14:textId="77777777" w:rsidR="006612A0" w:rsidRPr="006612A0" w:rsidRDefault="006612A0" w:rsidP="006612A0">
            <w:pPr>
              <w:keepNext/>
              <w:keepLines/>
              <w:spacing w:after="0"/>
              <w:jc w:val="left"/>
              <w:rPr>
                <w:rFonts w:ascii="Arial" w:eastAsia="Times New Roman" w:hAnsi="Arial" w:cs="Arial"/>
                <w:sz w:val="20"/>
                <w:szCs w:val="20"/>
                <w:lang w:eastAsia="es-ES"/>
              </w:rPr>
            </w:pPr>
          </w:p>
        </w:tc>
        <w:tc>
          <w:tcPr>
            <w:tcW w:w="1928" w:type="dxa"/>
            <w:tcBorders>
              <w:top w:val="dotted" w:sz="2" w:space="0" w:color="auto"/>
              <w:bottom w:val="dotted" w:sz="2" w:space="0" w:color="auto"/>
              <w:right w:val="single" w:sz="12" w:space="0" w:color="auto"/>
            </w:tcBorders>
            <w:vAlign w:val="center"/>
          </w:tcPr>
          <w:p w14:paraId="24F71C7B" w14:textId="77777777" w:rsidR="006612A0" w:rsidRPr="006612A0" w:rsidRDefault="006612A0" w:rsidP="006612A0">
            <w:pPr>
              <w:keepNext/>
              <w:keepLines/>
              <w:spacing w:after="0"/>
              <w:rPr>
                <w:rFonts w:cs="Arial"/>
                <w:sz w:val="20"/>
              </w:rPr>
            </w:pPr>
          </w:p>
        </w:tc>
      </w:tr>
      <w:tr w:rsidR="006612A0" w:rsidRPr="006612A0" w14:paraId="47A4984D" w14:textId="77777777" w:rsidTr="006612A0">
        <w:trPr>
          <w:cantSplit/>
          <w:trHeight w:val="284"/>
        </w:trPr>
        <w:tc>
          <w:tcPr>
            <w:tcW w:w="6861" w:type="dxa"/>
            <w:tcBorders>
              <w:top w:val="dotted" w:sz="2" w:space="0" w:color="auto"/>
              <w:left w:val="single" w:sz="12" w:space="0" w:color="auto"/>
              <w:bottom w:val="dotted" w:sz="2" w:space="0" w:color="auto"/>
            </w:tcBorders>
            <w:vAlign w:val="center"/>
          </w:tcPr>
          <w:p w14:paraId="70A8EF56" w14:textId="77777777" w:rsidR="006612A0" w:rsidRPr="006612A0" w:rsidRDefault="006612A0" w:rsidP="006612A0">
            <w:pPr>
              <w:keepNext/>
              <w:keepLines/>
              <w:spacing w:after="0"/>
              <w:jc w:val="left"/>
              <w:rPr>
                <w:rFonts w:ascii="Arial" w:eastAsia="Times New Roman" w:hAnsi="Arial" w:cs="Arial"/>
                <w:sz w:val="20"/>
                <w:szCs w:val="20"/>
                <w:lang w:eastAsia="es-ES"/>
              </w:rPr>
            </w:pPr>
          </w:p>
        </w:tc>
        <w:tc>
          <w:tcPr>
            <w:tcW w:w="1928" w:type="dxa"/>
            <w:tcBorders>
              <w:top w:val="dotted" w:sz="2" w:space="0" w:color="auto"/>
              <w:bottom w:val="dotted" w:sz="2" w:space="0" w:color="auto"/>
              <w:right w:val="single" w:sz="12" w:space="0" w:color="auto"/>
            </w:tcBorders>
            <w:vAlign w:val="center"/>
          </w:tcPr>
          <w:p w14:paraId="1BF2AB5C" w14:textId="77777777" w:rsidR="006612A0" w:rsidRPr="006612A0" w:rsidRDefault="006612A0" w:rsidP="006612A0">
            <w:pPr>
              <w:keepNext/>
              <w:keepLines/>
              <w:spacing w:after="0"/>
              <w:rPr>
                <w:rFonts w:cs="Arial"/>
                <w:sz w:val="20"/>
              </w:rPr>
            </w:pPr>
          </w:p>
        </w:tc>
      </w:tr>
      <w:tr w:rsidR="006612A0" w:rsidRPr="006612A0" w14:paraId="7E72ED5B" w14:textId="77777777" w:rsidTr="006612A0">
        <w:trPr>
          <w:cantSplit/>
          <w:trHeight w:val="284"/>
        </w:trPr>
        <w:tc>
          <w:tcPr>
            <w:tcW w:w="6861" w:type="dxa"/>
            <w:tcBorders>
              <w:top w:val="dotted" w:sz="2" w:space="0" w:color="auto"/>
              <w:left w:val="single" w:sz="12" w:space="0" w:color="auto"/>
              <w:bottom w:val="dotted" w:sz="2" w:space="0" w:color="auto"/>
            </w:tcBorders>
            <w:vAlign w:val="center"/>
          </w:tcPr>
          <w:p w14:paraId="10739E70" w14:textId="77777777" w:rsidR="006612A0" w:rsidRPr="006612A0" w:rsidRDefault="006612A0" w:rsidP="006612A0">
            <w:pPr>
              <w:keepNext/>
              <w:keepLines/>
              <w:spacing w:after="0"/>
              <w:jc w:val="left"/>
              <w:rPr>
                <w:rFonts w:ascii="Arial" w:eastAsia="Times New Roman" w:hAnsi="Arial" w:cs="Arial"/>
                <w:sz w:val="20"/>
                <w:szCs w:val="20"/>
                <w:lang w:eastAsia="es-ES"/>
              </w:rPr>
            </w:pPr>
          </w:p>
        </w:tc>
        <w:tc>
          <w:tcPr>
            <w:tcW w:w="1928" w:type="dxa"/>
            <w:tcBorders>
              <w:top w:val="dotted" w:sz="2" w:space="0" w:color="auto"/>
              <w:bottom w:val="dotted" w:sz="2" w:space="0" w:color="auto"/>
              <w:right w:val="single" w:sz="12" w:space="0" w:color="auto"/>
            </w:tcBorders>
            <w:vAlign w:val="center"/>
          </w:tcPr>
          <w:p w14:paraId="3E91E7B5" w14:textId="77777777" w:rsidR="006612A0" w:rsidRPr="006612A0" w:rsidRDefault="006612A0" w:rsidP="006612A0">
            <w:pPr>
              <w:keepNext/>
              <w:keepLines/>
              <w:spacing w:after="0"/>
              <w:rPr>
                <w:rFonts w:cs="Arial"/>
                <w:sz w:val="20"/>
              </w:rPr>
            </w:pPr>
          </w:p>
        </w:tc>
      </w:tr>
      <w:tr w:rsidR="006612A0" w:rsidRPr="006612A0" w14:paraId="1C2DFA2A" w14:textId="77777777" w:rsidTr="006612A0">
        <w:trPr>
          <w:cantSplit/>
          <w:trHeight w:val="284"/>
        </w:trPr>
        <w:tc>
          <w:tcPr>
            <w:tcW w:w="6861" w:type="dxa"/>
            <w:tcBorders>
              <w:top w:val="dotted" w:sz="2" w:space="0" w:color="auto"/>
              <w:left w:val="single" w:sz="12" w:space="0" w:color="auto"/>
              <w:bottom w:val="dotted" w:sz="2" w:space="0" w:color="auto"/>
            </w:tcBorders>
            <w:vAlign w:val="center"/>
          </w:tcPr>
          <w:p w14:paraId="1A08BDC3" w14:textId="77777777" w:rsidR="006612A0" w:rsidRPr="006612A0" w:rsidRDefault="006612A0" w:rsidP="006612A0">
            <w:pPr>
              <w:keepNext/>
              <w:keepLines/>
              <w:spacing w:after="0"/>
              <w:jc w:val="left"/>
              <w:rPr>
                <w:rFonts w:ascii="Arial" w:eastAsia="Times New Roman" w:hAnsi="Arial" w:cs="Arial"/>
                <w:sz w:val="20"/>
                <w:szCs w:val="20"/>
                <w:lang w:eastAsia="es-ES"/>
              </w:rPr>
            </w:pPr>
          </w:p>
        </w:tc>
        <w:tc>
          <w:tcPr>
            <w:tcW w:w="1928" w:type="dxa"/>
            <w:tcBorders>
              <w:top w:val="dotted" w:sz="2" w:space="0" w:color="auto"/>
              <w:bottom w:val="dotted" w:sz="2" w:space="0" w:color="auto"/>
              <w:right w:val="single" w:sz="12" w:space="0" w:color="auto"/>
            </w:tcBorders>
            <w:vAlign w:val="center"/>
          </w:tcPr>
          <w:p w14:paraId="5C64A580" w14:textId="77777777" w:rsidR="006612A0" w:rsidRPr="006612A0" w:rsidRDefault="006612A0" w:rsidP="006612A0">
            <w:pPr>
              <w:keepNext/>
              <w:keepLines/>
              <w:spacing w:after="0"/>
              <w:rPr>
                <w:rFonts w:cs="Arial"/>
                <w:sz w:val="20"/>
              </w:rPr>
            </w:pPr>
          </w:p>
        </w:tc>
      </w:tr>
      <w:tr w:rsidR="006612A0" w:rsidRPr="006612A0" w14:paraId="08DB8489" w14:textId="77777777" w:rsidTr="006612A0">
        <w:trPr>
          <w:cantSplit/>
          <w:trHeight w:val="284"/>
        </w:trPr>
        <w:tc>
          <w:tcPr>
            <w:tcW w:w="6861" w:type="dxa"/>
            <w:tcBorders>
              <w:top w:val="dotted" w:sz="2" w:space="0" w:color="auto"/>
              <w:left w:val="single" w:sz="12" w:space="0" w:color="auto"/>
              <w:bottom w:val="single" w:sz="12" w:space="0" w:color="auto"/>
            </w:tcBorders>
            <w:vAlign w:val="center"/>
          </w:tcPr>
          <w:p w14:paraId="2AE2EEDB" w14:textId="77777777" w:rsidR="006612A0" w:rsidRPr="006612A0" w:rsidRDefault="006612A0" w:rsidP="006612A0">
            <w:pPr>
              <w:keepNext/>
              <w:keepLines/>
              <w:spacing w:after="0"/>
              <w:jc w:val="left"/>
              <w:rPr>
                <w:rFonts w:ascii="Arial" w:eastAsia="Times New Roman" w:hAnsi="Arial" w:cs="Arial"/>
                <w:sz w:val="20"/>
                <w:szCs w:val="20"/>
                <w:lang w:eastAsia="es-ES"/>
              </w:rPr>
            </w:pPr>
          </w:p>
        </w:tc>
        <w:tc>
          <w:tcPr>
            <w:tcW w:w="1928" w:type="dxa"/>
            <w:tcBorders>
              <w:top w:val="dotted" w:sz="2" w:space="0" w:color="auto"/>
              <w:bottom w:val="single" w:sz="12" w:space="0" w:color="auto"/>
              <w:right w:val="single" w:sz="12" w:space="0" w:color="auto"/>
            </w:tcBorders>
            <w:vAlign w:val="center"/>
          </w:tcPr>
          <w:p w14:paraId="5EF219FA" w14:textId="77777777" w:rsidR="006612A0" w:rsidRPr="006612A0" w:rsidRDefault="006612A0" w:rsidP="006612A0">
            <w:pPr>
              <w:keepNext/>
              <w:keepLines/>
              <w:spacing w:after="0"/>
              <w:rPr>
                <w:rFonts w:cs="Arial"/>
                <w:sz w:val="20"/>
              </w:rPr>
            </w:pPr>
          </w:p>
        </w:tc>
      </w:tr>
    </w:tbl>
    <w:p w14:paraId="78C9ECCA" w14:textId="77777777" w:rsidR="00E16120" w:rsidRDefault="00E16120" w:rsidP="006612A0">
      <w:pPr>
        <w:keepNext/>
        <w:tabs>
          <w:tab w:val="left" w:pos="1320"/>
        </w:tabs>
      </w:pPr>
    </w:p>
    <w:p w14:paraId="5120EE8A" w14:textId="050EE003" w:rsidR="008A7FD3" w:rsidRPr="006612A0" w:rsidRDefault="008A7FD3" w:rsidP="008A7FD3">
      <w:pPr>
        <w:pStyle w:val="Ttulo2"/>
      </w:pPr>
      <w:r>
        <w:t xml:space="preserve">Grupo </w:t>
      </w:r>
      <w:r w:rsidR="006E572D">
        <w:t xml:space="preserve">económico </w:t>
      </w:r>
      <w:r>
        <w:t>en el que se integrará la entidad</w:t>
      </w:r>
    </w:p>
    <w:p w14:paraId="25BFFB85" w14:textId="6275B809" w:rsidR="008A7FD3" w:rsidRDefault="008A7FD3" w:rsidP="006612A0">
      <w:pPr>
        <w:tabs>
          <w:tab w:val="left" w:pos="1320"/>
        </w:tabs>
      </w:pPr>
      <w:r>
        <w:t xml:space="preserve">Identifique las entidades que componen el </w:t>
      </w:r>
      <w:r w:rsidR="00370A4A">
        <w:t xml:space="preserve">grupo </w:t>
      </w:r>
      <w:r w:rsidR="006E572D">
        <w:t xml:space="preserve">económico </w:t>
      </w:r>
      <w:r>
        <w:t>en el qu</w:t>
      </w:r>
      <w:r w:rsidR="00370A4A">
        <w:t>e, e</w:t>
      </w:r>
      <w:r>
        <w:t>n su caso, se integrará la entidad.</w:t>
      </w:r>
    </w:p>
    <w:p w14:paraId="242603F3" w14:textId="548C8905" w:rsidR="008A7FD3" w:rsidRDefault="008A7FD3" w:rsidP="006612A0">
      <w:pPr>
        <w:tabs>
          <w:tab w:val="left" w:pos="1320"/>
        </w:tabs>
      </w:pPr>
      <w:r>
        <w:t>Organigrama del grupo a --- de --------</w:t>
      </w:r>
      <w:proofErr w:type="spellStart"/>
      <w:r>
        <w:t>de</w:t>
      </w:r>
      <w:proofErr w:type="spellEnd"/>
      <w:r>
        <w:t xml:space="preserve"> 20----- (en el que deben figurar los porcentajes de participación accionarial de cada una de las entidades que lo integran).</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471236" w14:paraId="7A4CBBB2" w14:textId="77777777" w:rsidTr="00FC78B0">
        <w:trPr>
          <w:trHeight w:val="1980"/>
        </w:trPr>
        <w:tc>
          <w:tcPr>
            <w:tcW w:w="5000" w:type="pct"/>
          </w:tcPr>
          <w:p w14:paraId="000C7E0F" w14:textId="77777777" w:rsidR="00471236" w:rsidRPr="00F16710" w:rsidRDefault="00471236" w:rsidP="00FC78B0">
            <w:pPr>
              <w:pStyle w:val="TextoTablaRellenarUsuario"/>
              <w:rPr>
                <w:lang w:val="es-ES"/>
              </w:rPr>
            </w:pPr>
            <w:bookmarkStart w:id="3" w:name="_Hlk97031896"/>
          </w:p>
        </w:tc>
      </w:tr>
      <w:bookmarkEnd w:id="3"/>
    </w:tbl>
    <w:p w14:paraId="2488B6F3" w14:textId="77777777" w:rsidR="008A7FD3" w:rsidRDefault="008A7FD3" w:rsidP="006612A0">
      <w:pPr>
        <w:tabs>
          <w:tab w:val="left" w:pos="1320"/>
        </w:tabs>
      </w:pPr>
    </w:p>
    <w:p w14:paraId="02EE5415" w14:textId="77777777" w:rsidR="008A7FD3" w:rsidRPr="00930A94" w:rsidRDefault="008A7FD3" w:rsidP="008A7FD3">
      <w:pPr>
        <w:pStyle w:val="Ttulo2"/>
        <w:rPr>
          <w:rFonts w:ascii="Arial" w:hAnsi="Arial"/>
          <w:lang w:val="es-ES_tradnl"/>
        </w:rPr>
      </w:pPr>
      <w:r w:rsidRPr="00930A94">
        <w:t>Vinculación del accionariado con el proyecto</w:t>
      </w:r>
    </w:p>
    <w:p w14:paraId="0C1C6B7F" w14:textId="30E67BA5" w:rsidR="008A7FD3" w:rsidRDefault="000F702C" w:rsidP="008A7FD3">
      <w:pPr>
        <w:pStyle w:val="Ttulo5"/>
        <w:numPr>
          <w:ilvl w:val="0"/>
          <w:numId w:val="20"/>
        </w:numPr>
        <w:tabs>
          <w:tab w:val="num" w:pos="360"/>
        </w:tabs>
        <w:ind w:left="432" w:hanging="432"/>
        <w:rPr>
          <w:rFonts w:ascii="Calibri" w:eastAsia="Times New Roman" w:hAnsi="Calibri" w:cs="Times New Roman"/>
          <w:b/>
          <w:color w:val="auto"/>
          <w:lang w:eastAsia="es-ES"/>
        </w:rPr>
      </w:pPr>
      <w:bookmarkStart w:id="4" w:name="_Hlk32784279"/>
      <w:r w:rsidRPr="003819D8">
        <w:rPr>
          <w:rFonts w:ascii="Calibri" w:eastAsia="Times New Roman" w:hAnsi="Calibri" w:cs="Times New Roman"/>
          <w:b/>
          <w:color w:val="auto"/>
          <w:lang w:eastAsia="es-ES"/>
        </w:rPr>
        <w:t>D</w:t>
      </w:r>
      <w:r w:rsidR="008A7FD3" w:rsidRPr="003819D8">
        <w:rPr>
          <w:rFonts w:ascii="Calibri" w:eastAsia="Times New Roman" w:hAnsi="Calibri" w:cs="Times New Roman"/>
          <w:b/>
          <w:color w:val="auto"/>
          <w:lang w:eastAsia="es-ES"/>
        </w:rPr>
        <w:t>escriba la vinculación de los accionistas con el proyecto.</w:t>
      </w:r>
    </w:p>
    <w:p w14:paraId="152235BF" w14:textId="77777777" w:rsidR="00370A4A" w:rsidRPr="00370A4A" w:rsidRDefault="00370A4A" w:rsidP="00370A4A">
      <w:pPr>
        <w:rPr>
          <w:lang w:eastAsia="es-ES"/>
        </w:rPr>
      </w:pPr>
    </w:p>
    <w:p w14:paraId="39548DA7" w14:textId="38274638" w:rsidR="008A7FD3" w:rsidRDefault="008A7FD3" w:rsidP="008A7FD3">
      <w:r>
        <w:t xml:space="preserve">Para facilitar la cumplimentación de este apartado, </w:t>
      </w:r>
      <w:proofErr w:type="gramStart"/>
      <w:r>
        <w:t>aclarar</w:t>
      </w:r>
      <w:proofErr w:type="gramEnd"/>
      <w:r>
        <w:t xml:space="preserve"> que por vinculación se entiende las relaciones que se establecerán entre los accionistas y l</w:t>
      </w:r>
      <w:r w:rsidR="0031684B">
        <w:t>a</w:t>
      </w:r>
      <w:r>
        <w:t xml:space="preserve"> futur</w:t>
      </w:r>
      <w:r w:rsidR="0031684B">
        <w:t>a entidad</w:t>
      </w:r>
      <w:r>
        <w:t xml:space="preserve">. A </w:t>
      </w:r>
      <w:r w:rsidR="00F13273">
        <w:t>continuación,</w:t>
      </w:r>
      <w:r>
        <w:t xml:space="preserve"> se citan algunas a modo de ejemplo: participación en la estructura organizativa, prestación de servicios profesionales a</w:t>
      </w:r>
      <w:r w:rsidR="00370A4A">
        <w:t xml:space="preserve">l mismo, </w:t>
      </w:r>
      <w:r w:rsidR="00783490">
        <w:t>a</w:t>
      </w:r>
      <w:r>
        <w:t>portación de medios materiales, clientes o el propio patrimonio de los accionistas.</w:t>
      </w:r>
    </w:p>
    <w:p w14:paraId="7BCB1812" w14:textId="77777777" w:rsidR="008A7FD3" w:rsidRPr="00F845BA" w:rsidRDefault="008A7FD3" w:rsidP="008A7FD3">
      <w:pPr>
        <w:keepNext/>
        <w:tabs>
          <w:tab w:val="center" w:pos="1701"/>
          <w:tab w:val="left" w:pos="2160"/>
          <w:tab w:val="left" w:pos="2700"/>
        </w:tabs>
        <w:spacing w:after="0"/>
        <w:ind w:left="1077"/>
        <w:rPr>
          <w:b/>
          <w:bCs/>
        </w:rPr>
      </w:pPr>
      <w:r w:rsidRPr="00196D71">
        <w:rPr>
          <w:rFonts w:cs="Arial"/>
          <w:sz w:val="20"/>
        </w:rPr>
        <w:t>NO</w:t>
      </w:r>
      <w:r w:rsidRPr="00F845BA">
        <w:rPr>
          <w:b/>
          <w:bCs/>
        </w:rPr>
        <w:tab/>
      </w:r>
      <w:r>
        <w:rPr>
          <w:rFonts w:ascii="Arial" w:hAnsi="Arial" w:cs="Arial"/>
          <w:b/>
          <w:bCs/>
          <w:sz w:val="36"/>
        </w:rPr>
        <w:t>□</w:t>
      </w:r>
    </w:p>
    <w:p w14:paraId="39676858" w14:textId="77777777" w:rsidR="008A7FD3" w:rsidRPr="003210D7" w:rsidRDefault="008A7FD3" w:rsidP="008A7FD3">
      <w:pPr>
        <w:ind w:left="1701" w:hanging="567"/>
      </w:pPr>
      <w:r w:rsidRPr="00196D71">
        <w:rPr>
          <w:sz w:val="20"/>
        </w:rPr>
        <w:t>SI</w:t>
      </w:r>
      <w:r w:rsidRPr="00F845BA">
        <w:rPr>
          <w:b/>
          <w:bCs/>
        </w:rPr>
        <w:tab/>
      </w:r>
      <w:r>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t>Detalle:</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8A7FD3" w14:paraId="52CD456C" w14:textId="77777777" w:rsidTr="009D1C27">
        <w:trPr>
          <w:trHeight w:val="1980"/>
        </w:trPr>
        <w:tc>
          <w:tcPr>
            <w:tcW w:w="5000" w:type="pct"/>
          </w:tcPr>
          <w:p w14:paraId="4F1AD0E8" w14:textId="77777777" w:rsidR="008A7FD3" w:rsidRPr="00F16710" w:rsidRDefault="008A7FD3" w:rsidP="009D1C27">
            <w:pPr>
              <w:pStyle w:val="TextoTablaRellenarUsuario"/>
              <w:rPr>
                <w:lang w:val="es-ES"/>
              </w:rPr>
            </w:pPr>
            <w:bookmarkStart w:id="5" w:name="_Hlk97031871"/>
          </w:p>
        </w:tc>
      </w:tr>
      <w:bookmarkEnd w:id="5"/>
    </w:tbl>
    <w:p w14:paraId="27ED24B7" w14:textId="77777777" w:rsidR="008A7FD3" w:rsidRDefault="008A7FD3" w:rsidP="008A7FD3">
      <w:pPr>
        <w:pStyle w:val="Sangradetextonormal"/>
        <w:ind w:left="0"/>
        <w:rPr>
          <w:rFonts w:ascii="Arial" w:hAnsi="Arial" w:cs="Arial"/>
          <w:sz w:val="18"/>
        </w:rPr>
      </w:pPr>
    </w:p>
    <w:bookmarkEnd w:id="4"/>
    <w:p w14:paraId="1B667B95" w14:textId="334A4A37" w:rsidR="008A7FD3" w:rsidRPr="00CF778F" w:rsidRDefault="008A7FD3" w:rsidP="00CF778F">
      <w:pPr>
        <w:pStyle w:val="Ttulo5"/>
        <w:numPr>
          <w:ilvl w:val="0"/>
          <w:numId w:val="20"/>
        </w:numPr>
        <w:tabs>
          <w:tab w:val="num" w:pos="360"/>
        </w:tabs>
        <w:ind w:left="432" w:hanging="432"/>
        <w:rPr>
          <w:rFonts w:ascii="Calibri" w:eastAsia="Times New Roman" w:hAnsi="Calibri" w:cs="Times New Roman"/>
          <w:b/>
          <w:color w:val="auto"/>
          <w:lang w:eastAsia="es-ES"/>
        </w:rPr>
      </w:pPr>
      <w:r w:rsidRPr="00CF778F">
        <w:rPr>
          <w:rFonts w:ascii="Calibri" w:eastAsia="Times New Roman" w:hAnsi="Calibri" w:cs="Times New Roman"/>
          <w:b/>
          <w:color w:val="auto"/>
          <w:lang w:eastAsia="es-ES"/>
        </w:rPr>
        <w:t xml:space="preserve">¿Está prevista la prestación por </w:t>
      </w:r>
      <w:r w:rsidR="000F702C" w:rsidRPr="00CF778F">
        <w:rPr>
          <w:rFonts w:ascii="Calibri" w:eastAsia="Times New Roman" w:hAnsi="Calibri" w:cs="Times New Roman"/>
          <w:b/>
          <w:color w:val="auto"/>
          <w:lang w:eastAsia="es-ES"/>
        </w:rPr>
        <w:t>l</w:t>
      </w:r>
      <w:r w:rsidR="00844BAB">
        <w:rPr>
          <w:rFonts w:ascii="Calibri" w:eastAsia="Times New Roman" w:hAnsi="Calibri" w:cs="Times New Roman"/>
          <w:b/>
          <w:color w:val="auto"/>
          <w:lang w:eastAsia="es-ES"/>
        </w:rPr>
        <w:t>a</w:t>
      </w:r>
      <w:r w:rsidR="000F702C" w:rsidRPr="00CF778F">
        <w:rPr>
          <w:rFonts w:ascii="Calibri" w:eastAsia="Times New Roman" w:hAnsi="Calibri" w:cs="Times New Roman"/>
          <w:b/>
          <w:color w:val="auto"/>
          <w:lang w:eastAsia="es-ES"/>
        </w:rPr>
        <w:t xml:space="preserve"> PFP</w:t>
      </w:r>
      <w:r w:rsidR="00844BAB">
        <w:rPr>
          <w:rFonts w:ascii="Calibri" w:eastAsia="Times New Roman" w:hAnsi="Calibri" w:cs="Times New Roman"/>
          <w:b/>
          <w:color w:val="auto"/>
          <w:lang w:eastAsia="es-ES"/>
        </w:rPr>
        <w:t xml:space="preserve"> no armonizada</w:t>
      </w:r>
      <w:r w:rsidR="000F702C" w:rsidRPr="00CF778F">
        <w:rPr>
          <w:rFonts w:ascii="Calibri" w:eastAsia="Times New Roman" w:hAnsi="Calibri" w:cs="Times New Roman"/>
          <w:b/>
          <w:color w:val="auto"/>
          <w:lang w:eastAsia="es-ES"/>
        </w:rPr>
        <w:t xml:space="preserve"> </w:t>
      </w:r>
      <w:r w:rsidRPr="00CF778F">
        <w:rPr>
          <w:rFonts w:ascii="Calibri" w:eastAsia="Times New Roman" w:hAnsi="Calibri" w:cs="Times New Roman"/>
          <w:b/>
          <w:color w:val="auto"/>
          <w:lang w:eastAsia="es-ES"/>
        </w:rPr>
        <w:t>a alguno de los socios, directos o indirectos, o en su caso, a alguna entidad del grupo de estos, de servicios?</w:t>
      </w:r>
    </w:p>
    <w:p w14:paraId="459FC451" w14:textId="77777777" w:rsidR="008A7FD3" w:rsidRPr="00F845BA" w:rsidRDefault="008A7FD3" w:rsidP="008A7FD3">
      <w:pPr>
        <w:keepNext/>
        <w:keepLines/>
        <w:tabs>
          <w:tab w:val="center" w:pos="1800"/>
          <w:tab w:val="left" w:pos="2160"/>
          <w:tab w:val="left" w:pos="2700"/>
        </w:tabs>
        <w:spacing w:after="0"/>
        <w:ind w:left="1077"/>
        <w:rPr>
          <w:b/>
          <w:bCs/>
        </w:rPr>
      </w:pPr>
      <w:r w:rsidRPr="00196D71">
        <w:rPr>
          <w:rFonts w:cs="Arial"/>
          <w:sz w:val="20"/>
        </w:rPr>
        <w:t>NO</w:t>
      </w:r>
      <w:r w:rsidRPr="00F845BA">
        <w:rPr>
          <w:b/>
          <w:bCs/>
        </w:rPr>
        <w:tab/>
      </w:r>
      <w:r>
        <w:rPr>
          <w:rFonts w:ascii="Arial" w:hAnsi="Arial" w:cs="Arial"/>
          <w:b/>
          <w:bCs/>
          <w:sz w:val="36"/>
        </w:rPr>
        <w:t>□</w:t>
      </w:r>
    </w:p>
    <w:p w14:paraId="1D3B3251" w14:textId="77777777" w:rsidR="008A7FD3" w:rsidRPr="00196D71" w:rsidRDefault="008A7FD3" w:rsidP="008A7FD3">
      <w:pPr>
        <w:keepLines/>
        <w:tabs>
          <w:tab w:val="center" w:pos="1800"/>
          <w:tab w:val="left" w:pos="2160"/>
          <w:tab w:val="left" w:pos="2700"/>
        </w:tabs>
        <w:spacing w:before="20" w:line="360" w:lineRule="auto"/>
        <w:ind w:left="1077"/>
        <w:rPr>
          <w:rFonts w:cs="Arial"/>
          <w:b/>
          <w:bCs/>
        </w:rPr>
      </w:pPr>
      <w:r w:rsidRPr="00196D71">
        <w:rPr>
          <w:sz w:val="20"/>
        </w:rPr>
        <w:t>SI</w:t>
      </w:r>
      <w:r w:rsidRPr="00F845BA">
        <w:rPr>
          <w:b/>
          <w:bCs/>
        </w:rPr>
        <w:tab/>
      </w:r>
      <w:r>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t>Detalle lo siguiente</w:t>
      </w:r>
      <w:r w:rsidRPr="00196D71">
        <w:t>:</w:t>
      </w:r>
    </w:p>
    <w:tbl>
      <w:tblPr>
        <w:tblW w:w="5000" w:type="pct"/>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3054"/>
        <w:gridCol w:w="2610"/>
        <w:gridCol w:w="2810"/>
      </w:tblGrid>
      <w:tr w:rsidR="008A7FD3" w:rsidRPr="003A16A7" w14:paraId="55C5C162" w14:textId="77777777" w:rsidTr="009D1C27">
        <w:trPr>
          <w:trHeight w:val="680"/>
        </w:trPr>
        <w:tc>
          <w:tcPr>
            <w:tcW w:w="1802" w:type="pct"/>
            <w:tcBorders>
              <w:top w:val="single" w:sz="12" w:space="0" w:color="auto"/>
              <w:bottom w:val="single" w:sz="12" w:space="0" w:color="auto"/>
            </w:tcBorders>
            <w:vAlign w:val="center"/>
          </w:tcPr>
          <w:p w14:paraId="03060D92" w14:textId="77777777" w:rsidR="008A7FD3" w:rsidRPr="003A16A7" w:rsidRDefault="008A7FD3" w:rsidP="009D1C27">
            <w:pPr>
              <w:pStyle w:val="RellenoCuadros"/>
              <w:keepNext/>
              <w:keepLines/>
              <w:jc w:val="center"/>
              <w:rPr>
                <w:sz w:val="18"/>
                <w:szCs w:val="18"/>
                <w:lang w:val="es-ES"/>
              </w:rPr>
            </w:pPr>
            <w:r w:rsidRPr="003A16A7">
              <w:rPr>
                <w:sz w:val="18"/>
                <w:szCs w:val="18"/>
                <w:lang w:val="es-ES"/>
              </w:rPr>
              <w:t>Nombre y apellidos / denominación social del socio</w:t>
            </w:r>
          </w:p>
        </w:tc>
        <w:tc>
          <w:tcPr>
            <w:tcW w:w="1540" w:type="pct"/>
            <w:tcBorders>
              <w:top w:val="single" w:sz="12" w:space="0" w:color="auto"/>
              <w:bottom w:val="single" w:sz="12" w:space="0" w:color="auto"/>
            </w:tcBorders>
            <w:vAlign w:val="center"/>
          </w:tcPr>
          <w:p w14:paraId="1A4339BD" w14:textId="77777777" w:rsidR="008A7FD3" w:rsidRPr="003A16A7" w:rsidRDefault="008A7FD3" w:rsidP="009D1C27">
            <w:pPr>
              <w:pStyle w:val="RellenoCuadros"/>
              <w:keepNext/>
              <w:keepLines/>
              <w:jc w:val="center"/>
              <w:rPr>
                <w:sz w:val="18"/>
                <w:szCs w:val="18"/>
                <w:lang w:val="es-ES"/>
              </w:rPr>
            </w:pPr>
            <w:r w:rsidRPr="003A16A7">
              <w:rPr>
                <w:sz w:val="18"/>
                <w:szCs w:val="18"/>
                <w:lang w:val="es-ES"/>
              </w:rPr>
              <w:t>Denominación social de la entidad del grupo del socio</w:t>
            </w:r>
          </w:p>
        </w:tc>
        <w:tc>
          <w:tcPr>
            <w:tcW w:w="1658" w:type="pct"/>
            <w:tcBorders>
              <w:top w:val="single" w:sz="12" w:space="0" w:color="auto"/>
              <w:bottom w:val="single" w:sz="12" w:space="0" w:color="auto"/>
            </w:tcBorders>
            <w:vAlign w:val="center"/>
          </w:tcPr>
          <w:p w14:paraId="200AB4C6" w14:textId="7DA00B03" w:rsidR="008A7FD3" w:rsidRPr="003A16A7" w:rsidRDefault="008A7FD3" w:rsidP="009D1C27">
            <w:pPr>
              <w:pStyle w:val="RellenoCuadros"/>
              <w:keepNext/>
              <w:keepLines/>
              <w:jc w:val="center"/>
              <w:rPr>
                <w:sz w:val="18"/>
                <w:szCs w:val="18"/>
                <w:lang w:val="es-ES"/>
              </w:rPr>
            </w:pPr>
            <w:r w:rsidRPr="003A16A7">
              <w:rPr>
                <w:sz w:val="18"/>
                <w:szCs w:val="18"/>
                <w:lang w:val="es-ES"/>
              </w:rPr>
              <w:t xml:space="preserve">Servicios y/o actividades a prestar por </w:t>
            </w:r>
            <w:r w:rsidR="000432D1">
              <w:rPr>
                <w:sz w:val="18"/>
                <w:szCs w:val="18"/>
                <w:lang w:val="es-ES"/>
              </w:rPr>
              <w:t>l</w:t>
            </w:r>
            <w:r w:rsidR="00844BAB">
              <w:rPr>
                <w:sz w:val="18"/>
                <w:szCs w:val="18"/>
                <w:lang w:val="es-ES"/>
              </w:rPr>
              <w:t>a</w:t>
            </w:r>
            <w:r w:rsidR="000432D1">
              <w:rPr>
                <w:sz w:val="18"/>
                <w:szCs w:val="18"/>
                <w:lang w:val="es-ES"/>
              </w:rPr>
              <w:t xml:space="preserve"> PFP</w:t>
            </w:r>
            <w:r w:rsidR="00844BAB">
              <w:rPr>
                <w:sz w:val="18"/>
                <w:szCs w:val="18"/>
                <w:lang w:val="es-ES"/>
              </w:rPr>
              <w:t xml:space="preserve"> no armonizada</w:t>
            </w:r>
          </w:p>
        </w:tc>
      </w:tr>
      <w:tr w:rsidR="008A7FD3" w:rsidRPr="003A16A7" w14:paraId="6670F7A4" w14:textId="77777777" w:rsidTr="009D1C27">
        <w:trPr>
          <w:trHeight w:val="284"/>
        </w:trPr>
        <w:tc>
          <w:tcPr>
            <w:tcW w:w="1802" w:type="pct"/>
            <w:tcBorders>
              <w:top w:val="single" w:sz="12" w:space="0" w:color="auto"/>
              <w:bottom w:val="dotted" w:sz="4" w:space="0" w:color="auto"/>
            </w:tcBorders>
            <w:vAlign w:val="center"/>
          </w:tcPr>
          <w:p w14:paraId="1E98A1F2" w14:textId="77777777" w:rsidR="008A7FD3" w:rsidRPr="003A16A7" w:rsidRDefault="008A7FD3" w:rsidP="009D1C27">
            <w:pPr>
              <w:pStyle w:val="normalSinEspacio"/>
              <w:keepNext/>
              <w:keepLines/>
              <w:jc w:val="left"/>
              <w:rPr>
                <w:rFonts w:ascii="Arial" w:hAnsi="Arial" w:cs="Arial"/>
                <w:sz w:val="18"/>
                <w:szCs w:val="18"/>
                <w:lang w:val="es-ES_tradnl"/>
              </w:rPr>
            </w:pPr>
          </w:p>
        </w:tc>
        <w:tc>
          <w:tcPr>
            <w:tcW w:w="1540" w:type="pct"/>
            <w:tcBorders>
              <w:top w:val="single" w:sz="12" w:space="0" w:color="auto"/>
              <w:bottom w:val="dotted" w:sz="4" w:space="0" w:color="auto"/>
            </w:tcBorders>
            <w:vAlign w:val="center"/>
          </w:tcPr>
          <w:p w14:paraId="6089967B" w14:textId="77777777" w:rsidR="008A7FD3" w:rsidRPr="003A16A7" w:rsidRDefault="008A7FD3" w:rsidP="009D1C27">
            <w:pPr>
              <w:pStyle w:val="normalSinEspacio"/>
              <w:keepNext/>
              <w:keepLines/>
              <w:jc w:val="left"/>
              <w:rPr>
                <w:rFonts w:ascii="Arial" w:hAnsi="Arial" w:cs="Arial"/>
                <w:sz w:val="18"/>
                <w:szCs w:val="18"/>
                <w:lang w:val="es-ES_tradnl"/>
              </w:rPr>
            </w:pPr>
          </w:p>
        </w:tc>
        <w:tc>
          <w:tcPr>
            <w:tcW w:w="1658" w:type="pct"/>
            <w:tcBorders>
              <w:top w:val="single" w:sz="12" w:space="0" w:color="auto"/>
              <w:bottom w:val="dotted" w:sz="4" w:space="0" w:color="auto"/>
            </w:tcBorders>
            <w:vAlign w:val="center"/>
          </w:tcPr>
          <w:p w14:paraId="195ED729" w14:textId="77777777" w:rsidR="008A7FD3" w:rsidRPr="003A16A7" w:rsidRDefault="008A7FD3" w:rsidP="009D1C27">
            <w:pPr>
              <w:pStyle w:val="normalSinEspacio"/>
              <w:keepNext/>
              <w:keepLines/>
              <w:jc w:val="left"/>
              <w:rPr>
                <w:rFonts w:ascii="Arial" w:hAnsi="Arial" w:cs="Arial"/>
                <w:sz w:val="18"/>
                <w:szCs w:val="18"/>
                <w:lang w:val="es-ES_tradnl"/>
              </w:rPr>
            </w:pPr>
          </w:p>
        </w:tc>
      </w:tr>
      <w:tr w:rsidR="008A7FD3" w:rsidRPr="003A16A7" w14:paraId="31A62C4A" w14:textId="77777777" w:rsidTr="009D1C27">
        <w:trPr>
          <w:trHeight w:val="284"/>
        </w:trPr>
        <w:tc>
          <w:tcPr>
            <w:tcW w:w="1802" w:type="pct"/>
            <w:tcBorders>
              <w:top w:val="dotted" w:sz="4" w:space="0" w:color="auto"/>
              <w:bottom w:val="dotted" w:sz="4" w:space="0" w:color="auto"/>
            </w:tcBorders>
            <w:vAlign w:val="center"/>
          </w:tcPr>
          <w:p w14:paraId="16D92DD1" w14:textId="77777777" w:rsidR="008A7FD3" w:rsidRPr="003A16A7" w:rsidRDefault="008A7FD3" w:rsidP="009D1C27">
            <w:pPr>
              <w:keepNext/>
              <w:keepLines/>
              <w:tabs>
                <w:tab w:val="center" w:pos="2268"/>
                <w:tab w:val="left" w:pos="2694"/>
                <w:tab w:val="left" w:pos="3119"/>
                <w:tab w:val="center" w:pos="6449"/>
              </w:tabs>
              <w:spacing w:after="0"/>
              <w:rPr>
                <w:rFonts w:ascii="Arial" w:hAnsi="Arial" w:cs="Arial"/>
                <w:sz w:val="18"/>
                <w:szCs w:val="18"/>
                <w:lang w:val="es-ES_tradnl"/>
              </w:rPr>
            </w:pPr>
          </w:p>
        </w:tc>
        <w:tc>
          <w:tcPr>
            <w:tcW w:w="1540" w:type="pct"/>
            <w:tcBorders>
              <w:top w:val="dotted" w:sz="4" w:space="0" w:color="auto"/>
              <w:bottom w:val="dotted" w:sz="4" w:space="0" w:color="auto"/>
            </w:tcBorders>
            <w:vAlign w:val="center"/>
          </w:tcPr>
          <w:p w14:paraId="24BF593C" w14:textId="77777777" w:rsidR="008A7FD3" w:rsidRPr="003A16A7" w:rsidRDefault="008A7FD3" w:rsidP="009D1C27">
            <w:pPr>
              <w:keepNext/>
              <w:keepLines/>
              <w:tabs>
                <w:tab w:val="center" w:pos="2268"/>
                <w:tab w:val="left" w:pos="2694"/>
                <w:tab w:val="left" w:pos="3119"/>
                <w:tab w:val="center" w:pos="6449"/>
              </w:tabs>
              <w:spacing w:after="0"/>
              <w:rPr>
                <w:rFonts w:ascii="Arial" w:hAnsi="Arial" w:cs="Arial"/>
                <w:sz w:val="18"/>
                <w:szCs w:val="18"/>
                <w:lang w:val="es-ES_tradnl"/>
              </w:rPr>
            </w:pPr>
          </w:p>
        </w:tc>
        <w:tc>
          <w:tcPr>
            <w:tcW w:w="1658" w:type="pct"/>
            <w:tcBorders>
              <w:top w:val="dotted" w:sz="4" w:space="0" w:color="auto"/>
              <w:bottom w:val="dotted" w:sz="4" w:space="0" w:color="auto"/>
            </w:tcBorders>
            <w:vAlign w:val="center"/>
          </w:tcPr>
          <w:p w14:paraId="5BCF1003" w14:textId="77777777" w:rsidR="008A7FD3" w:rsidRPr="003A16A7" w:rsidRDefault="008A7FD3" w:rsidP="009D1C27">
            <w:pPr>
              <w:keepNext/>
              <w:keepLines/>
              <w:tabs>
                <w:tab w:val="center" w:pos="2268"/>
                <w:tab w:val="left" w:pos="2694"/>
                <w:tab w:val="left" w:pos="3119"/>
                <w:tab w:val="center" w:pos="6449"/>
              </w:tabs>
              <w:spacing w:after="0"/>
              <w:rPr>
                <w:rFonts w:ascii="Arial" w:hAnsi="Arial" w:cs="Arial"/>
                <w:sz w:val="18"/>
                <w:szCs w:val="18"/>
                <w:lang w:val="es-ES_tradnl"/>
              </w:rPr>
            </w:pPr>
          </w:p>
        </w:tc>
      </w:tr>
      <w:tr w:rsidR="008A7FD3" w:rsidRPr="003A16A7" w14:paraId="322225B9" w14:textId="77777777" w:rsidTr="009D1C27">
        <w:trPr>
          <w:trHeight w:val="284"/>
        </w:trPr>
        <w:tc>
          <w:tcPr>
            <w:tcW w:w="1802" w:type="pct"/>
            <w:tcBorders>
              <w:top w:val="dotted" w:sz="4" w:space="0" w:color="auto"/>
              <w:bottom w:val="dotted" w:sz="4" w:space="0" w:color="auto"/>
            </w:tcBorders>
            <w:vAlign w:val="center"/>
          </w:tcPr>
          <w:p w14:paraId="4EFDED9F" w14:textId="77777777" w:rsidR="008A7FD3" w:rsidRPr="003A16A7" w:rsidRDefault="008A7FD3" w:rsidP="009D1C27">
            <w:pPr>
              <w:keepNext/>
              <w:keepLines/>
              <w:tabs>
                <w:tab w:val="center" w:pos="2268"/>
                <w:tab w:val="left" w:pos="2694"/>
                <w:tab w:val="left" w:pos="3119"/>
                <w:tab w:val="center" w:pos="6449"/>
              </w:tabs>
              <w:spacing w:after="0"/>
              <w:rPr>
                <w:rFonts w:ascii="Arial" w:hAnsi="Arial" w:cs="Arial"/>
                <w:sz w:val="18"/>
                <w:szCs w:val="18"/>
                <w:lang w:val="es-ES_tradnl"/>
              </w:rPr>
            </w:pPr>
          </w:p>
        </w:tc>
        <w:tc>
          <w:tcPr>
            <w:tcW w:w="1540" w:type="pct"/>
            <w:tcBorders>
              <w:top w:val="dotted" w:sz="4" w:space="0" w:color="auto"/>
              <w:bottom w:val="dotted" w:sz="4" w:space="0" w:color="auto"/>
            </w:tcBorders>
            <w:vAlign w:val="center"/>
          </w:tcPr>
          <w:p w14:paraId="7E91C553" w14:textId="77777777" w:rsidR="008A7FD3" w:rsidRPr="003A16A7" w:rsidRDefault="008A7FD3" w:rsidP="009D1C27">
            <w:pPr>
              <w:keepNext/>
              <w:keepLines/>
              <w:tabs>
                <w:tab w:val="center" w:pos="2268"/>
                <w:tab w:val="left" w:pos="2694"/>
                <w:tab w:val="left" w:pos="3119"/>
                <w:tab w:val="center" w:pos="6449"/>
              </w:tabs>
              <w:spacing w:after="0"/>
              <w:rPr>
                <w:rFonts w:ascii="Arial" w:hAnsi="Arial" w:cs="Arial"/>
                <w:sz w:val="18"/>
                <w:szCs w:val="18"/>
                <w:lang w:val="es-ES_tradnl"/>
              </w:rPr>
            </w:pPr>
          </w:p>
        </w:tc>
        <w:tc>
          <w:tcPr>
            <w:tcW w:w="1658" w:type="pct"/>
            <w:tcBorders>
              <w:top w:val="dotted" w:sz="4" w:space="0" w:color="auto"/>
              <w:bottom w:val="dotted" w:sz="4" w:space="0" w:color="auto"/>
            </w:tcBorders>
            <w:vAlign w:val="center"/>
          </w:tcPr>
          <w:p w14:paraId="394BF5D1" w14:textId="77777777" w:rsidR="008A7FD3" w:rsidRPr="003A16A7" w:rsidRDefault="008A7FD3" w:rsidP="009D1C27">
            <w:pPr>
              <w:keepNext/>
              <w:keepLines/>
              <w:tabs>
                <w:tab w:val="center" w:pos="2268"/>
                <w:tab w:val="left" w:pos="2694"/>
                <w:tab w:val="left" w:pos="3119"/>
                <w:tab w:val="center" w:pos="6449"/>
              </w:tabs>
              <w:spacing w:after="0"/>
              <w:rPr>
                <w:rFonts w:ascii="Arial" w:hAnsi="Arial" w:cs="Arial"/>
                <w:sz w:val="18"/>
                <w:szCs w:val="18"/>
                <w:lang w:val="es-ES_tradnl"/>
              </w:rPr>
            </w:pPr>
          </w:p>
        </w:tc>
      </w:tr>
      <w:tr w:rsidR="008A7FD3" w:rsidRPr="003A16A7" w14:paraId="39AEA207" w14:textId="77777777" w:rsidTr="009D1C27">
        <w:trPr>
          <w:trHeight w:val="284"/>
        </w:trPr>
        <w:tc>
          <w:tcPr>
            <w:tcW w:w="1802" w:type="pct"/>
            <w:tcBorders>
              <w:top w:val="dotted" w:sz="4" w:space="0" w:color="auto"/>
            </w:tcBorders>
            <w:vAlign w:val="center"/>
          </w:tcPr>
          <w:p w14:paraId="630DF908" w14:textId="77777777" w:rsidR="008A7FD3" w:rsidRPr="003A16A7" w:rsidRDefault="008A7FD3" w:rsidP="009D1C27">
            <w:pPr>
              <w:keepNext/>
              <w:keepLines/>
              <w:tabs>
                <w:tab w:val="center" w:pos="2268"/>
                <w:tab w:val="left" w:pos="2694"/>
                <w:tab w:val="left" w:pos="3119"/>
                <w:tab w:val="center" w:pos="6449"/>
              </w:tabs>
              <w:spacing w:after="0"/>
              <w:rPr>
                <w:rFonts w:ascii="Arial" w:hAnsi="Arial" w:cs="Arial"/>
                <w:sz w:val="18"/>
                <w:szCs w:val="18"/>
                <w:lang w:val="es-ES_tradnl"/>
              </w:rPr>
            </w:pPr>
          </w:p>
        </w:tc>
        <w:tc>
          <w:tcPr>
            <w:tcW w:w="1540" w:type="pct"/>
            <w:tcBorders>
              <w:top w:val="dotted" w:sz="4" w:space="0" w:color="auto"/>
            </w:tcBorders>
            <w:vAlign w:val="center"/>
          </w:tcPr>
          <w:p w14:paraId="2A17850B" w14:textId="77777777" w:rsidR="008A7FD3" w:rsidRPr="003A16A7" w:rsidRDefault="008A7FD3" w:rsidP="009D1C27">
            <w:pPr>
              <w:keepNext/>
              <w:keepLines/>
              <w:tabs>
                <w:tab w:val="center" w:pos="2268"/>
                <w:tab w:val="left" w:pos="2694"/>
                <w:tab w:val="left" w:pos="3119"/>
                <w:tab w:val="center" w:pos="6449"/>
              </w:tabs>
              <w:spacing w:after="0"/>
              <w:rPr>
                <w:rFonts w:ascii="Arial" w:hAnsi="Arial" w:cs="Arial"/>
                <w:sz w:val="18"/>
                <w:szCs w:val="18"/>
                <w:lang w:val="es-ES_tradnl"/>
              </w:rPr>
            </w:pPr>
          </w:p>
        </w:tc>
        <w:tc>
          <w:tcPr>
            <w:tcW w:w="1658" w:type="pct"/>
            <w:tcBorders>
              <w:top w:val="dotted" w:sz="4" w:space="0" w:color="auto"/>
            </w:tcBorders>
            <w:vAlign w:val="center"/>
          </w:tcPr>
          <w:p w14:paraId="6357C85E" w14:textId="77777777" w:rsidR="008A7FD3" w:rsidRPr="003A16A7" w:rsidRDefault="008A7FD3" w:rsidP="009D1C27">
            <w:pPr>
              <w:keepNext/>
              <w:keepLines/>
              <w:tabs>
                <w:tab w:val="center" w:pos="2268"/>
                <w:tab w:val="left" w:pos="2694"/>
                <w:tab w:val="left" w:pos="3119"/>
                <w:tab w:val="center" w:pos="6449"/>
              </w:tabs>
              <w:spacing w:after="0"/>
              <w:rPr>
                <w:rFonts w:ascii="Arial" w:hAnsi="Arial" w:cs="Arial"/>
                <w:sz w:val="18"/>
                <w:szCs w:val="18"/>
                <w:lang w:val="es-ES_tradnl"/>
              </w:rPr>
            </w:pPr>
          </w:p>
        </w:tc>
      </w:tr>
    </w:tbl>
    <w:p w14:paraId="7B8AC540" w14:textId="77777777" w:rsidR="008A7FD3" w:rsidRDefault="008A7FD3" w:rsidP="008A7FD3">
      <w:pPr>
        <w:rPr>
          <w:lang w:val="es-ES_tradnl"/>
        </w:rPr>
      </w:pPr>
    </w:p>
    <w:p w14:paraId="15BE18DF" w14:textId="60E8E8EC" w:rsidR="008A7FD3" w:rsidRPr="00CF778F" w:rsidRDefault="008A7FD3" w:rsidP="005B1513">
      <w:pPr>
        <w:pStyle w:val="Ttulo5"/>
        <w:numPr>
          <w:ilvl w:val="0"/>
          <w:numId w:val="20"/>
        </w:numPr>
        <w:tabs>
          <w:tab w:val="num" w:pos="360"/>
        </w:tabs>
        <w:ind w:left="432" w:hanging="432"/>
        <w:rPr>
          <w:rFonts w:ascii="Calibri" w:eastAsia="Times New Roman" w:hAnsi="Calibri" w:cs="Times New Roman"/>
          <w:b/>
          <w:color w:val="auto"/>
          <w:lang w:eastAsia="es-ES"/>
        </w:rPr>
      </w:pPr>
      <w:r w:rsidRPr="00CF778F">
        <w:rPr>
          <w:rFonts w:ascii="Calibri" w:eastAsia="Times New Roman" w:hAnsi="Calibri" w:cs="Times New Roman"/>
          <w:b/>
          <w:color w:val="auto"/>
          <w:lang w:eastAsia="es-ES"/>
        </w:rPr>
        <w:lastRenderedPageBreak/>
        <w:t>¿Algún socio ha suscrito o va a suscribir algún pacto con otros accionistas o terceros relativos al ejercicio de los derechos de voto, transmisibilidad de las acciones de</w:t>
      </w:r>
      <w:r w:rsidR="000432D1" w:rsidRPr="00CF778F">
        <w:rPr>
          <w:rFonts w:ascii="Calibri" w:eastAsia="Times New Roman" w:hAnsi="Calibri" w:cs="Times New Roman"/>
          <w:b/>
          <w:color w:val="auto"/>
          <w:lang w:eastAsia="es-ES"/>
        </w:rPr>
        <w:t xml:space="preserve">l PFP </w:t>
      </w:r>
      <w:r w:rsidR="00844BAB">
        <w:rPr>
          <w:rFonts w:ascii="Calibri" w:eastAsia="Times New Roman" w:hAnsi="Calibri" w:cs="Times New Roman"/>
          <w:b/>
          <w:color w:val="auto"/>
          <w:lang w:eastAsia="es-ES"/>
        </w:rPr>
        <w:t xml:space="preserve">no armonizada </w:t>
      </w:r>
      <w:r w:rsidRPr="00CF778F">
        <w:rPr>
          <w:rFonts w:ascii="Calibri" w:eastAsia="Times New Roman" w:hAnsi="Calibri" w:cs="Times New Roman"/>
          <w:b/>
          <w:color w:val="auto"/>
          <w:lang w:eastAsia="es-ES"/>
        </w:rPr>
        <w:t>o de su sociedad dominante?</w:t>
      </w:r>
    </w:p>
    <w:p w14:paraId="38CCD6CA" w14:textId="77777777" w:rsidR="008A7FD3" w:rsidRPr="00F845BA" w:rsidRDefault="008A7FD3" w:rsidP="008A7FD3">
      <w:pPr>
        <w:keepNext/>
        <w:keepLines/>
        <w:tabs>
          <w:tab w:val="center" w:pos="1800"/>
          <w:tab w:val="left" w:pos="2160"/>
          <w:tab w:val="left" w:pos="2700"/>
        </w:tabs>
        <w:spacing w:after="0"/>
        <w:ind w:left="1077"/>
        <w:rPr>
          <w:b/>
          <w:bCs/>
        </w:rPr>
      </w:pPr>
      <w:r w:rsidRPr="00196D71">
        <w:rPr>
          <w:rFonts w:cs="Arial"/>
          <w:sz w:val="20"/>
        </w:rPr>
        <w:t>NO</w:t>
      </w:r>
      <w:r w:rsidRPr="00F845BA">
        <w:rPr>
          <w:b/>
          <w:bCs/>
        </w:rPr>
        <w:tab/>
      </w:r>
      <w:r>
        <w:rPr>
          <w:rFonts w:ascii="Arial" w:hAnsi="Arial" w:cs="Arial"/>
          <w:b/>
          <w:bCs/>
          <w:sz w:val="36"/>
        </w:rPr>
        <w:t>□</w:t>
      </w:r>
    </w:p>
    <w:p w14:paraId="7E1403F6" w14:textId="5A17FAA4" w:rsidR="00B72EFD" w:rsidRPr="00B72EFD" w:rsidRDefault="008A7FD3" w:rsidP="00B72EFD">
      <w:pPr>
        <w:keepLines/>
        <w:tabs>
          <w:tab w:val="center" w:pos="1800"/>
          <w:tab w:val="left" w:pos="2160"/>
          <w:tab w:val="left" w:pos="2700"/>
        </w:tabs>
        <w:spacing w:before="20" w:line="120" w:lineRule="auto"/>
        <w:ind w:left="1077"/>
        <w:rPr>
          <w:sz w:val="20"/>
          <w:szCs w:val="20"/>
          <w:lang w:val="es-ES_tradnl"/>
        </w:rPr>
      </w:pPr>
      <w:r w:rsidRPr="00196D71">
        <w:rPr>
          <w:sz w:val="20"/>
        </w:rPr>
        <w:t>SI</w:t>
      </w:r>
      <w:r w:rsidRPr="00F845BA">
        <w:rPr>
          <w:b/>
          <w:bCs/>
        </w:rPr>
        <w:tab/>
      </w:r>
      <w:r>
        <w:rPr>
          <w:rFonts w:ascii="Arial" w:hAnsi="Arial" w:cs="Arial"/>
          <w:b/>
          <w:bCs/>
          <w:sz w:val="36"/>
        </w:rPr>
        <w:t>□</w:t>
      </w:r>
      <w:r>
        <w:rPr>
          <w:b/>
          <w:bCs/>
          <w:sz w:val="18"/>
          <w:lang w:val="es-ES_tradnl"/>
        </w:rPr>
        <w:tab/>
      </w:r>
      <w:r w:rsidRPr="00F8515B">
        <w:rPr>
          <w:rFonts w:ascii="Wingdings 3" w:hAnsi="Wingdings 3"/>
          <w:b/>
          <w:bCs/>
          <w:color w:val="808080" w:themeColor="background2" w:themeShade="80"/>
          <w:sz w:val="18"/>
          <w:szCs w:val="18"/>
        </w:rPr>
        <w:t></w:t>
      </w:r>
      <w:r>
        <w:rPr>
          <w:rFonts w:ascii="Wingdings 3" w:hAnsi="Wingdings 3"/>
          <w:b/>
          <w:bCs/>
          <w:color w:val="FF9900"/>
          <w:sz w:val="18"/>
          <w:szCs w:val="18"/>
        </w:rPr>
        <w:tab/>
      </w:r>
      <w:r w:rsidRPr="003A16A7">
        <w:rPr>
          <w:sz w:val="20"/>
          <w:szCs w:val="20"/>
          <w:lang w:val="es-ES_tradnl"/>
        </w:rPr>
        <w:t>Describa brevemente el pacto:</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8A7FD3" w14:paraId="2BF754DB" w14:textId="77777777" w:rsidTr="009D1C27">
        <w:trPr>
          <w:trHeight w:val="1980"/>
        </w:trPr>
        <w:tc>
          <w:tcPr>
            <w:tcW w:w="5000" w:type="pct"/>
          </w:tcPr>
          <w:p w14:paraId="5A5FE594" w14:textId="77777777" w:rsidR="008A7FD3" w:rsidRPr="00F16710" w:rsidRDefault="008A7FD3" w:rsidP="009D1C27">
            <w:pPr>
              <w:pStyle w:val="TextoTablaRellenarUsuario"/>
              <w:rPr>
                <w:lang w:val="es-ES"/>
              </w:rPr>
            </w:pPr>
          </w:p>
        </w:tc>
      </w:tr>
    </w:tbl>
    <w:p w14:paraId="3140873D" w14:textId="77777777" w:rsidR="006612A0" w:rsidRPr="006612A0" w:rsidRDefault="006612A0" w:rsidP="006612A0">
      <w:pPr>
        <w:pStyle w:val="Ttulo2"/>
      </w:pPr>
      <w:r w:rsidRPr="006612A0">
        <w:t>Otros datos de interés sobre la estructura accionarial y de grupo no contemplados en los apartados anteriores:</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5947BD" w:rsidRPr="009762ED" w14:paraId="3D9A5C1B" w14:textId="77777777" w:rsidTr="005947BD">
        <w:trPr>
          <w:trHeight w:val="1980"/>
        </w:trPr>
        <w:tc>
          <w:tcPr>
            <w:tcW w:w="5000" w:type="pct"/>
          </w:tcPr>
          <w:p w14:paraId="139105DB" w14:textId="77777777" w:rsidR="005947BD" w:rsidRPr="005F3ED5" w:rsidRDefault="005947BD" w:rsidP="005947BD">
            <w:pPr>
              <w:pStyle w:val="TextoTablaRellenarUsuario"/>
              <w:rPr>
                <w:rFonts w:asciiTheme="minorHAnsi" w:hAnsiTheme="minorHAnsi"/>
                <w:sz w:val="22"/>
                <w:szCs w:val="22"/>
                <w:lang w:val="es-ES"/>
              </w:rPr>
            </w:pPr>
          </w:p>
        </w:tc>
      </w:tr>
    </w:tbl>
    <w:p w14:paraId="65CC3E77" w14:textId="77777777" w:rsidR="002B5A72" w:rsidRDefault="002B5A72" w:rsidP="002B5A72">
      <w:pPr>
        <w:keepNext/>
        <w:keepLines/>
        <w:spacing w:after="0" w:line="240" w:lineRule="auto"/>
        <w:rPr>
          <w:rFonts w:ascii="Arial" w:eastAsia="Times New Roman" w:hAnsi="Arial" w:cs="Arial"/>
          <w:sz w:val="20"/>
          <w:szCs w:val="18"/>
          <w:lang w:eastAsia="es-ES"/>
        </w:rPr>
      </w:pPr>
    </w:p>
    <w:p w14:paraId="174C8776" w14:textId="77777777" w:rsidR="006E54A3" w:rsidRPr="00454622" w:rsidRDefault="006E54A3" w:rsidP="006E54A3">
      <w:pPr>
        <w:pStyle w:val="Ttulo2"/>
      </w:pPr>
      <w:r w:rsidRPr="00454622">
        <w:t xml:space="preserve">Información sobre </w:t>
      </w:r>
      <w:r w:rsidRPr="00E53CF8">
        <w:t>socios</w:t>
      </w:r>
    </w:p>
    <w:p w14:paraId="6DF585D8" w14:textId="1E659BFB" w:rsidR="006E54A3" w:rsidRPr="00C156C9" w:rsidRDefault="006E54A3" w:rsidP="006E54A3">
      <w:pPr>
        <w:rPr>
          <w:rFonts w:cs="Arial"/>
          <w:b/>
          <w:bCs/>
          <w:color w:val="C00000"/>
        </w:rPr>
      </w:pPr>
      <w:r w:rsidRPr="00C156C9">
        <w:rPr>
          <w:lang w:val="es-ES_tradnl"/>
        </w:rPr>
        <w:t>Las personas que, de forma directa o indirecta, vayan a ostentar una participación significativa en el capital social de la entidad deberán aportar la siguiente información</w:t>
      </w:r>
      <w:r w:rsidRPr="00F66F55">
        <w:rPr>
          <w:rStyle w:val="Hipervnculo"/>
        </w:rPr>
        <w:t>:</w:t>
      </w:r>
    </w:p>
    <w:p w14:paraId="7F1C9059" w14:textId="77777777" w:rsidR="006E54A3" w:rsidRPr="002F7191" w:rsidRDefault="006E54A3" w:rsidP="006E54A3">
      <w:pPr>
        <w:pStyle w:val="Ttulo3"/>
      </w:pPr>
      <w:r w:rsidRPr="002F7191">
        <w:t>Personas físicas</w:t>
      </w:r>
    </w:p>
    <w:p w14:paraId="26B31CE5" w14:textId="24655682" w:rsidR="008F15BF" w:rsidRPr="006F598D" w:rsidRDefault="006E54A3" w:rsidP="006F598D">
      <w:r w:rsidRPr="00F66F55">
        <w:t>Para cada uno de los socios significativos, directos e indirectos, personas físicas</w:t>
      </w:r>
      <w:r>
        <w:t xml:space="preserve"> se debe aportar la siguiente documentación</w:t>
      </w:r>
      <w:r w:rsidRPr="00F66F55">
        <w:t xml:space="preserve">: </w:t>
      </w:r>
      <w:bookmarkStart w:id="6" w:name="_Hlk32783904"/>
    </w:p>
    <w:p w14:paraId="2F6A7092" w14:textId="40684CC4" w:rsidR="006E54A3" w:rsidRDefault="006E54A3" w:rsidP="00AB092D">
      <w:pPr>
        <w:pStyle w:val="Ttulo5"/>
        <w:numPr>
          <w:ilvl w:val="0"/>
          <w:numId w:val="0"/>
        </w:numPr>
        <w:ind w:left="432"/>
        <w:rPr>
          <w:rFonts w:ascii="Calibri" w:hAnsi="Calibri"/>
          <w:b/>
          <w:bCs/>
          <w:color w:val="auto"/>
        </w:rPr>
      </w:pPr>
      <w:r w:rsidRPr="00CF778F">
        <w:rPr>
          <w:rFonts w:ascii="Calibri" w:hAnsi="Calibri"/>
          <w:b/>
          <w:bCs/>
          <w:color w:val="auto"/>
        </w:rPr>
        <w:t>Información para evaluar la honorabilidad y profesionalidad:</w:t>
      </w:r>
    </w:p>
    <w:p w14:paraId="7D4EAFBD" w14:textId="77777777" w:rsidR="008F15BF" w:rsidRPr="008F15BF" w:rsidRDefault="008F15BF" w:rsidP="008F15BF"/>
    <w:p w14:paraId="216D5EF7" w14:textId="4707A6E7" w:rsidR="006E54A3" w:rsidRPr="00C07686" w:rsidRDefault="006E54A3" w:rsidP="003373C8">
      <w:pPr>
        <w:pStyle w:val="Prrafodelista"/>
        <w:numPr>
          <w:ilvl w:val="0"/>
          <w:numId w:val="21"/>
        </w:numPr>
        <w:ind w:left="714" w:hanging="357"/>
        <w:contextualSpacing w:val="0"/>
      </w:pPr>
      <w:bookmarkStart w:id="7" w:name="_Hlk32706884"/>
      <w:r>
        <w:t>C</w:t>
      </w:r>
      <w:r w:rsidRPr="00C07686">
        <w:t>uestionario de honorabilidad (CH)</w:t>
      </w:r>
      <w:r w:rsidR="00851641">
        <w:t>.</w:t>
      </w:r>
      <w:r w:rsidR="00B71C6E">
        <w:t xml:space="preserve"> Se adjunta modelo como ANEXO </w:t>
      </w:r>
      <w:r w:rsidR="00E87072">
        <w:t>V.</w:t>
      </w:r>
    </w:p>
    <w:p w14:paraId="7BE0FFF8" w14:textId="77777777" w:rsidR="006E54A3" w:rsidRPr="00C07686" w:rsidRDefault="006E54A3" w:rsidP="003373C8">
      <w:pPr>
        <w:pStyle w:val="Prrafodelista"/>
        <w:numPr>
          <w:ilvl w:val="0"/>
          <w:numId w:val="21"/>
        </w:numPr>
        <w:ind w:left="714" w:hanging="357"/>
        <w:contextualSpacing w:val="0"/>
      </w:pPr>
      <w:r>
        <w:t>C</w:t>
      </w:r>
      <w:r w:rsidRPr="00C07686">
        <w:t xml:space="preserve">ertificado vigente de sus antecedentes penales (CP) emitido por el Ministerio de Justicia de España y/o por el Organismo equivalente de los países de origen </w:t>
      </w:r>
      <w:r w:rsidRPr="00E86F32">
        <w:t>donde la persona evaluada haya desarrollado su actividad profesional en los últimos 10 años</w:t>
      </w:r>
      <w:r w:rsidRPr="00C07686">
        <w:t>.</w:t>
      </w:r>
    </w:p>
    <w:p w14:paraId="4FADC7D4" w14:textId="35E50FA6" w:rsidR="006E54A3" w:rsidRPr="00C07686" w:rsidRDefault="006E54A3" w:rsidP="006E54A3">
      <w:pPr>
        <w:pStyle w:val="Prrafodelista"/>
        <w:contextualSpacing w:val="0"/>
      </w:pPr>
      <w:r w:rsidRPr="00C07686">
        <w:t xml:space="preserve">Cuando se trate de ciudadanos de la Unión Europea con nacionalidad distinta a la española el Registro Central de Penados del Ministerio de Justicia de España solicitará a </w:t>
      </w:r>
      <w:r w:rsidRPr="00C07686">
        <w:lastRenderedPageBreak/>
        <w:t>la autoridad central del Estado de nacionalidad de la persona que realiza la petición, información sobre dichos antecedentes para poder incluirla en el certificado que se le facilite.</w:t>
      </w:r>
    </w:p>
    <w:bookmarkEnd w:id="7"/>
    <w:p w14:paraId="025BA544" w14:textId="77777777" w:rsidR="006E54A3" w:rsidRPr="003819D8" w:rsidRDefault="006E54A3" w:rsidP="00783B33">
      <w:pPr>
        <w:pStyle w:val="Ttulo5"/>
        <w:numPr>
          <w:ilvl w:val="0"/>
          <w:numId w:val="0"/>
        </w:numPr>
        <w:spacing w:after="120"/>
        <w:ind w:left="425"/>
        <w:rPr>
          <w:rFonts w:ascii="Calibri" w:hAnsi="Calibri"/>
          <w:bCs/>
          <w:color w:val="auto"/>
        </w:rPr>
      </w:pPr>
      <w:r w:rsidRPr="003819D8">
        <w:rPr>
          <w:rFonts w:ascii="Calibri" w:hAnsi="Calibri"/>
          <w:bCs/>
          <w:color w:val="auto"/>
        </w:rPr>
        <w:t>Indique los documentos aportados:</w:t>
      </w:r>
    </w:p>
    <w:tbl>
      <w:tblPr>
        <w:tblW w:w="5000" w:type="pct"/>
        <w:tblCellMar>
          <w:left w:w="70" w:type="dxa"/>
          <w:right w:w="70" w:type="dxa"/>
        </w:tblCellMar>
        <w:tblLook w:val="0000" w:firstRow="0" w:lastRow="0" w:firstColumn="0" w:lastColumn="0" w:noHBand="0" w:noVBand="0"/>
      </w:tblPr>
      <w:tblGrid>
        <w:gridCol w:w="6474"/>
        <w:gridCol w:w="1024"/>
        <w:gridCol w:w="976"/>
      </w:tblGrid>
      <w:tr w:rsidR="00AB092D" w:rsidRPr="00E91D66" w14:paraId="51FE82BE" w14:textId="77777777" w:rsidTr="00AB092D">
        <w:trPr>
          <w:cantSplit/>
          <w:trHeight w:val="567"/>
        </w:trPr>
        <w:tc>
          <w:tcPr>
            <w:tcW w:w="3820" w:type="pct"/>
            <w:tcBorders>
              <w:top w:val="single" w:sz="12" w:space="0" w:color="auto"/>
              <w:left w:val="single" w:sz="12" w:space="0" w:color="auto"/>
              <w:bottom w:val="single" w:sz="12" w:space="0" w:color="auto"/>
              <w:right w:val="single" w:sz="4" w:space="0" w:color="auto"/>
            </w:tcBorders>
            <w:vAlign w:val="center"/>
          </w:tcPr>
          <w:p w14:paraId="10DFCE24" w14:textId="77777777" w:rsidR="00AB092D" w:rsidRPr="00E91D66" w:rsidRDefault="00AB092D" w:rsidP="00F8515B">
            <w:pPr>
              <w:jc w:val="left"/>
              <w:rPr>
                <w:b/>
                <w:sz w:val="18"/>
                <w:szCs w:val="18"/>
              </w:rPr>
            </w:pPr>
            <w:r w:rsidRPr="00E91D66">
              <w:rPr>
                <w:b/>
                <w:sz w:val="18"/>
                <w:szCs w:val="18"/>
              </w:rPr>
              <w:t>Nombre y Apellidos</w:t>
            </w:r>
          </w:p>
        </w:tc>
        <w:tc>
          <w:tcPr>
            <w:tcW w:w="604" w:type="pct"/>
            <w:tcBorders>
              <w:top w:val="single" w:sz="12" w:space="0" w:color="auto"/>
              <w:left w:val="single" w:sz="4" w:space="0" w:color="auto"/>
              <w:bottom w:val="single" w:sz="12" w:space="0" w:color="auto"/>
              <w:right w:val="single" w:sz="8" w:space="0" w:color="auto"/>
            </w:tcBorders>
            <w:vAlign w:val="center"/>
          </w:tcPr>
          <w:p w14:paraId="4B6D1945" w14:textId="77777777" w:rsidR="00AB092D" w:rsidRPr="00E91D66" w:rsidRDefault="00AB092D" w:rsidP="000F216A">
            <w:pPr>
              <w:jc w:val="center"/>
              <w:rPr>
                <w:b/>
                <w:sz w:val="18"/>
                <w:szCs w:val="18"/>
                <w:lang w:val="en-GB"/>
              </w:rPr>
            </w:pPr>
            <w:r w:rsidRPr="00E91D66">
              <w:rPr>
                <w:b/>
                <w:sz w:val="18"/>
                <w:szCs w:val="18"/>
                <w:lang w:val="en-GB"/>
              </w:rPr>
              <w:t>CH</w:t>
            </w:r>
          </w:p>
        </w:tc>
        <w:tc>
          <w:tcPr>
            <w:tcW w:w="576" w:type="pct"/>
            <w:tcBorders>
              <w:top w:val="single" w:sz="12" w:space="0" w:color="auto"/>
              <w:left w:val="single" w:sz="8" w:space="0" w:color="auto"/>
              <w:bottom w:val="single" w:sz="12" w:space="0" w:color="auto"/>
              <w:right w:val="single" w:sz="12" w:space="0" w:color="auto"/>
            </w:tcBorders>
            <w:vAlign w:val="center"/>
          </w:tcPr>
          <w:p w14:paraId="336F5AE3" w14:textId="77777777" w:rsidR="00AB092D" w:rsidRPr="00E91D66" w:rsidRDefault="00AB092D" w:rsidP="000F216A">
            <w:pPr>
              <w:jc w:val="center"/>
              <w:rPr>
                <w:b/>
                <w:sz w:val="18"/>
                <w:szCs w:val="18"/>
                <w:lang w:val="en-GB"/>
              </w:rPr>
            </w:pPr>
            <w:r w:rsidRPr="00E91D66">
              <w:rPr>
                <w:b/>
                <w:sz w:val="18"/>
                <w:szCs w:val="18"/>
                <w:lang w:val="en-GB"/>
              </w:rPr>
              <w:t>CP</w:t>
            </w:r>
          </w:p>
        </w:tc>
      </w:tr>
      <w:tr w:rsidR="00AB092D" w:rsidRPr="00E91D66" w14:paraId="6AB78726" w14:textId="77777777" w:rsidTr="00AB092D">
        <w:trPr>
          <w:cantSplit/>
          <w:trHeight w:val="266"/>
        </w:trPr>
        <w:tc>
          <w:tcPr>
            <w:tcW w:w="3820" w:type="pct"/>
            <w:tcBorders>
              <w:top w:val="single" w:sz="12" w:space="0" w:color="auto"/>
              <w:left w:val="single" w:sz="12" w:space="0" w:color="auto"/>
              <w:bottom w:val="dotted" w:sz="2" w:space="0" w:color="auto"/>
              <w:right w:val="single" w:sz="4" w:space="0" w:color="auto"/>
            </w:tcBorders>
            <w:vAlign w:val="center"/>
          </w:tcPr>
          <w:p w14:paraId="2BEA896B" w14:textId="77777777" w:rsidR="00AB092D" w:rsidRPr="00E91D66" w:rsidRDefault="00AB092D" w:rsidP="000F216A">
            <w:pPr>
              <w:pStyle w:val="Sangradetextonormal"/>
              <w:spacing w:line="276" w:lineRule="auto"/>
              <w:ind w:left="0"/>
              <w:jc w:val="left"/>
              <w:rPr>
                <w:rFonts w:ascii="Arial" w:hAnsi="Arial" w:cs="Arial"/>
                <w:sz w:val="18"/>
                <w:szCs w:val="18"/>
              </w:rPr>
            </w:pPr>
          </w:p>
        </w:tc>
        <w:tc>
          <w:tcPr>
            <w:tcW w:w="604" w:type="pct"/>
            <w:tcBorders>
              <w:top w:val="single" w:sz="12" w:space="0" w:color="auto"/>
              <w:left w:val="single" w:sz="4" w:space="0" w:color="auto"/>
              <w:bottom w:val="dotted" w:sz="2" w:space="0" w:color="auto"/>
              <w:right w:val="single" w:sz="8" w:space="0" w:color="auto"/>
            </w:tcBorders>
            <w:vAlign w:val="center"/>
          </w:tcPr>
          <w:p w14:paraId="1438486D" w14:textId="77777777" w:rsidR="00AB092D" w:rsidRPr="00E91D66" w:rsidRDefault="00AB092D" w:rsidP="000F216A">
            <w:pPr>
              <w:pStyle w:val="Sangradetextonormal"/>
              <w:spacing w:line="276" w:lineRule="auto"/>
              <w:ind w:left="0"/>
              <w:jc w:val="center"/>
              <w:rPr>
                <w:rFonts w:ascii="Arial" w:hAnsi="Arial" w:cs="Arial"/>
                <w:sz w:val="18"/>
                <w:szCs w:val="18"/>
              </w:rPr>
            </w:pPr>
          </w:p>
        </w:tc>
        <w:tc>
          <w:tcPr>
            <w:tcW w:w="576" w:type="pct"/>
            <w:tcBorders>
              <w:top w:val="single" w:sz="12" w:space="0" w:color="auto"/>
              <w:left w:val="single" w:sz="8" w:space="0" w:color="auto"/>
              <w:bottom w:val="dotted" w:sz="2" w:space="0" w:color="auto"/>
              <w:right w:val="single" w:sz="12" w:space="0" w:color="auto"/>
            </w:tcBorders>
          </w:tcPr>
          <w:p w14:paraId="4E3F3A97" w14:textId="77777777" w:rsidR="00AB092D" w:rsidRPr="00E91D66" w:rsidRDefault="00AB092D" w:rsidP="000F216A">
            <w:pPr>
              <w:pStyle w:val="Sangradetextonormal"/>
              <w:spacing w:line="276" w:lineRule="auto"/>
              <w:ind w:left="0"/>
              <w:jc w:val="center"/>
              <w:rPr>
                <w:rFonts w:ascii="Arial" w:hAnsi="Arial" w:cs="Arial"/>
                <w:sz w:val="18"/>
                <w:szCs w:val="18"/>
              </w:rPr>
            </w:pPr>
          </w:p>
        </w:tc>
      </w:tr>
      <w:tr w:rsidR="00AB092D" w:rsidRPr="00E91D66" w14:paraId="5A0896B7" w14:textId="77777777" w:rsidTr="00AB092D">
        <w:trPr>
          <w:cantSplit/>
          <w:trHeight w:val="266"/>
        </w:trPr>
        <w:tc>
          <w:tcPr>
            <w:tcW w:w="3820" w:type="pct"/>
            <w:tcBorders>
              <w:top w:val="dotted" w:sz="2" w:space="0" w:color="auto"/>
              <w:left w:val="single" w:sz="12" w:space="0" w:color="auto"/>
              <w:bottom w:val="dotted" w:sz="2" w:space="0" w:color="auto"/>
              <w:right w:val="single" w:sz="4" w:space="0" w:color="auto"/>
            </w:tcBorders>
            <w:vAlign w:val="center"/>
          </w:tcPr>
          <w:p w14:paraId="1DC8A3E9" w14:textId="77777777" w:rsidR="00AB092D" w:rsidRPr="00E91D66" w:rsidRDefault="00AB092D" w:rsidP="000F216A">
            <w:pPr>
              <w:pStyle w:val="Sangradetextonormal"/>
              <w:spacing w:line="276" w:lineRule="auto"/>
              <w:ind w:left="0"/>
              <w:jc w:val="left"/>
              <w:rPr>
                <w:rFonts w:ascii="Arial" w:hAnsi="Arial" w:cs="Arial"/>
                <w:sz w:val="18"/>
                <w:szCs w:val="18"/>
              </w:rPr>
            </w:pPr>
          </w:p>
        </w:tc>
        <w:tc>
          <w:tcPr>
            <w:tcW w:w="604" w:type="pct"/>
            <w:tcBorders>
              <w:top w:val="dotted" w:sz="2" w:space="0" w:color="auto"/>
              <w:left w:val="single" w:sz="4" w:space="0" w:color="auto"/>
              <w:bottom w:val="dotted" w:sz="2" w:space="0" w:color="auto"/>
              <w:right w:val="single" w:sz="8" w:space="0" w:color="auto"/>
            </w:tcBorders>
            <w:vAlign w:val="center"/>
          </w:tcPr>
          <w:p w14:paraId="2C54DC13" w14:textId="77777777" w:rsidR="00AB092D" w:rsidRPr="00E91D66" w:rsidRDefault="00AB092D" w:rsidP="000F216A">
            <w:pPr>
              <w:pStyle w:val="Sangradetextonormal"/>
              <w:spacing w:line="276" w:lineRule="auto"/>
              <w:ind w:left="0"/>
              <w:jc w:val="center"/>
              <w:rPr>
                <w:rFonts w:ascii="Arial" w:hAnsi="Arial" w:cs="Arial"/>
                <w:sz w:val="18"/>
                <w:szCs w:val="18"/>
              </w:rPr>
            </w:pPr>
          </w:p>
        </w:tc>
        <w:tc>
          <w:tcPr>
            <w:tcW w:w="576" w:type="pct"/>
            <w:tcBorders>
              <w:top w:val="dotted" w:sz="2" w:space="0" w:color="auto"/>
              <w:left w:val="single" w:sz="8" w:space="0" w:color="auto"/>
              <w:bottom w:val="dotted" w:sz="2" w:space="0" w:color="auto"/>
              <w:right w:val="single" w:sz="12" w:space="0" w:color="auto"/>
            </w:tcBorders>
          </w:tcPr>
          <w:p w14:paraId="4E8B88B6" w14:textId="77777777" w:rsidR="00AB092D" w:rsidRPr="00E91D66" w:rsidRDefault="00AB092D" w:rsidP="000F216A">
            <w:pPr>
              <w:pStyle w:val="Sangradetextonormal"/>
              <w:spacing w:line="276" w:lineRule="auto"/>
              <w:ind w:left="0"/>
              <w:jc w:val="center"/>
              <w:rPr>
                <w:rFonts w:ascii="Arial" w:hAnsi="Arial" w:cs="Arial"/>
                <w:sz w:val="18"/>
                <w:szCs w:val="18"/>
              </w:rPr>
            </w:pPr>
          </w:p>
        </w:tc>
      </w:tr>
      <w:tr w:rsidR="00AB092D" w:rsidRPr="00E91D66" w14:paraId="4F513B64" w14:textId="77777777" w:rsidTr="00AB092D">
        <w:trPr>
          <w:cantSplit/>
          <w:trHeight w:val="266"/>
        </w:trPr>
        <w:tc>
          <w:tcPr>
            <w:tcW w:w="3820" w:type="pct"/>
            <w:tcBorders>
              <w:top w:val="dotted" w:sz="2" w:space="0" w:color="auto"/>
              <w:left w:val="single" w:sz="12" w:space="0" w:color="auto"/>
              <w:bottom w:val="dotted" w:sz="2" w:space="0" w:color="auto"/>
              <w:right w:val="single" w:sz="4" w:space="0" w:color="auto"/>
            </w:tcBorders>
            <w:vAlign w:val="center"/>
          </w:tcPr>
          <w:p w14:paraId="168ADA34" w14:textId="77777777" w:rsidR="00AB092D" w:rsidRPr="00E91D66" w:rsidRDefault="00AB092D" w:rsidP="000F216A">
            <w:pPr>
              <w:pStyle w:val="Sangradetextonormal"/>
              <w:spacing w:line="276" w:lineRule="auto"/>
              <w:ind w:left="0"/>
              <w:jc w:val="left"/>
              <w:rPr>
                <w:rFonts w:ascii="Arial" w:hAnsi="Arial" w:cs="Arial"/>
                <w:sz w:val="18"/>
                <w:szCs w:val="18"/>
              </w:rPr>
            </w:pPr>
          </w:p>
        </w:tc>
        <w:tc>
          <w:tcPr>
            <w:tcW w:w="604" w:type="pct"/>
            <w:tcBorders>
              <w:top w:val="dotted" w:sz="2" w:space="0" w:color="auto"/>
              <w:left w:val="single" w:sz="4" w:space="0" w:color="auto"/>
              <w:bottom w:val="dotted" w:sz="2" w:space="0" w:color="auto"/>
              <w:right w:val="single" w:sz="8" w:space="0" w:color="auto"/>
            </w:tcBorders>
            <w:vAlign w:val="center"/>
          </w:tcPr>
          <w:p w14:paraId="57380354" w14:textId="77777777" w:rsidR="00AB092D" w:rsidRPr="00E91D66" w:rsidRDefault="00AB092D" w:rsidP="000F216A">
            <w:pPr>
              <w:pStyle w:val="Sangradetextonormal"/>
              <w:spacing w:line="276" w:lineRule="auto"/>
              <w:ind w:left="0"/>
              <w:jc w:val="center"/>
              <w:rPr>
                <w:rFonts w:ascii="Arial" w:hAnsi="Arial" w:cs="Arial"/>
                <w:sz w:val="18"/>
                <w:szCs w:val="18"/>
              </w:rPr>
            </w:pPr>
          </w:p>
        </w:tc>
        <w:tc>
          <w:tcPr>
            <w:tcW w:w="576" w:type="pct"/>
            <w:tcBorders>
              <w:top w:val="dotted" w:sz="2" w:space="0" w:color="auto"/>
              <w:left w:val="single" w:sz="8" w:space="0" w:color="auto"/>
              <w:bottom w:val="dotted" w:sz="2" w:space="0" w:color="auto"/>
              <w:right w:val="single" w:sz="12" w:space="0" w:color="auto"/>
            </w:tcBorders>
          </w:tcPr>
          <w:p w14:paraId="1AE49C69" w14:textId="77777777" w:rsidR="00AB092D" w:rsidRPr="00E91D66" w:rsidRDefault="00AB092D" w:rsidP="000F216A">
            <w:pPr>
              <w:pStyle w:val="Sangradetextonormal"/>
              <w:spacing w:line="276" w:lineRule="auto"/>
              <w:ind w:left="0"/>
              <w:jc w:val="center"/>
              <w:rPr>
                <w:rFonts w:ascii="Arial" w:hAnsi="Arial" w:cs="Arial"/>
                <w:sz w:val="18"/>
                <w:szCs w:val="18"/>
              </w:rPr>
            </w:pPr>
          </w:p>
        </w:tc>
      </w:tr>
      <w:tr w:rsidR="00AB092D" w:rsidRPr="00E91D66" w14:paraId="5872856D" w14:textId="77777777" w:rsidTr="00AB092D">
        <w:trPr>
          <w:cantSplit/>
          <w:trHeight w:val="266"/>
        </w:trPr>
        <w:tc>
          <w:tcPr>
            <w:tcW w:w="3820" w:type="pct"/>
            <w:tcBorders>
              <w:top w:val="dotted" w:sz="2" w:space="0" w:color="auto"/>
              <w:left w:val="single" w:sz="12" w:space="0" w:color="auto"/>
              <w:bottom w:val="single" w:sz="12" w:space="0" w:color="auto"/>
              <w:right w:val="single" w:sz="4" w:space="0" w:color="auto"/>
            </w:tcBorders>
            <w:vAlign w:val="center"/>
          </w:tcPr>
          <w:p w14:paraId="7A603D99" w14:textId="77777777" w:rsidR="00AB092D" w:rsidRPr="00E91D66" w:rsidRDefault="00AB092D" w:rsidP="000F216A">
            <w:pPr>
              <w:pStyle w:val="Sangradetextonormal"/>
              <w:spacing w:line="276" w:lineRule="auto"/>
              <w:ind w:left="0"/>
              <w:jc w:val="left"/>
              <w:rPr>
                <w:rFonts w:ascii="Arial" w:hAnsi="Arial" w:cs="Arial"/>
                <w:sz w:val="18"/>
                <w:szCs w:val="18"/>
              </w:rPr>
            </w:pPr>
          </w:p>
        </w:tc>
        <w:tc>
          <w:tcPr>
            <w:tcW w:w="604" w:type="pct"/>
            <w:tcBorders>
              <w:top w:val="dotted" w:sz="2" w:space="0" w:color="auto"/>
              <w:left w:val="single" w:sz="4" w:space="0" w:color="auto"/>
              <w:bottom w:val="single" w:sz="12" w:space="0" w:color="auto"/>
              <w:right w:val="single" w:sz="8" w:space="0" w:color="auto"/>
            </w:tcBorders>
            <w:vAlign w:val="center"/>
          </w:tcPr>
          <w:p w14:paraId="6EC8D3C0" w14:textId="77777777" w:rsidR="00AB092D" w:rsidRPr="00E91D66" w:rsidRDefault="00AB092D" w:rsidP="000F216A">
            <w:pPr>
              <w:pStyle w:val="Sangradetextonormal"/>
              <w:spacing w:line="276" w:lineRule="auto"/>
              <w:ind w:left="0"/>
              <w:jc w:val="center"/>
              <w:rPr>
                <w:rFonts w:ascii="Arial" w:hAnsi="Arial" w:cs="Arial"/>
                <w:sz w:val="18"/>
                <w:szCs w:val="18"/>
              </w:rPr>
            </w:pPr>
          </w:p>
        </w:tc>
        <w:tc>
          <w:tcPr>
            <w:tcW w:w="576" w:type="pct"/>
            <w:tcBorders>
              <w:top w:val="dotted" w:sz="2" w:space="0" w:color="auto"/>
              <w:left w:val="single" w:sz="8" w:space="0" w:color="auto"/>
              <w:bottom w:val="single" w:sz="12" w:space="0" w:color="auto"/>
              <w:right w:val="single" w:sz="12" w:space="0" w:color="auto"/>
            </w:tcBorders>
          </w:tcPr>
          <w:p w14:paraId="297068D5" w14:textId="77777777" w:rsidR="00AB092D" w:rsidRPr="00E91D66" w:rsidRDefault="00AB092D" w:rsidP="000F216A">
            <w:pPr>
              <w:pStyle w:val="Sangradetextonormal"/>
              <w:spacing w:line="276" w:lineRule="auto"/>
              <w:ind w:left="0"/>
              <w:jc w:val="center"/>
              <w:rPr>
                <w:rFonts w:ascii="Arial" w:hAnsi="Arial" w:cs="Arial"/>
                <w:sz w:val="18"/>
                <w:szCs w:val="18"/>
              </w:rPr>
            </w:pPr>
          </w:p>
        </w:tc>
      </w:tr>
    </w:tbl>
    <w:p w14:paraId="3C757C77" w14:textId="77777777" w:rsidR="006E54A3" w:rsidRDefault="006E54A3" w:rsidP="006E54A3">
      <w:pPr>
        <w:spacing w:after="40"/>
        <w:ind w:left="426"/>
        <w:rPr>
          <w:sz w:val="18"/>
          <w:szCs w:val="18"/>
        </w:rPr>
      </w:pPr>
    </w:p>
    <w:p w14:paraId="0234C138" w14:textId="4BF09916" w:rsidR="006E54A3" w:rsidRDefault="006E54A3" w:rsidP="00783B33">
      <w:pPr>
        <w:pStyle w:val="Ttulo5"/>
        <w:numPr>
          <w:ilvl w:val="0"/>
          <w:numId w:val="0"/>
        </w:numPr>
        <w:spacing w:after="120"/>
        <w:ind w:left="425"/>
        <w:rPr>
          <w:rFonts w:ascii="Calibri" w:hAnsi="Calibri"/>
          <w:b/>
          <w:bCs/>
          <w:color w:val="auto"/>
          <w:lang w:val="es-ES_tradnl"/>
        </w:rPr>
      </w:pPr>
      <w:r w:rsidRPr="00653823">
        <w:rPr>
          <w:rFonts w:ascii="Calibri" w:hAnsi="Calibri"/>
          <w:b/>
          <w:bCs/>
          <w:color w:val="auto"/>
          <w:lang w:val="es-ES_tradnl"/>
        </w:rPr>
        <w:t>Información sobre su situación patrimonial, solvencia y fortaleza financiera y sobre los medios patrimoniales con que cuenta para atender los compromisos que se proponga asumir en virtud de su participación accionarial prevista. (elabore un cuadro para cada socio):</w:t>
      </w:r>
    </w:p>
    <w:tbl>
      <w:tblPr>
        <w:tblW w:w="8505"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8505"/>
      </w:tblGrid>
      <w:tr w:rsidR="006E54A3" w:rsidRPr="00E91D66" w14:paraId="3E53A30B" w14:textId="77777777" w:rsidTr="000F216A">
        <w:trPr>
          <w:trHeight w:val="567"/>
        </w:trPr>
        <w:tc>
          <w:tcPr>
            <w:tcW w:w="8505" w:type="dxa"/>
            <w:vAlign w:val="center"/>
          </w:tcPr>
          <w:p w14:paraId="3CE5289B" w14:textId="77777777" w:rsidR="006E54A3" w:rsidRPr="00E91D66" w:rsidRDefault="006E54A3" w:rsidP="000F216A">
            <w:pPr>
              <w:keepNext/>
              <w:keepLines/>
              <w:tabs>
                <w:tab w:val="left" w:pos="8212"/>
              </w:tabs>
              <w:spacing w:before="60"/>
              <w:rPr>
                <w:rStyle w:val="SombreadoRelleno"/>
                <w:szCs w:val="18"/>
              </w:rPr>
            </w:pPr>
            <w:r w:rsidRPr="00E91D66">
              <w:rPr>
                <w:rFonts w:cs="Arial"/>
                <w:b/>
                <w:bCs/>
                <w:sz w:val="18"/>
                <w:szCs w:val="18"/>
              </w:rPr>
              <w:t xml:space="preserve">Nombre y Apellidos: </w:t>
            </w:r>
            <w:r w:rsidRPr="00E91D66">
              <w:rPr>
                <w:rStyle w:val="SombreadoRelleno"/>
                <w:szCs w:val="18"/>
              </w:rPr>
              <w:tab/>
            </w:r>
          </w:p>
        </w:tc>
      </w:tr>
      <w:tr w:rsidR="006E54A3" w:rsidRPr="00E91D66" w14:paraId="62DCBAF2" w14:textId="77777777" w:rsidTr="000F216A">
        <w:trPr>
          <w:trHeight w:val="1361"/>
        </w:trPr>
        <w:tc>
          <w:tcPr>
            <w:tcW w:w="8505" w:type="dxa"/>
          </w:tcPr>
          <w:p w14:paraId="29A2BA95" w14:textId="77777777" w:rsidR="006E54A3" w:rsidRPr="00E91D66" w:rsidRDefault="006E54A3" w:rsidP="000F216A">
            <w:pPr>
              <w:keepNext/>
              <w:keepLines/>
              <w:tabs>
                <w:tab w:val="center" w:pos="2268"/>
                <w:tab w:val="left" w:pos="2694"/>
                <w:tab w:val="left" w:pos="3119"/>
                <w:tab w:val="center" w:pos="6449"/>
              </w:tabs>
              <w:spacing w:before="60"/>
              <w:rPr>
                <w:rFonts w:ascii="Arial" w:hAnsi="Arial" w:cs="Arial"/>
                <w:sz w:val="18"/>
                <w:szCs w:val="18"/>
                <w:lang w:val="es-ES_tradnl"/>
              </w:rPr>
            </w:pPr>
          </w:p>
        </w:tc>
      </w:tr>
    </w:tbl>
    <w:bookmarkEnd w:id="6"/>
    <w:p w14:paraId="48FCC76E" w14:textId="77777777" w:rsidR="006E54A3" w:rsidRPr="002F7191" w:rsidRDefault="006E54A3" w:rsidP="006E54A3">
      <w:pPr>
        <w:pStyle w:val="Ttulo3"/>
      </w:pPr>
      <w:r w:rsidRPr="002F7191">
        <w:t>Personas jurídicas</w:t>
      </w:r>
    </w:p>
    <w:p w14:paraId="247BA7EC" w14:textId="5053C9A6" w:rsidR="006E54A3" w:rsidRDefault="006E54A3" w:rsidP="003373C8">
      <w:bookmarkStart w:id="8" w:name="_Hlk32784097"/>
      <w:r w:rsidRPr="00F93A91">
        <w:t>Para cada uno de los socios significativos directos e indirectos personas jurídicas</w:t>
      </w:r>
      <w:r w:rsidR="00AC21E8">
        <w:t xml:space="preserve"> </w:t>
      </w:r>
      <w:r>
        <w:t>se debe aportar la siguiente documentación</w:t>
      </w:r>
      <w:r w:rsidRPr="00F93A91">
        <w:t xml:space="preserve">: </w:t>
      </w:r>
    </w:p>
    <w:p w14:paraId="26B17272" w14:textId="77777777" w:rsidR="006E54A3" w:rsidRPr="00E53CF8" w:rsidRDefault="006E54A3" w:rsidP="000427A3">
      <w:pPr>
        <w:pStyle w:val="Prrafodelista"/>
        <w:rPr>
          <w:rFonts w:ascii="Arial" w:hAnsi="Arial" w:cs="Arial"/>
          <w:b/>
          <w:bCs/>
        </w:rPr>
      </w:pPr>
    </w:p>
    <w:p w14:paraId="68518B1E" w14:textId="1B52FBEE" w:rsidR="000427A3" w:rsidRDefault="006E54A3" w:rsidP="003373C8">
      <w:pPr>
        <w:pStyle w:val="Prrafodelista"/>
        <w:numPr>
          <w:ilvl w:val="0"/>
          <w:numId w:val="22"/>
        </w:numPr>
        <w:ind w:left="714" w:hanging="357"/>
        <w:contextualSpacing w:val="0"/>
        <w:rPr>
          <w:rFonts w:ascii="Arial" w:hAnsi="Arial" w:cs="Arial"/>
          <w:b/>
          <w:bCs/>
        </w:rPr>
      </w:pPr>
      <w:r>
        <w:t>C</w:t>
      </w:r>
      <w:r w:rsidRPr="00F93A91">
        <w:t>uentas</w:t>
      </w:r>
      <w:r w:rsidRPr="00E53CF8">
        <w:rPr>
          <w:rFonts w:ascii="Arial" w:hAnsi="Arial" w:cs="Arial"/>
          <w:b/>
          <w:bCs/>
        </w:rPr>
        <w:t xml:space="preserve"> </w:t>
      </w:r>
      <w:r w:rsidRPr="00F93A91">
        <w:t>anuales e informes de gestión con los informes de auditoría de los dos últimos ejercicios</w:t>
      </w:r>
      <w:r>
        <w:t xml:space="preserve">. </w:t>
      </w:r>
      <w:r w:rsidRPr="00F93A91">
        <w:t>De no existir la obligación de auditoría de cuentas, deberán aportar las cuentas depositadas en el Registro Mercantil en los dos últimos ejercicios. De no existir cuentas anuales, por tratarse de una sociedad de reciente constitución, deberán aportar un balance y una cuenta de pérdidas y ganancias a una fecha lo más próxima posible a la de la solicitud de autorización.</w:t>
      </w:r>
      <w:r w:rsidRPr="00E53CF8">
        <w:rPr>
          <w:rFonts w:ascii="Arial" w:hAnsi="Arial" w:cs="Arial"/>
          <w:b/>
          <w:bCs/>
        </w:rPr>
        <w:t xml:space="preserve"> </w:t>
      </w:r>
    </w:p>
    <w:p w14:paraId="6CCB0A43" w14:textId="08D56281" w:rsidR="006E54A3" w:rsidRPr="000427A3" w:rsidRDefault="006E54A3" w:rsidP="003373C8">
      <w:pPr>
        <w:pStyle w:val="Prrafodelista"/>
        <w:numPr>
          <w:ilvl w:val="0"/>
          <w:numId w:val="22"/>
        </w:numPr>
        <w:ind w:left="714" w:hanging="357"/>
        <w:contextualSpacing w:val="0"/>
        <w:rPr>
          <w:rFonts w:ascii="Arial" w:hAnsi="Arial" w:cs="Arial"/>
          <w:b/>
          <w:bCs/>
        </w:rPr>
      </w:pPr>
      <w:bookmarkStart w:id="9" w:name="_Hlk98926123"/>
      <w:r>
        <w:t>C</w:t>
      </w:r>
      <w:r w:rsidRPr="00F93A91">
        <w:t xml:space="preserve">uestionario de </w:t>
      </w:r>
      <w:r w:rsidR="006F598D">
        <w:t>honorabilidad</w:t>
      </w:r>
      <w:r w:rsidRPr="00F93A91">
        <w:t xml:space="preserve"> (CH)</w:t>
      </w:r>
      <w:r w:rsidR="00AB092D">
        <w:t>.</w:t>
      </w:r>
      <w:r w:rsidR="00B71C6E">
        <w:t xml:space="preserve"> Se adjunta modelo como ANEXO </w:t>
      </w:r>
      <w:r w:rsidR="00E87072">
        <w:t>V.</w:t>
      </w:r>
    </w:p>
    <w:bookmarkEnd w:id="9"/>
    <w:p w14:paraId="54B160F6" w14:textId="006C9EC5" w:rsidR="006E54A3" w:rsidRDefault="006E54A3" w:rsidP="003373C8">
      <w:pPr>
        <w:pStyle w:val="Prrafodelista"/>
        <w:numPr>
          <w:ilvl w:val="0"/>
          <w:numId w:val="22"/>
        </w:numPr>
        <w:ind w:left="714" w:hanging="357"/>
        <w:contextualSpacing w:val="0"/>
      </w:pPr>
      <w:r>
        <w:t xml:space="preserve">Certificado vigente de sus antecedentes penales (CP) emitido por el Ministerio de Justicia de España y/o por el Organismo equivalente de los países de origen </w:t>
      </w:r>
      <w:r w:rsidRPr="00E86F32">
        <w:t>donde la persona evaluada haya desarrollado su actividad profesional en los últimos 10 años</w:t>
      </w:r>
      <w:r>
        <w:t>.</w:t>
      </w:r>
    </w:p>
    <w:p w14:paraId="33E194F6" w14:textId="67DE9DE7" w:rsidR="006E54A3" w:rsidRDefault="006E54A3" w:rsidP="003373C8">
      <w:pPr>
        <w:pStyle w:val="Prrafodelista"/>
        <w:contextualSpacing w:val="0"/>
      </w:pPr>
      <w:r>
        <w:t xml:space="preserve">Cuando se trate de ciudadanos de la Unión Europea con nacionalidad distinta a la española el Registro Central de Penados del Ministerio de Justicia de España solicitará a la autoridad central del Estado de nacionalidad de la persona que realiza la petición, </w:t>
      </w:r>
      <w:r>
        <w:lastRenderedPageBreak/>
        <w:t>información sobre dichos antecedentes para poder incluirla en el certificado que se le facilite.</w:t>
      </w:r>
    </w:p>
    <w:p w14:paraId="47861899" w14:textId="550FBB54" w:rsidR="00AB092D" w:rsidRDefault="006E54A3" w:rsidP="00AB092D">
      <w:pPr>
        <w:pStyle w:val="Prrafodelista"/>
      </w:pPr>
      <w:r>
        <w:t>En caso de personas jurídicas extranjeras en cuyos países no exista la posibilidad de emisión de tal certificado, deberán aportar un escrito explicativo.</w:t>
      </w:r>
    </w:p>
    <w:p w14:paraId="57925C22" w14:textId="77777777" w:rsidR="00AB092D" w:rsidRDefault="00AB092D" w:rsidP="00AB092D">
      <w:pPr>
        <w:pStyle w:val="Prrafodelista"/>
      </w:pPr>
    </w:p>
    <w:p w14:paraId="41F5CAF7" w14:textId="4ACC3EBE" w:rsidR="00724D97" w:rsidRPr="000427A3" w:rsidRDefault="00AB092D" w:rsidP="00724D97">
      <w:pPr>
        <w:pStyle w:val="Prrafodelista"/>
        <w:numPr>
          <w:ilvl w:val="0"/>
          <w:numId w:val="22"/>
        </w:numPr>
        <w:ind w:left="714" w:hanging="357"/>
        <w:contextualSpacing w:val="0"/>
        <w:rPr>
          <w:rFonts w:ascii="Arial" w:hAnsi="Arial" w:cs="Arial"/>
          <w:b/>
          <w:bCs/>
        </w:rPr>
      </w:pPr>
      <w:r>
        <w:t xml:space="preserve">Para cada uno de los miembros del </w:t>
      </w:r>
      <w:r w:rsidR="004571F3">
        <w:t xml:space="preserve">órgano </w:t>
      </w:r>
      <w:r>
        <w:t>de administración</w:t>
      </w:r>
      <w:r w:rsidR="00576F1E">
        <w:t xml:space="preserve"> de los socios</w:t>
      </w:r>
      <w:r>
        <w:t>,</w:t>
      </w:r>
      <w:r w:rsidR="00724D97">
        <w:t xml:space="preserve"> C</w:t>
      </w:r>
      <w:r w:rsidR="00724D97" w:rsidRPr="00F93A91">
        <w:t xml:space="preserve">uestionario de </w:t>
      </w:r>
      <w:r w:rsidR="00724D97">
        <w:t>honorabilidad</w:t>
      </w:r>
      <w:r w:rsidR="00724D97" w:rsidRPr="00F93A91">
        <w:t xml:space="preserve"> (CH)</w:t>
      </w:r>
      <w:r w:rsidR="00724D97">
        <w:t xml:space="preserve"> y certificado vigente de sus antecedentes penales (CP).</w:t>
      </w:r>
    </w:p>
    <w:bookmarkEnd w:id="8"/>
    <w:p w14:paraId="0BE0FDC5" w14:textId="77777777" w:rsidR="006E54A3" w:rsidRDefault="006E54A3" w:rsidP="006E54A3">
      <w:pPr>
        <w:pStyle w:val="Prrafodelista"/>
      </w:pPr>
    </w:p>
    <w:p w14:paraId="517431A0" w14:textId="77777777" w:rsidR="006E54A3" w:rsidRDefault="006E54A3" w:rsidP="006E54A3">
      <w:r w:rsidRPr="00F93A91">
        <w:t xml:space="preserve">No obstante, en el supuesto de que el socio directo o indirecto sea una Administración Pública española o del área de la OCDE o un organismo dependiente de ella, no será necesario aportar la información antes indicada. </w:t>
      </w:r>
    </w:p>
    <w:p w14:paraId="71A0B6C4" w14:textId="77777777" w:rsidR="006E54A3" w:rsidRPr="00F93A91" w:rsidRDefault="006E54A3" w:rsidP="006E54A3">
      <w:r w:rsidRPr="00F93A91">
        <w:t xml:space="preserve">En el </w:t>
      </w:r>
      <w:r>
        <w:t>caso</w:t>
      </w:r>
      <w:r w:rsidRPr="00F93A91">
        <w:t xml:space="preserve"> de que se trate de una entidad sujeta a supervisión por la CNMV o por cualquier otro organismo nacional o del área de la OCDE con competencias en materias de supervisión financiera o del mercado de valores, bastará con informar de su denominación social y de los datos relativos a su inscripción en el Registro del organismo supervisor correspondiente.</w:t>
      </w:r>
    </w:p>
    <w:p w14:paraId="3D906FC5" w14:textId="4FD34574" w:rsidR="006E54A3" w:rsidRPr="00F93A91" w:rsidRDefault="006E54A3" w:rsidP="006E54A3">
      <w:r w:rsidRPr="00F93A91">
        <w:t xml:space="preserve">Indique los documentos </w:t>
      </w:r>
      <w:r w:rsidR="00222BBA">
        <w:t xml:space="preserve">relativos a </w:t>
      </w:r>
      <w:r w:rsidR="0001439D">
        <w:t>accionistas aportados</w:t>
      </w:r>
      <w:r w:rsidRPr="00F93A91">
        <w:t>:</w:t>
      </w:r>
    </w:p>
    <w:tbl>
      <w:tblPr>
        <w:tblW w:w="4842" w:type="pct"/>
        <w:tblLayout w:type="fixed"/>
        <w:tblCellMar>
          <w:left w:w="70" w:type="dxa"/>
          <w:right w:w="70" w:type="dxa"/>
        </w:tblCellMar>
        <w:tblLook w:val="0000" w:firstRow="0" w:lastRow="0" w:firstColumn="0" w:lastColumn="0" w:noHBand="0" w:noVBand="0"/>
      </w:tblPr>
      <w:tblGrid>
        <w:gridCol w:w="2709"/>
        <w:gridCol w:w="1246"/>
        <w:gridCol w:w="1559"/>
        <w:gridCol w:w="1418"/>
        <w:gridCol w:w="1274"/>
      </w:tblGrid>
      <w:tr w:rsidR="006F598D" w14:paraId="117FE172" w14:textId="77777777" w:rsidTr="006F598D">
        <w:trPr>
          <w:cantSplit/>
          <w:trHeight w:val="397"/>
        </w:trPr>
        <w:tc>
          <w:tcPr>
            <w:tcW w:w="1651" w:type="pct"/>
            <w:vMerge w:val="restart"/>
            <w:tcBorders>
              <w:top w:val="single" w:sz="12" w:space="0" w:color="auto"/>
              <w:left w:val="single" w:sz="12" w:space="0" w:color="auto"/>
              <w:bottom w:val="single" w:sz="12" w:space="0" w:color="auto"/>
              <w:right w:val="single" w:sz="4" w:space="0" w:color="auto"/>
            </w:tcBorders>
            <w:vAlign w:val="center"/>
          </w:tcPr>
          <w:p w14:paraId="691CA810" w14:textId="77777777" w:rsidR="006F598D" w:rsidRPr="0024397B" w:rsidRDefault="006F598D" w:rsidP="000F216A">
            <w:pPr>
              <w:keepNext/>
              <w:keepLines/>
              <w:spacing w:after="0"/>
              <w:jc w:val="center"/>
              <w:rPr>
                <w:rFonts w:asciiTheme="minorHAnsi" w:hAnsiTheme="minorHAnsi"/>
                <w:b/>
                <w:sz w:val="18"/>
                <w:szCs w:val="18"/>
              </w:rPr>
            </w:pPr>
            <w:bookmarkStart w:id="10" w:name="_Hlk32784133"/>
            <w:r w:rsidRPr="0024397B">
              <w:rPr>
                <w:rFonts w:asciiTheme="minorHAnsi" w:hAnsiTheme="minorHAnsi"/>
                <w:b/>
                <w:sz w:val="18"/>
                <w:szCs w:val="18"/>
              </w:rPr>
              <w:t>Denominación Social</w:t>
            </w:r>
          </w:p>
        </w:tc>
        <w:tc>
          <w:tcPr>
            <w:tcW w:w="759" w:type="pct"/>
            <w:vMerge w:val="restart"/>
            <w:tcBorders>
              <w:top w:val="single" w:sz="12" w:space="0" w:color="auto"/>
              <w:left w:val="single" w:sz="4" w:space="0" w:color="auto"/>
              <w:bottom w:val="single" w:sz="12" w:space="0" w:color="auto"/>
              <w:right w:val="single" w:sz="4" w:space="0" w:color="auto"/>
            </w:tcBorders>
            <w:vAlign w:val="center"/>
          </w:tcPr>
          <w:p w14:paraId="0B68634E" w14:textId="77777777" w:rsidR="006F598D" w:rsidRPr="0024397B" w:rsidRDefault="006F598D" w:rsidP="000F216A">
            <w:pPr>
              <w:keepNext/>
              <w:keepLines/>
              <w:spacing w:after="0"/>
              <w:jc w:val="center"/>
              <w:rPr>
                <w:rFonts w:asciiTheme="minorHAnsi" w:hAnsiTheme="minorHAnsi"/>
                <w:b/>
                <w:sz w:val="18"/>
                <w:szCs w:val="18"/>
              </w:rPr>
            </w:pPr>
            <w:r w:rsidRPr="0024397B">
              <w:rPr>
                <w:rFonts w:asciiTheme="minorHAnsi" w:hAnsiTheme="minorHAnsi"/>
                <w:b/>
                <w:sz w:val="18"/>
                <w:szCs w:val="18"/>
              </w:rPr>
              <w:t>CI</w:t>
            </w:r>
            <w:r>
              <w:rPr>
                <w:rFonts w:asciiTheme="minorHAnsi" w:hAnsiTheme="minorHAnsi"/>
                <w:b/>
                <w:sz w:val="18"/>
                <w:szCs w:val="18"/>
              </w:rPr>
              <w:t>F</w:t>
            </w:r>
          </w:p>
        </w:tc>
        <w:tc>
          <w:tcPr>
            <w:tcW w:w="950" w:type="pct"/>
            <w:vMerge w:val="restart"/>
            <w:tcBorders>
              <w:top w:val="single" w:sz="12" w:space="0" w:color="auto"/>
              <w:left w:val="single" w:sz="4" w:space="0" w:color="auto"/>
              <w:bottom w:val="single" w:sz="12" w:space="0" w:color="auto"/>
              <w:right w:val="single" w:sz="4" w:space="0" w:color="auto"/>
            </w:tcBorders>
            <w:tcMar>
              <w:left w:w="0" w:type="dxa"/>
              <w:right w:w="0" w:type="dxa"/>
            </w:tcMar>
            <w:vAlign w:val="center"/>
          </w:tcPr>
          <w:p w14:paraId="73B2BBA6" w14:textId="77777777" w:rsidR="006F598D" w:rsidRPr="0024397B" w:rsidRDefault="006F598D" w:rsidP="000F216A">
            <w:pPr>
              <w:pStyle w:val="normalSinEspacio"/>
              <w:keepNext/>
              <w:keepLines/>
              <w:jc w:val="center"/>
              <w:rPr>
                <w:rFonts w:asciiTheme="minorHAnsi" w:hAnsiTheme="minorHAnsi" w:cs="Arial"/>
                <w:b/>
                <w:bCs/>
                <w:spacing w:val="-6"/>
                <w:sz w:val="18"/>
                <w:szCs w:val="18"/>
              </w:rPr>
            </w:pPr>
            <w:r w:rsidRPr="0024397B">
              <w:rPr>
                <w:rFonts w:asciiTheme="minorHAnsi" w:hAnsiTheme="minorHAnsi"/>
                <w:b/>
                <w:sz w:val="18"/>
                <w:szCs w:val="18"/>
              </w:rPr>
              <w:t>Cuentas Anuales</w:t>
            </w:r>
            <w:r>
              <w:rPr>
                <w:rFonts w:asciiTheme="minorHAnsi" w:hAnsiTheme="minorHAnsi"/>
                <w:b/>
                <w:sz w:val="18"/>
                <w:szCs w:val="18"/>
              </w:rPr>
              <w:t xml:space="preserve"> </w:t>
            </w:r>
            <w:r w:rsidRPr="0024397B">
              <w:rPr>
                <w:rFonts w:asciiTheme="minorHAnsi" w:hAnsiTheme="minorHAnsi"/>
                <w:b/>
                <w:sz w:val="18"/>
                <w:szCs w:val="18"/>
              </w:rPr>
              <w:t>/EEFF</w:t>
            </w:r>
          </w:p>
        </w:tc>
        <w:tc>
          <w:tcPr>
            <w:tcW w:w="864" w:type="pct"/>
            <w:vMerge w:val="restart"/>
            <w:tcBorders>
              <w:top w:val="single" w:sz="12" w:space="0" w:color="auto"/>
              <w:left w:val="single" w:sz="4" w:space="0" w:color="auto"/>
              <w:right w:val="single" w:sz="12" w:space="0" w:color="auto"/>
            </w:tcBorders>
            <w:vAlign w:val="center"/>
          </w:tcPr>
          <w:p w14:paraId="282C1A71" w14:textId="3B851E3C" w:rsidR="006F598D" w:rsidRPr="00576F1E" w:rsidRDefault="006F598D" w:rsidP="00DB2FFC">
            <w:pPr>
              <w:keepNext/>
              <w:keepLines/>
              <w:spacing w:after="0"/>
              <w:jc w:val="center"/>
              <w:rPr>
                <w:rFonts w:asciiTheme="minorHAnsi" w:hAnsiTheme="minorHAnsi"/>
                <w:b/>
                <w:sz w:val="18"/>
                <w:szCs w:val="18"/>
              </w:rPr>
            </w:pPr>
            <w:r w:rsidRPr="00576F1E">
              <w:rPr>
                <w:rFonts w:asciiTheme="minorHAnsi" w:hAnsiTheme="minorHAnsi"/>
                <w:b/>
                <w:sz w:val="18"/>
                <w:szCs w:val="18"/>
              </w:rPr>
              <w:t>CH</w:t>
            </w:r>
          </w:p>
        </w:tc>
        <w:tc>
          <w:tcPr>
            <w:tcW w:w="776" w:type="pct"/>
            <w:vMerge w:val="restart"/>
            <w:tcBorders>
              <w:top w:val="single" w:sz="12" w:space="0" w:color="auto"/>
              <w:left w:val="single" w:sz="4" w:space="0" w:color="auto"/>
              <w:right w:val="single" w:sz="12" w:space="0" w:color="auto"/>
            </w:tcBorders>
            <w:vAlign w:val="center"/>
          </w:tcPr>
          <w:p w14:paraId="5DAEAF17" w14:textId="7CE5ADD3" w:rsidR="006F598D" w:rsidRPr="00576F1E" w:rsidRDefault="006F598D" w:rsidP="00DB2FFC">
            <w:pPr>
              <w:keepNext/>
              <w:keepLines/>
              <w:spacing w:after="0"/>
              <w:jc w:val="center"/>
              <w:rPr>
                <w:rFonts w:asciiTheme="minorHAnsi" w:hAnsiTheme="minorHAnsi"/>
                <w:b/>
                <w:sz w:val="18"/>
                <w:szCs w:val="18"/>
              </w:rPr>
            </w:pPr>
            <w:r w:rsidRPr="00576F1E">
              <w:rPr>
                <w:rFonts w:asciiTheme="minorHAnsi" w:hAnsiTheme="minorHAnsi"/>
                <w:b/>
                <w:sz w:val="18"/>
                <w:szCs w:val="18"/>
              </w:rPr>
              <w:t>CP</w:t>
            </w:r>
          </w:p>
        </w:tc>
      </w:tr>
      <w:tr w:rsidR="006F598D" w14:paraId="11B66774" w14:textId="77777777" w:rsidTr="006F598D">
        <w:trPr>
          <w:cantSplit/>
          <w:trHeight w:val="284"/>
        </w:trPr>
        <w:tc>
          <w:tcPr>
            <w:tcW w:w="1651" w:type="pct"/>
            <w:vMerge/>
            <w:tcBorders>
              <w:top w:val="single" w:sz="4" w:space="0" w:color="auto"/>
              <w:left w:val="single" w:sz="12" w:space="0" w:color="auto"/>
              <w:bottom w:val="single" w:sz="12" w:space="0" w:color="auto"/>
              <w:right w:val="single" w:sz="4" w:space="0" w:color="auto"/>
            </w:tcBorders>
            <w:vAlign w:val="center"/>
          </w:tcPr>
          <w:p w14:paraId="71F88EF4" w14:textId="77777777" w:rsidR="006F598D" w:rsidRPr="008D7206" w:rsidRDefault="006F598D" w:rsidP="000F216A">
            <w:pPr>
              <w:pStyle w:val="Sangradetextonormal"/>
              <w:keepNext/>
              <w:keepLines/>
              <w:ind w:left="0"/>
              <w:jc w:val="center"/>
              <w:rPr>
                <w:rFonts w:ascii="Arial" w:hAnsi="Arial" w:cs="Arial"/>
                <w:b/>
                <w:bCs/>
                <w:sz w:val="18"/>
                <w:szCs w:val="18"/>
              </w:rPr>
            </w:pPr>
          </w:p>
        </w:tc>
        <w:tc>
          <w:tcPr>
            <w:tcW w:w="759" w:type="pct"/>
            <w:vMerge/>
            <w:tcBorders>
              <w:top w:val="single" w:sz="4" w:space="0" w:color="auto"/>
              <w:left w:val="single" w:sz="4" w:space="0" w:color="auto"/>
              <w:bottom w:val="single" w:sz="12" w:space="0" w:color="auto"/>
              <w:right w:val="single" w:sz="4" w:space="0" w:color="auto"/>
            </w:tcBorders>
            <w:vAlign w:val="center"/>
          </w:tcPr>
          <w:p w14:paraId="67911DD9" w14:textId="77777777" w:rsidR="006F598D" w:rsidRPr="008D7206" w:rsidRDefault="006F598D" w:rsidP="000F216A">
            <w:pPr>
              <w:pStyle w:val="Sangradetextonormal"/>
              <w:keepNext/>
              <w:keepLines/>
              <w:ind w:left="0"/>
              <w:jc w:val="center"/>
              <w:rPr>
                <w:rFonts w:ascii="Arial" w:hAnsi="Arial" w:cs="Arial"/>
                <w:b/>
                <w:bCs/>
                <w:sz w:val="18"/>
                <w:szCs w:val="18"/>
              </w:rPr>
            </w:pPr>
          </w:p>
        </w:tc>
        <w:tc>
          <w:tcPr>
            <w:tcW w:w="950" w:type="pct"/>
            <w:vMerge/>
            <w:tcBorders>
              <w:top w:val="single" w:sz="4" w:space="0" w:color="auto"/>
              <w:left w:val="single" w:sz="4" w:space="0" w:color="auto"/>
              <w:bottom w:val="single" w:sz="12" w:space="0" w:color="auto"/>
              <w:right w:val="single" w:sz="4" w:space="0" w:color="auto"/>
            </w:tcBorders>
            <w:vAlign w:val="center"/>
          </w:tcPr>
          <w:p w14:paraId="52A2C175" w14:textId="77777777" w:rsidR="006F598D" w:rsidRPr="008D7206" w:rsidRDefault="006F598D" w:rsidP="000F216A">
            <w:pPr>
              <w:pStyle w:val="Sangradetextonormal"/>
              <w:keepNext/>
              <w:keepLines/>
              <w:ind w:left="0"/>
              <w:jc w:val="center"/>
              <w:rPr>
                <w:rFonts w:ascii="Arial" w:hAnsi="Arial" w:cs="Arial"/>
                <w:b/>
                <w:bCs/>
                <w:sz w:val="18"/>
                <w:szCs w:val="18"/>
              </w:rPr>
            </w:pPr>
          </w:p>
        </w:tc>
        <w:tc>
          <w:tcPr>
            <w:tcW w:w="864" w:type="pct"/>
            <w:vMerge/>
            <w:tcBorders>
              <w:left w:val="single" w:sz="4" w:space="0" w:color="auto"/>
              <w:bottom w:val="single" w:sz="12" w:space="0" w:color="auto"/>
              <w:right w:val="single" w:sz="12" w:space="0" w:color="auto"/>
            </w:tcBorders>
          </w:tcPr>
          <w:p w14:paraId="1D7383B7" w14:textId="77777777" w:rsidR="006F598D" w:rsidRPr="0024397B" w:rsidRDefault="006F598D" w:rsidP="000F216A">
            <w:pPr>
              <w:keepNext/>
              <w:keepLines/>
              <w:spacing w:after="0"/>
              <w:jc w:val="center"/>
              <w:rPr>
                <w:b/>
                <w:sz w:val="18"/>
                <w:szCs w:val="18"/>
              </w:rPr>
            </w:pPr>
          </w:p>
        </w:tc>
        <w:tc>
          <w:tcPr>
            <w:tcW w:w="776" w:type="pct"/>
            <w:vMerge/>
            <w:tcBorders>
              <w:left w:val="single" w:sz="4" w:space="0" w:color="auto"/>
              <w:bottom w:val="single" w:sz="12" w:space="0" w:color="auto"/>
              <w:right w:val="single" w:sz="12" w:space="0" w:color="auto"/>
            </w:tcBorders>
          </w:tcPr>
          <w:p w14:paraId="7390B681" w14:textId="77777777" w:rsidR="006F598D" w:rsidRPr="0024397B" w:rsidRDefault="006F598D" w:rsidP="000F216A">
            <w:pPr>
              <w:keepNext/>
              <w:keepLines/>
              <w:spacing w:after="0"/>
              <w:jc w:val="center"/>
              <w:rPr>
                <w:b/>
                <w:sz w:val="18"/>
                <w:szCs w:val="18"/>
              </w:rPr>
            </w:pPr>
          </w:p>
        </w:tc>
      </w:tr>
      <w:tr w:rsidR="006F598D" w:rsidRPr="007B4015" w14:paraId="04E64D53" w14:textId="77777777" w:rsidTr="006F598D">
        <w:trPr>
          <w:cantSplit/>
          <w:trHeight w:val="284"/>
        </w:trPr>
        <w:tc>
          <w:tcPr>
            <w:tcW w:w="1651" w:type="pct"/>
            <w:tcBorders>
              <w:top w:val="single" w:sz="12" w:space="0" w:color="auto"/>
              <w:left w:val="single" w:sz="12" w:space="0" w:color="auto"/>
              <w:bottom w:val="dotted" w:sz="4" w:space="0" w:color="auto"/>
              <w:right w:val="single" w:sz="4" w:space="0" w:color="auto"/>
            </w:tcBorders>
            <w:vAlign w:val="center"/>
          </w:tcPr>
          <w:p w14:paraId="1DAB98E5" w14:textId="77777777" w:rsidR="006F598D" w:rsidRPr="007B4015" w:rsidRDefault="006F598D" w:rsidP="000F216A">
            <w:pPr>
              <w:pStyle w:val="Sangradetextonormal"/>
              <w:keepNext/>
              <w:keepLines/>
              <w:spacing w:line="276" w:lineRule="auto"/>
              <w:ind w:left="0"/>
              <w:jc w:val="left"/>
              <w:rPr>
                <w:rFonts w:ascii="Arial" w:hAnsi="Arial" w:cs="Arial"/>
                <w:sz w:val="18"/>
              </w:rPr>
            </w:pPr>
          </w:p>
        </w:tc>
        <w:tc>
          <w:tcPr>
            <w:tcW w:w="759" w:type="pct"/>
            <w:tcBorders>
              <w:top w:val="single" w:sz="12" w:space="0" w:color="auto"/>
              <w:left w:val="single" w:sz="4" w:space="0" w:color="auto"/>
              <w:bottom w:val="dotted" w:sz="4" w:space="0" w:color="auto"/>
              <w:right w:val="single" w:sz="4" w:space="0" w:color="auto"/>
            </w:tcBorders>
            <w:vAlign w:val="center"/>
          </w:tcPr>
          <w:p w14:paraId="5B15552B" w14:textId="77777777" w:rsidR="006F598D" w:rsidRPr="007B4015" w:rsidRDefault="006F598D" w:rsidP="000F216A">
            <w:pPr>
              <w:pStyle w:val="Sangradetextonormal"/>
              <w:keepNext/>
              <w:keepLines/>
              <w:spacing w:line="276" w:lineRule="auto"/>
              <w:ind w:left="0" w:right="64"/>
              <w:jc w:val="right"/>
              <w:rPr>
                <w:rFonts w:ascii="Arial" w:hAnsi="Arial" w:cs="Arial"/>
                <w:sz w:val="18"/>
              </w:rPr>
            </w:pPr>
          </w:p>
        </w:tc>
        <w:tc>
          <w:tcPr>
            <w:tcW w:w="950" w:type="pct"/>
            <w:tcBorders>
              <w:top w:val="single" w:sz="12" w:space="0" w:color="auto"/>
              <w:left w:val="single" w:sz="4" w:space="0" w:color="auto"/>
              <w:bottom w:val="dotted" w:sz="4" w:space="0" w:color="auto"/>
              <w:right w:val="single" w:sz="4" w:space="0" w:color="auto"/>
            </w:tcBorders>
            <w:vAlign w:val="center"/>
          </w:tcPr>
          <w:p w14:paraId="7DD1B061" w14:textId="77777777" w:rsidR="006F598D" w:rsidRPr="007B4015" w:rsidRDefault="006F598D" w:rsidP="000F216A">
            <w:pPr>
              <w:pStyle w:val="Sangradetextonormal"/>
              <w:keepNext/>
              <w:keepLines/>
              <w:spacing w:line="276" w:lineRule="auto"/>
              <w:ind w:left="0"/>
              <w:jc w:val="center"/>
              <w:rPr>
                <w:rFonts w:ascii="Arial" w:hAnsi="Arial" w:cs="Arial"/>
                <w:sz w:val="18"/>
              </w:rPr>
            </w:pPr>
          </w:p>
        </w:tc>
        <w:tc>
          <w:tcPr>
            <w:tcW w:w="864" w:type="pct"/>
            <w:tcBorders>
              <w:top w:val="single" w:sz="12" w:space="0" w:color="auto"/>
              <w:left w:val="single" w:sz="4" w:space="0" w:color="auto"/>
              <w:bottom w:val="dotted" w:sz="4" w:space="0" w:color="auto"/>
              <w:right w:val="single" w:sz="12" w:space="0" w:color="auto"/>
            </w:tcBorders>
          </w:tcPr>
          <w:p w14:paraId="40D2A14A" w14:textId="77777777" w:rsidR="006F598D" w:rsidRPr="007B4015" w:rsidRDefault="006F598D" w:rsidP="000F216A">
            <w:pPr>
              <w:pStyle w:val="Sangradetextonormal"/>
              <w:keepNext/>
              <w:keepLines/>
              <w:spacing w:line="276" w:lineRule="auto"/>
              <w:ind w:left="0"/>
              <w:jc w:val="center"/>
              <w:rPr>
                <w:rFonts w:ascii="Arial" w:hAnsi="Arial" w:cs="Arial"/>
                <w:sz w:val="18"/>
              </w:rPr>
            </w:pPr>
          </w:p>
        </w:tc>
        <w:tc>
          <w:tcPr>
            <w:tcW w:w="776" w:type="pct"/>
            <w:tcBorders>
              <w:top w:val="single" w:sz="12" w:space="0" w:color="auto"/>
              <w:left w:val="single" w:sz="4" w:space="0" w:color="auto"/>
              <w:bottom w:val="dotted" w:sz="4" w:space="0" w:color="auto"/>
              <w:right w:val="single" w:sz="12" w:space="0" w:color="auto"/>
            </w:tcBorders>
          </w:tcPr>
          <w:p w14:paraId="6B826840" w14:textId="77777777" w:rsidR="006F598D" w:rsidRPr="007B4015" w:rsidRDefault="006F598D" w:rsidP="000F216A">
            <w:pPr>
              <w:pStyle w:val="Sangradetextonormal"/>
              <w:keepNext/>
              <w:keepLines/>
              <w:spacing w:line="276" w:lineRule="auto"/>
              <w:ind w:left="0"/>
              <w:jc w:val="center"/>
              <w:rPr>
                <w:rFonts w:ascii="Arial" w:hAnsi="Arial" w:cs="Arial"/>
                <w:sz w:val="18"/>
              </w:rPr>
            </w:pPr>
          </w:p>
        </w:tc>
      </w:tr>
      <w:tr w:rsidR="006F598D" w:rsidRPr="007B4015" w14:paraId="069F6472" w14:textId="77777777" w:rsidTr="006F598D">
        <w:trPr>
          <w:cantSplit/>
          <w:trHeight w:val="284"/>
        </w:trPr>
        <w:tc>
          <w:tcPr>
            <w:tcW w:w="1651" w:type="pct"/>
            <w:tcBorders>
              <w:top w:val="dotted" w:sz="4" w:space="0" w:color="auto"/>
              <w:left w:val="single" w:sz="12" w:space="0" w:color="auto"/>
              <w:bottom w:val="dotted" w:sz="4" w:space="0" w:color="auto"/>
              <w:right w:val="single" w:sz="4" w:space="0" w:color="auto"/>
            </w:tcBorders>
            <w:vAlign w:val="center"/>
          </w:tcPr>
          <w:p w14:paraId="12311630" w14:textId="77777777" w:rsidR="006F598D" w:rsidRPr="007B4015" w:rsidRDefault="006F598D" w:rsidP="000F216A">
            <w:pPr>
              <w:pStyle w:val="Sangradetextonormal"/>
              <w:keepNext/>
              <w:keepLines/>
              <w:spacing w:line="276" w:lineRule="auto"/>
              <w:ind w:left="0"/>
              <w:jc w:val="left"/>
              <w:rPr>
                <w:rFonts w:ascii="Arial" w:hAnsi="Arial" w:cs="Arial"/>
                <w:sz w:val="18"/>
              </w:rPr>
            </w:pPr>
          </w:p>
        </w:tc>
        <w:tc>
          <w:tcPr>
            <w:tcW w:w="759" w:type="pct"/>
            <w:tcBorders>
              <w:top w:val="dotted" w:sz="4" w:space="0" w:color="auto"/>
              <w:left w:val="single" w:sz="4" w:space="0" w:color="auto"/>
              <w:bottom w:val="dotted" w:sz="4" w:space="0" w:color="auto"/>
              <w:right w:val="single" w:sz="4" w:space="0" w:color="auto"/>
            </w:tcBorders>
            <w:vAlign w:val="center"/>
          </w:tcPr>
          <w:p w14:paraId="002CE949" w14:textId="77777777" w:rsidR="006F598D" w:rsidRPr="007B4015" w:rsidRDefault="006F598D" w:rsidP="000F216A">
            <w:pPr>
              <w:pStyle w:val="Sangradetextonormal"/>
              <w:keepNext/>
              <w:keepLines/>
              <w:spacing w:line="276" w:lineRule="auto"/>
              <w:ind w:left="0" w:right="64"/>
              <w:jc w:val="right"/>
              <w:rPr>
                <w:rFonts w:ascii="Arial" w:hAnsi="Arial" w:cs="Arial"/>
                <w:sz w:val="18"/>
              </w:rPr>
            </w:pPr>
          </w:p>
        </w:tc>
        <w:tc>
          <w:tcPr>
            <w:tcW w:w="950" w:type="pct"/>
            <w:tcBorders>
              <w:top w:val="dotted" w:sz="4" w:space="0" w:color="auto"/>
              <w:left w:val="single" w:sz="4" w:space="0" w:color="auto"/>
              <w:bottom w:val="dotted" w:sz="4" w:space="0" w:color="auto"/>
              <w:right w:val="single" w:sz="4" w:space="0" w:color="auto"/>
            </w:tcBorders>
            <w:vAlign w:val="center"/>
          </w:tcPr>
          <w:p w14:paraId="1890A150" w14:textId="77777777" w:rsidR="006F598D" w:rsidRPr="007B4015" w:rsidRDefault="006F598D" w:rsidP="000F216A">
            <w:pPr>
              <w:pStyle w:val="Sangradetextonormal"/>
              <w:keepNext/>
              <w:keepLines/>
              <w:spacing w:line="276" w:lineRule="auto"/>
              <w:ind w:left="0"/>
              <w:jc w:val="center"/>
              <w:rPr>
                <w:rFonts w:ascii="Arial" w:hAnsi="Arial" w:cs="Arial"/>
                <w:sz w:val="18"/>
              </w:rPr>
            </w:pPr>
          </w:p>
        </w:tc>
        <w:tc>
          <w:tcPr>
            <w:tcW w:w="864" w:type="pct"/>
            <w:tcBorders>
              <w:top w:val="dotted" w:sz="4" w:space="0" w:color="auto"/>
              <w:left w:val="single" w:sz="4" w:space="0" w:color="auto"/>
              <w:bottom w:val="dotted" w:sz="4" w:space="0" w:color="auto"/>
              <w:right w:val="single" w:sz="12" w:space="0" w:color="auto"/>
            </w:tcBorders>
          </w:tcPr>
          <w:p w14:paraId="5B454528" w14:textId="77777777" w:rsidR="006F598D" w:rsidRPr="007B4015" w:rsidRDefault="006F598D" w:rsidP="000F216A">
            <w:pPr>
              <w:pStyle w:val="Sangradetextonormal"/>
              <w:keepNext/>
              <w:keepLines/>
              <w:spacing w:line="276" w:lineRule="auto"/>
              <w:ind w:left="0"/>
              <w:jc w:val="center"/>
              <w:rPr>
                <w:rFonts w:ascii="Arial" w:hAnsi="Arial" w:cs="Arial"/>
                <w:sz w:val="18"/>
              </w:rPr>
            </w:pPr>
          </w:p>
        </w:tc>
        <w:tc>
          <w:tcPr>
            <w:tcW w:w="776" w:type="pct"/>
            <w:tcBorders>
              <w:top w:val="dotted" w:sz="4" w:space="0" w:color="auto"/>
              <w:left w:val="single" w:sz="4" w:space="0" w:color="auto"/>
              <w:bottom w:val="dotted" w:sz="4" w:space="0" w:color="auto"/>
              <w:right w:val="single" w:sz="12" w:space="0" w:color="auto"/>
            </w:tcBorders>
          </w:tcPr>
          <w:p w14:paraId="0B7AF1EA" w14:textId="77777777" w:rsidR="006F598D" w:rsidRPr="007B4015" w:rsidRDefault="006F598D" w:rsidP="000F216A">
            <w:pPr>
              <w:pStyle w:val="Sangradetextonormal"/>
              <w:keepNext/>
              <w:keepLines/>
              <w:spacing w:line="276" w:lineRule="auto"/>
              <w:ind w:left="0"/>
              <w:jc w:val="center"/>
              <w:rPr>
                <w:rFonts w:ascii="Arial" w:hAnsi="Arial" w:cs="Arial"/>
                <w:sz w:val="18"/>
              </w:rPr>
            </w:pPr>
          </w:p>
        </w:tc>
      </w:tr>
      <w:tr w:rsidR="006F598D" w:rsidRPr="007B4015" w14:paraId="11B36154" w14:textId="77777777" w:rsidTr="006F598D">
        <w:trPr>
          <w:cantSplit/>
          <w:trHeight w:val="284"/>
        </w:trPr>
        <w:tc>
          <w:tcPr>
            <w:tcW w:w="1651" w:type="pct"/>
            <w:tcBorders>
              <w:top w:val="dotted" w:sz="4" w:space="0" w:color="auto"/>
              <w:left w:val="single" w:sz="12" w:space="0" w:color="auto"/>
              <w:bottom w:val="dotted" w:sz="4" w:space="0" w:color="auto"/>
              <w:right w:val="single" w:sz="4" w:space="0" w:color="auto"/>
            </w:tcBorders>
            <w:vAlign w:val="center"/>
          </w:tcPr>
          <w:p w14:paraId="2BDD1300" w14:textId="77777777" w:rsidR="006F598D" w:rsidRPr="007B4015" w:rsidRDefault="006F598D" w:rsidP="000F216A">
            <w:pPr>
              <w:pStyle w:val="Sangradetextonormal"/>
              <w:keepNext/>
              <w:keepLines/>
              <w:spacing w:line="276" w:lineRule="auto"/>
              <w:ind w:left="0"/>
              <w:jc w:val="left"/>
              <w:rPr>
                <w:rFonts w:ascii="Arial" w:hAnsi="Arial" w:cs="Arial"/>
                <w:sz w:val="18"/>
              </w:rPr>
            </w:pPr>
          </w:p>
        </w:tc>
        <w:tc>
          <w:tcPr>
            <w:tcW w:w="759" w:type="pct"/>
            <w:tcBorders>
              <w:top w:val="dotted" w:sz="4" w:space="0" w:color="auto"/>
              <w:left w:val="single" w:sz="4" w:space="0" w:color="auto"/>
              <w:bottom w:val="dotted" w:sz="4" w:space="0" w:color="auto"/>
              <w:right w:val="single" w:sz="4" w:space="0" w:color="auto"/>
            </w:tcBorders>
            <w:vAlign w:val="center"/>
          </w:tcPr>
          <w:p w14:paraId="5B2EB992" w14:textId="77777777" w:rsidR="006F598D" w:rsidRPr="007B4015" w:rsidRDefault="006F598D" w:rsidP="000F216A">
            <w:pPr>
              <w:pStyle w:val="Sangradetextonormal"/>
              <w:keepNext/>
              <w:keepLines/>
              <w:spacing w:line="276" w:lineRule="auto"/>
              <w:ind w:left="0" w:right="64"/>
              <w:jc w:val="right"/>
              <w:rPr>
                <w:rFonts w:ascii="Arial" w:hAnsi="Arial" w:cs="Arial"/>
                <w:sz w:val="18"/>
              </w:rPr>
            </w:pPr>
          </w:p>
        </w:tc>
        <w:tc>
          <w:tcPr>
            <w:tcW w:w="950" w:type="pct"/>
            <w:tcBorders>
              <w:top w:val="dotted" w:sz="4" w:space="0" w:color="auto"/>
              <w:left w:val="single" w:sz="4" w:space="0" w:color="auto"/>
              <w:bottom w:val="dotted" w:sz="4" w:space="0" w:color="auto"/>
              <w:right w:val="single" w:sz="4" w:space="0" w:color="auto"/>
            </w:tcBorders>
            <w:vAlign w:val="center"/>
          </w:tcPr>
          <w:p w14:paraId="3CA3914A" w14:textId="77777777" w:rsidR="006F598D" w:rsidRPr="007B4015" w:rsidRDefault="006F598D" w:rsidP="000F216A">
            <w:pPr>
              <w:pStyle w:val="Sangradetextonormal"/>
              <w:keepNext/>
              <w:keepLines/>
              <w:spacing w:line="276" w:lineRule="auto"/>
              <w:ind w:left="0"/>
              <w:jc w:val="center"/>
              <w:rPr>
                <w:rFonts w:ascii="Arial" w:hAnsi="Arial" w:cs="Arial"/>
                <w:sz w:val="18"/>
              </w:rPr>
            </w:pPr>
          </w:p>
        </w:tc>
        <w:tc>
          <w:tcPr>
            <w:tcW w:w="864" w:type="pct"/>
            <w:tcBorders>
              <w:top w:val="dotted" w:sz="4" w:space="0" w:color="auto"/>
              <w:left w:val="single" w:sz="4" w:space="0" w:color="auto"/>
              <w:bottom w:val="dotted" w:sz="4" w:space="0" w:color="auto"/>
              <w:right w:val="single" w:sz="12" w:space="0" w:color="auto"/>
            </w:tcBorders>
          </w:tcPr>
          <w:p w14:paraId="70E8BE42" w14:textId="77777777" w:rsidR="006F598D" w:rsidRPr="007B4015" w:rsidRDefault="006F598D" w:rsidP="000F216A">
            <w:pPr>
              <w:pStyle w:val="Sangradetextonormal"/>
              <w:keepNext/>
              <w:keepLines/>
              <w:spacing w:line="276" w:lineRule="auto"/>
              <w:ind w:left="0"/>
              <w:jc w:val="center"/>
              <w:rPr>
                <w:rFonts w:ascii="Arial" w:hAnsi="Arial" w:cs="Arial"/>
                <w:sz w:val="18"/>
              </w:rPr>
            </w:pPr>
          </w:p>
        </w:tc>
        <w:tc>
          <w:tcPr>
            <w:tcW w:w="776" w:type="pct"/>
            <w:tcBorders>
              <w:top w:val="dotted" w:sz="4" w:space="0" w:color="auto"/>
              <w:left w:val="single" w:sz="4" w:space="0" w:color="auto"/>
              <w:bottom w:val="dotted" w:sz="4" w:space="0" w:color="auto"/>
              <w:right w:val="single" w:sz="12" w:space="0" w:color="auto"/>
            </w:tcBorders>
          </w:tcPr>
          <w:p w14:paraId="2BD7D281" w14:textId="77777777" w:rsidR="006F598D" w:rsidRPr="007B4015" w:rsidRDefault="006F598D" w:rsidP="000F216A">
            <w:pPr>
              <w:pStyle w:val="Sangradetextonormal"/>
              <w:keepNext/>
              <w:keepLines/>
              <w:spacing w:line="276" w:lineRule="auto"/>
              <w:ind w:left="0"/>
              <w:jc w:val="center"/>
              <w:rPr>
                <w:rFonts w:ascii="Arial" w:hAnsi="Arial" w:cs="Arial"/>
                <w:sz w:val="18"/>
              </w:rPr>
            </w:pPr>
          </w:p>
        </w:tc>
      </w:tr>
      <w:tr w:rsidR="006F598D" w:rsidRPr="007B4015" w14:paraId="0B1E2EC1" w14:textId="77777777" w:rsidTr="006F598D">
        <w:trPr>
          <w:cantSplit/>
          <w:trHeight w:val="284"/>
        </w:trPr>
        <w:tc>
          <w:tcPr>
            <w:tcW w:w="1651" w:type="pct"/>
            <w:tcBorders>
              <w:top w:val="dotted" w:sz="4" w:space="0" w:color="auto"/>
              <w:left w:val="single" w:sz="12" w:space="0" w:color="auto"/>
              <w:bottom w:val="single" w:sz="12" w:space="0" w:color="auto"/>
              <w:right w:val="single" w:sz="4" w:space="0" w:color="auto"/>
            </w:tcBorders>
            <w:vAlign w:val="center"/>
          </w:tcPr>
          <w:p w14:paraId="29A98B6A" w14:textId="77777777" w:rsidR="006F598D" w:rsidRPr="007B4015" w:rsidRDefault="006F598D" w:rsidP="000F216A">
            <w:pPr>
              <w:pStyle w:val="Sangradetextonormal"/>
              <w:keepNext/>
              <w:keepLines/>
              <w:spacing w:line="276" w:lineRule="auto"/>
              <w:ind w:left="0"/>
              <w:jc w:val="left"/>
              <w:rPr>
                <w:rFonts w:ascii="Arial" w:hAnsi="Arial" w:cs="Arial"/>
                <w:sz w:val="18"/>
              </w:rPr>
            </w:pPr>
          </w:p>
        </w:tc>
        <w:tc>
          <w:tcPr>
            <w:tcW w:w="759" w:type="pct"/>
            <w:tcBorders>
              <w:top w:val="dotted" w:sz="4" w:space="0" w:color="auto"/>
              <w:left w:val="single" w:sz="4" w:space="0" w:color="auto"/>
              <w:bottom w:val="single" w:sz="12" w:space="0" w:color="auto"/>
              <w:right w:val="single" w:sz="4" w:space="0" w:color="auto"/>
            </w:tcBorders>
            <w:vAlign w:val="center"/>
          </w:tcPr>
          <w:p w14:paraId="68562850" w14:textId="77777777" w:rsidR="006F598D" w:rsidRPr="007B4015" w:rsidRDefault="006F598D" w:rsidP="000F216A">
            <w:pPr>
              <w:pStyle w:val="Sangradetextonormal"/>
              <w:keepNext/>
              <w:keepLines/>
              <w:spacing w:line="276" w:lineRule="auto"/>
              <w:ind w:left="0" w:right="64"/>
              <w:jc w:val="right"/>
              <w:rPr>
                <w:rFonts w:ascii="Arial" w:hAnsi="Arial" w:cs="Arial"/>
                <w:sz w:val="18"/>
              </w:rPr>
            </w:pPr>
          </w:p>
        </w:tc>
        <w:tc>
          <w:tcPr>
            <w:tcW w:w="950" w:type="pct"/>
            <w:tcBorders>
              <w:top w:val="dotted" w:sz="4" w:space="0" w:color="auto"/>
              <w:left w:val="single" w:sz="4" w:space="0" w:color="auto"/>
              <w:bottom w:val="single" w:sz="12" w:space="0" w:color="auto"/>
              <w:right w:val="single" w:sz="4" w:space="0" w:color="auto"/>
            </w:tcBorders>
            <w:vAlign w:val="center"/>
          </w:tcPr>
          <w:p w14:paraId="05E3CA87" w14:textId="77777777" w:rsidR="006F598D" w:rsidRPr="007B4015" w:rsidRDefault="006F598D" w:rsidP="000F216A">
            <w:pPr>
              <w:pStyle w:val="Sangradetextonormal"/>
              <w:keepNext/>
              <w:keepLines/>
              <w:spacing w:line="276" w:lineRule="auto"/>
              <w:ind w:left="0"/>
              <w:jc w:val="center"/>
              <w:rPr>
                <w:rFonts w:ascii="Arial" w:hAnsi="Arial" w:cs="Arial"/>
                <w:sz w:val="18"/>
              </w:rPr>
            </w:pPr>
          </w:p>
        </w:tc>
        <w:tc>
          <w:tcPr>
            <w:tcW w:w="864" w:type="pct"/>
            <w:tcBorders>
              <w:top w:val="dotted" w:sz="4" w:space="0" w:color="auto"/>
              <w:left w:val="single" w:sz="4" w:space="0" w:color="auto"/>
              <w:bottom w:val="single" w:sz="12" w:space="0" w:color="auto"/>
              <w:right w:val="single" w:sz="12" w:space="0" w:color="auto"/>
            </w:tcBorders>
          </w:tcPr>
          <w:p w14:paraId="0F1D7CB5" w14:textId="77777777" w:rsidR="006F598D" w:rsidRPr="007B4015" w:rsidRDefault="006F598D" w:rsidP="000F216A">
            <w:pPr>
              <w:pStyle w:val="Sangradetextonormal"/>
              <w:keepNext/>
              <w:keepLines/>
              <w:spacing w:line="276" w:lineRule="auto"/>
              <w:ind w:left="0"/>
              <w:jc w:val="center"/>
              <w:rPr>
                <w:rFonts w:ascii="Arial" w:hAnsi="Arial" w:cs="Arial"/>
                <w:sz w:val="18"/>
              </w:rPr>
            </w:pPr>
          </w:p>
        </w:tc>
        <w:tc>
          <w:tcPr>
            <w:tcW w:w="776" w:type="pct"/>
            <w:tcBorders>
              <w:top w:val="dotted" w:sz="4" w:space="0" w:color="auto"/>
              <w:left w:val="single" w:sz="4" w:space="0" w:color="auto"/>
              <w:bottom w:val="single" w:sz="12" w:space="0" w:color="auto"/>
              <w:right w:val="single" w:sz="12" w:space="0" w:color="auto"/>
            </w:tcBorders>
          </w:tcPr>
          <w:p w14:paraId="7945F03C" w14:textId="77777777" w:rsidR="006F598D" w:rsidRPr="007B4015" w:rsidRDefault="006F598D" w:rsidP="000F216A">
            <w:pPr>
              <w:pStyle w:val="Sangradetextonormal"/>
              <w:keepNext/>
              <w:keepLines/>
              <w:spacing w:line="276" w:lineRule="auto"/>
              <w:ind w:left="0"/>
              <w:jc w:val="center"/>
              <w:rPr>
                <w:rFonts w:ascii="Arial" w:hAnsi="Arial" w:cs="Arial"/>
                <w:sz w:val="18"/>
              </w:rPr>
            </w:pPr>
          </w:p>
        </w:tc>
      </w:tr>
      <w:bookmarkEnd w:id="10"/>
    </w:tbl>
    <w:p w14:paraId="793FADA6" w14:textId="77777777" w:rsidR="006E54A3" w:rsidRPr="00BA6456" w:rsidRDefault="006E54A3" w:rsidP="006E54A3">
      <w:pPr>
        <w:tabs>
          <w:tab w:val="left" w:pos="426"/>
        </w:tabs>
        <w:spacing w:line="240" w:lineRule="auto"/>
        <w:rPr>
          <w:sz w:val="18"/>
          <w:szCs w:val="20"/>
        </w:rPr>
      </w:pPr>
    </w:p>
    <w:p w14:paraId="2111AD8D" w14:textId="541D63ED" w:rsidR="00E11624" w:rsidRPr="00582622" w:rsidRDefault="00222BBA" w:rsidP="0001439D">
      <w:pPr>
        <w:tabs>
          <w:tab w:val="left" w:pos="7938"/>
        </w:tabs>
        <w:rPr>
          <w:rFonts w:asciiTheme="minorHAnsi" w:hAnsiTheme="minorHAnsi" w:cstheme="minorHAnsi"/>
        </w:rPr>
      </w:pPr>
      <w:proofErr w:type="gramStart"/>
      <w:r w:rsidRPr="00582622">
        <w:rPr>
          <w:rFonts w:asciiTheme="minorHAnsi" w:hAnsiTheme="minorHAnsi" w:cstheme="minorHAnsi"/>
        </w:rPr>
        <w:t>Y</w:t>
      </w:r>
      <w:proofErr w:type="gramEnd"/>
      <w:r w:rsidRPr="00582622">
        <w:rPr>
          <w:rFonts w:asciiTheme="minorHAnsi" w:hAnsiTheme="minorHAnsi" w:cstheme="minorHAnsi"/>
        </w:rPr>
        <w:t xml:space="preserve"> </w:t>
      </w:r>
      <w:r w:rsidR="00E967BF" w:rsidRPr="00582622">
        <w:rPr>
          <w:rFonts w:asciiTheme="minorHAnsi" w:hAnsiTheme="minorHAnsi" w:cstheme="minorHAnsi"/>
        </w:rPr>
        <w:t xml:space="preserve">asimismo, indique los documentos aportados de </w:t>
      </w:r>
      <w:r w:rsidRPr="00582622">
        <w:rPr>
          <w:rFonts w:asciiTheme="minorHAnsi" w:hAnsiTheme="minorHAnsi" w:cstheme="minorHAnsi"/>
        </w:rPr>
        <w:t xml:space="preserve">los respectivos </w:t>
      </w:r>
      <w:r w:rsidR="00E967BF" w:rsidRPr="00582622">
        <w:rPr>
          <w:rFonts w:asciiTheme="minorHAnsi" w:hAnsiTheme="minorHAnsi" w:cstheme="minorHAnsi"/>
        </w:rPr>
        <w:t>miembros de</w:t>
      </w:r>
      <w:r w:rsidRPr="00582622">
        <w:rPr>
          <w:rFonts w:asciiTheme="minorHAnsi" w:hAnsiTheme="minorHAnsi" w:cstheme="minorHAnsi"/>
        </w:rPr>
        <w:t xml:space="preserve"> su</w:t>
      </w:r>
      <w:r w:rsidR="00E967BF" w:rsidRPr="00582622">
        <w:rPr>
          <w:rFonts w:asciiTheme="minorHAnsi" w:hAnsiTheme="minorHAnsi" w:cstheme="minorHAnsi"/>
        </w:rPr>
        <w:t xml:space="preserve"> </w:t>
      </w:r>
      <w:r w:rsidR="004571F3">
        <w:rPr>
          <w:rFonts w:asciiTheme="minorHAnsi" w:hAnsiTheme="minorHAnsi" w:cstheme="minorHAnsi"/>
        </w:rPr>
        <w:t>órgano</w:t>
      </w:r>
      <w:r w:rsidR="004571F3" w:rsidRPr="00582622">
        <w:rPr>
          <w:rFonts w:asciiTheme="minorHAnsi" w:hAnsiTheme="minorHAnsi" w:cstheme="minorHAnsi"/>
        </w:rPr>
        <w:t xml:space="preserve"> </w:t>
      </w:r>
      <w:r w:rsidRPr="00582622">
        <w:rPr>
          <w:rFonts w:asciiTheme="minorHAnsi" w:hAnsiTheme="minorHAnsi" w:cstheme="minorHAnsi"/>
        </w:rPr>
        <w:t>de administración:</w:t>
      </w:r>
    </w:p>
    <w:tbl>
      <w:tblPr>
        <w:tblW w:w="4842" w:type="pct"/>
        <w:tblLayout w:type="fixed"/>
        <w:tblCellMar>
          <w:left w:w="70" w:type="dxa"/>
          <w:right w:w="70" w:type="dxa"/>
        </w:tblCellMar>
        <w:tblLook w:val="0000" w:firstRow="0" w:lastRow="0" w:firstColumn="0" w:lastColumn="0" w:noHBand="0" w:noVBand="0"/>
      </w:tblPr>
      <w:tblGrid>
        <w:gridCol w:w="2710"/>
        <w:gridCol w:w="1671"/>
        <w:gridCol w:w="1841"/>
        <w:gridCol w:w="1984"/>
      </w:tblGrid>
      <w:tr w:rsidR="00E11624" w14:paraId="7372A7DC" w14:textId="77777777" w:rsidTr="00E11624">
        <w:trPr>
          <w:cantSplit/>
          <w:trHeight w:val="397"/>
        </w:trPr>
        <w:tc>
          <w:tcPr>
            <w:tcW w:w="1651" w:type="pct"/>
            <w:vMerge w:val="restart"/>
            <w:tcBorders>
              <w:top w:val="single" w:sz="12" w:space="0" w:color="auto"/>
              <w:left w:val="single" w:sz="12" w:space="0" w:color="auto"/>
              <w:bottom w:val="single" w:sz="12" w:space="0" w:color="auto"/>
              <w:right w:val="single" w:sz="4" w:space="0" w:color="auto"/>
            </w:tcBorders>
            <w:vAlign w:val="center"/>
          </w:tcPr>
          <w:p w14:paraId="32878CB2" w14:textId="77777777" w:rsidR="00E11624" w:rsidRPr="0024397B" w:rsidRDefault="00E11624" w:rsidP="00CB6642">
            <w:pPr>
              <w:keepNext/>
              <w:keepLines/>
              <w:spacing w:after="0"/>
              <w:jc w:val="center"/>
              <w:rPr>
                <w:rFonts w:asciiTheme="minorHAnsi" w:hAnsiTheme="minorHAnsi"/>
                <w:b/>
                <w:sz w:val="18"/>
                <w:szCs w:val="18"/>
              </w:rPr>
            </w:pPr>
            <w:bookmarkStart w:id="11" w:name="_Hlk100565278"/>
            <w:r w:rsidRPr="0024397B">
              <w:rPr>
                <w:rFonts w:asciiTheme="minorHAnsi" w:hAnsiTheme="minorHAnsi"/>
                <w:b/>
                <w:sz w:val="18"/>
                <w:szCs w:val="18"/>
              </w:rPr>
              <w:t>Denominación Social</w:t>
            </w:r>
          </w:p>
        </w:tc>
        <w:tc>
          <w:tcPr>
            <w:tcW w:w="1018" w:type="pct"/>
            <w:vMerge w:val="restart"/>
            <w:tcBorders>
              <w:top w:val="single" w:sz="12" w:space="0" w:color="auto"/>
              <w:left w:val="single" w:sz="4" w:space="0" w:color="auto"/>
              <w:bottom w:val="single" w:sz="12" w:space="0" w:color="auto"/>
              <w:right w:val="single" w:sz="4" w:space="0" w:color="auto"/>
            </w:tcBorders>
            <w:vAlign w:val="center"/>
          </w:tcPr>
          <w:p w14:paraId="152D5B3D" w14:textId="20E1592B" w:rsidR="00E11624" w:rsidRPr="0024397B" w:rsidRDefault="00783490" w:rsidP="00CB6642">
            <w:pPr>
              <w:keepNext/>
              <w:keepLines/>
              <w:spacing w:after="0"/>
              <w:jc w:val="center"/>
              <w:rPr>
                <w:rFonts w:asciiTheme="minorHAnsi" w:hAnsiTheme="minorHAnsi"/>
                <w:b/>
                <w:sz w:val="18"/>
                <w:szCs w:val="18"/>
              </w:rPr>
            </w:pPr>
            <w:r>
              <w:rPr>
                <w:rFonts w:asciiTheme="minorHAnsi" w:hAnsiTheme="minorHAnsi"/>
                <w:b/>
                <w:sz w:val="18"/>
                <w:szCs w:val="18"/>
              </w:rPr>
              <w:t>N</w:t>
            </w:r>
            <w:r w:rsidR="00E11624" w:rsidRPr="0024397B">
              <w:rPr>
                <w:rFonts w:asciiTheme="minorHAnsi" w:hAnsiTheme="minorHAnsi"/>
                <w:b/>
                <w:sz w:val="18"/>
                <w:szCs w:val="18"/>
              </w:rPr>
              <w:t>I</w:t>
            </w:r>
            <w:r w:rsidR="00E11624">
              <w:rPr>
                <w:rFonts w:asciiTheme="minorHAnsi" w:hAnsiTheme="minorHAnsi"/>
                <w:b/>
                <w:sz w:val="18"/>
                <w:szCs w:val="18"/>
              </w:rPr>
              <w:t>F</w:t>
            </w:r>
            <w:r w:rsidR="008910CE">
              <w:rPr>
                <w:rFonts w:asciiTheme="minorHAnsi" w:hAnsiTheme="minorHAnsi"/>
                <w:b/>
                <w:sz w:val="18"/>
                <w:szCs w:val="18"/>
              </w:rPr>
              <w:t>/CIF</w:t>
            </w:r>
          </w:p>
        </w:tc>
        <w:tc>
          <w:tcPr>
            <w:tcW w:w="1122" w:type="pct"/>
            <w:vMerge w:val="restart"/>
            <w:tcBorders>
              <w:top w:val="single" w:sz="12" w:space="0" w:color="auto"/>
              <w:left w:val="single" w:sz="4" w:space="0" w:color="auto"/>
              <w:right w:val="single" w:sz="12" w:space="0" w:color="auto"/>
            </w:tcBorders>
            <w:vAlign w:val="center"/>
          </w:tcPr>
          <w:p w14:paraId="316D8C74" w14:textId="068F53D1" w:rsidR="00E11624" w:rsidRPr="00576F1E" w:rsidRDefault="00E11624" w:rsidP="00DB2FFC">
            <w:pPr>
              <w:keepNext/>
              <w:keepLines/>
              <w:spacing w:after="0"/>
              <w:jc w:val="center"/>
              <w:rPr>
                <w:rFonts w:asciiTheme="minorHAnsi" w:hAnsiTheme="minorHAnsi"/>
                <w:b/>
                <w:sz w:val="18"/>
                <w:szCs w:val="18"/>
              </w:rPr>
            </w:pPr>
            <w:r w:rsidRPr="00576F1E">
              <w:rPr>
                <w:rFonts w:asciiTheme="minorHAnsi" w:hAnsiTheme="minorHAnsi"/>
                <w:b/>
                <w:sz w:val="18"/>
                <w:szCs w:val="18"/>
              </w:rPr>
              <w:t>CH</w:t>
            </w:r>
          </w:p>
        </w:tc>
        <w:tc>
          <w:tcPr>
            <w:tcW w:w="1209" w:type="pct"/>
            <w:vMerge w:val="restart"/>
            <w:tcBorders>
              <w:top w:val="single" w:sz="12" w:space="0" w:color="auto"/>
              <w:left w:val="single" w:sz="4" w:space="0" w:color="auto"/>
              <w:right w:val="single" w:sz="12" w:space="0" w:color="auto"/>
            </w:tcBorders>
            <w:vAlign w:val="center"/>
          </w:tcPr>
          <w:p w14:paraId="12A58882" w14:textId="438F2ECD" w:rsidR="00E11624" w:rsidRPr="00DB2FFC" w:rsidRDefault="00E11624" w:rsidP="00CB6642">
            <w:pPr>
              <w:pStyle w:val="Sangradetextonormal"/>
              <w:keepNext/>
              <w:keepLines/>
              <w:spacing w:line="276" w:lineRule="auto"/>
              <w:ind w:left="0"/>
              <w:jc w:val="center"/>
              <w:rPr>
                <w:rFonts w:asciiTheme="minorHAnsi" w:eastAsiaTheme="minorHAnsi" w:hAnsiTheme="minorHAnsi" w:cstheme="minorBidi"/>
                <w:b/>
                <w:sz w:val="18"/>
                <w:szCs w:val="18"/>
                <w:lang w:val="es-ES" w:eastAsia="en-US"/>
              </w:rPr>
            </w:pPr>
            <w:r w:rsidRPr="00DB2FFC">
              <w:rPr>
                <w:rFonts w:asciiTheme="minorHAnsi" w:eastAsiaTheme="minorHAnsi" w:hAnsiTheme="minorHAnsi" w:cstheme="minorBidi"/>
                <w:b/>
                <w:sz w:val="18"/>
                <w:szCs w:val="18"/>
                <w:lang w:val="es-ES" w:eastAsia="en-US"/>
              </w:rPr>
              <w:t>CP</w:t>
            </w:r>
          </w:p>
        </w:tc>
      </w:tr>
      <w:tr w:rsidR="00E11624" w14:paraId="682ABA90" w14:textId="77777777" w:rsidTr="00E11624">
        <w:trPr>
          <w:cantSplit/>
          <w:trHeight w:val="284"/>
        </w:trPr>
        <w:tc>
          <w:tcPr>
            <w:tcW w:w="1651" w:type="pct"/>
            <w:vMerge/>
            <w:tcBorders>
              <w:top w:val="single" w:sz="4" w:space="0" w:color="auto"/>
              <w:left w:val="single" w:sz="12" w:space="0" w:color="auto"/>
              <w:bottom w:val="single" w:sz="12" w:space="0" w:color="auto"/>
              <w:right w:val="single" w:sz="4" w:space="0" w:color="auto"/>
            </w:tcBorders>
            <w:vAlign w:val="center"/>
          </w:tcPr>
          <w:p w14:paraId="109E8B73" w14:textId="77777777" w:rsidR="00E11624" w:rsidRPr="008D7206" w:rsidRDefault="00E11624" w:rsidP="00CB6642">
            <w:pPr>
              <w:pStyle w:val="Sangradetextonormal"/>
              <w:keepNext/>
              <w:keepLines/>
              <w:ind w:left="0"/>
              <w:jc w:val="center"/>
              <w:rPr>
                <w:rFonts w:ascii="Arial" w:hAnsi="Arial" w:cs="Arial"/>
                <w:b/>
                <w:bCs/>
                <w:sz w:val="18"/>
                <w:szCs w:val="18"/>
              </w:rPr>
            </w:pPr>
          </w:p>
        </w:tc>
        <w:tc>
          <w:tcPr>
            <w:tcW w:w="1018" w:type="pct"/>
            <w:vMerge/>
            <w:tcBorders>
              <w:top w:val="single" w:sz="4" w:space="0" w:color="auto"/>
              <w:left w:val="single" w:sz="4" w:space="0" w:color="auto"/>
              <w:bottom w:val="single" w:sz="12" w:space="0" w:color="auto"/>
              <w:right w:val="single" w:sz="4" w:space="0" w:color="auto"/>
            </w:tcBorders>
            <w:vAlign w:val="center"/>
          </w:tcPr>
          <w:p w14:paraId="2D587D3D" w14:textId="77777777" w:rsidR="00E11624" w:rsidRPr="008D7206" w:rsidRDefault="00E11624" w:rsidP="00CB6642">
            <w:pPr>
              <w:pStyle w:val="Sangradetextonormal"/>
              <w:keepNext/>
              <w:keepLines/>
              <w:ind w:left="0"/>
              <w:jc w:val="center"/>
              <w:rPr>
                <w:rFonts w:ascii="Arial" w:hAnsi="Arial" w:cs="Arial"/>
                <w:b/>
                <w:bCs/>
                <w:sz w:val="18"/>
                <w:szCs w:val="18"/>
              </w:rPr>
            </w:pPr>
          </w:p>
        </w:tc>
        <w:tc>
          <w:tcPr>
            <w:tcW w:w="1122" w:type="pct"/>
            <w:vMerge/>
            <w:tcBorders>
              <w:left w:val="single" w:sz="4" w:space="0" w:color="auto"/>
              <w:bottom w:val="single" w:sz="12" w:space="0" w:color="auto"/>
              <w:right w:val="single" w:sz="12" w:space="0" w:color="auto"/>
            </w:tcBorders>
          </w:tcPr>
          <w:p w14:paraId="682AD50A" w14:textId="77777777" w:rsidR="00E11624" w:rsidRPr="0024397B" w:rsidRDefault="00E11624" w:rsidP="00CB6642">
            <w:pPr>
              <w:keepNext/>
              <w:keepLines/>
              <w:spacing w:after="0"/>
              <w:jc w:val="center"/>
              <w:rPr>
                <w:b/>
                <w:sz w:val="18"/>
                <w:szCs w:val="18"/>
              </w:rPr>
            </w:pPr>
          </w:p>
        </w:tc>
        <w:tc>
          <w:tcPr>
            <w:tcW w:w="1209" w:type="pct"/>
            <w:vMerge/>
            <w:tcBorders>
              <w:left w:val="single" w:sz="4" w:space="0" w:color="auto"/>
              <w:bottom w:val="single" w:sz="12" w:space="0" w:color="auto"/>
              <w:right w:val="single" w:sz="12" w:space="0" w:color="auto"/>
            </w:tcBorders>
          </w:tcPr>
          <w:p w14:paraId="4E3BD36C" w14:textId="77777777" w:rsidR="00E11624" w:rsidRPr="0024397B" w:rsidRDefault="00E11624" w:rsidP="00CB6642">
            <w:pPr>
              <w:keepNext/>
              <w:keepLines/>
              <w:spacing w:after="0"/>
              <w:jc w:val="center"/>
              <w:rPr>
                <w:b/>
                <w:sz w:val="18"/>
                <w:szCs w:val="18"/>
              </w:rPr>
            </w:pPr>
          </w:p>
        </w:tc>
      </w:tr>
      <w:tr w:rsidR="00E11624" w:rsidRPr="007B4015" w14:paraId="7445BFB9" w14:textId="77777777" w:rsidTr="00E11624">
        <w:trPr>
          <w:cantSplit/>
          <w:trHeight w:val="284"/>
        </w:trPr>
        <w:tc>
          <w:tcPr>
            <w:tcW w:w="1651" w:type="pct"/>
            <w:tcBorders>
              <w:top w:val="single" w:sz="12" w:space="0" w:color="auto"/>
              <w:left w:val="single" w:sz="12" w:space="0" w:color="auto"/>
              <w:bottom w:val="dotted" w:sz="4" w:space="0" w:color="auto"/>
              <w:right w:val="single" w:sz="4" w:space="0" w:color="auto"/>
            </w:tcBorders>
            <w:vAlign w:val="center"/>
          </w:tcPr>
          <w:p w14:paraId="4A440878" w14:textId="77777777" w:rsidR="00E11624" w:rsidRPr="007B4015" w:rsidRDefault="00E11624" w:rsidP="00CB6642">
            <w:pPr>
              <w:pStyle w:val="Sangradetextonormal"/>
              <w:keepNext/>
              <w:keepLines/>
              <w:spacing w:line="276" w:lineRule="auto"/>
              <w:ind w:left="0"/>
              <w:jc w:val="left"/>
              <w:rPr>
                <w:rFonts w:ascii="Arial" w:hAnsi="Arial" w:cs="Arial"/>
                <w:sz w:val="18"/>
              </w:rPr>
            </w:pPr>
          </w:p>
        </w:tc>
        <w:tc>
          <w:tcPr>
            <w:tcW w:w="1018" w:type="pct"/>
            <w:tcBorders>
              <w:top w:val="single" w:sz="12" w:space="0" w:color="auto"/>
              <w:left w:val="single" w:sz="4" w:space="0" w:color="auto"/>
              <w:bottom w:val="dotted" w:sz="4" w:space="0" w:color="auto"/>
              <w:right w:val="single" w:sz="4" w:space="0" w:color="auto"/>
            </w:tcBorders>
            <w:vAlign w:val="center"/>
          </w:tcPr>
          <w:p w14:paraId="2F05BB7C" w14:textId="77777777" w:rsidR="00E11624" w:rsidRPr="007B4015" w:rsidRDefault="00E11624" w:rsidP="00CB6642">
            <w:pPr>
              <w:pStyle w:val="Sangradetextonormal"/>
              <w:keepNext/>
              <w:keepLines/>
              <w:spacing w:line="276" w:lineRule="auto"/>
              <w:ind w:left="0" w:right="64"/>
              <w:jc w:val="right"/>
              <w:rPr>
                <w:rFonts w:ascii="Arial" w:hAnsi="Arial" w:cs="Arial"/>
                <w:sz w:val="18"/>
              </w:rPr>
            </w:pPr>
          </w:p>
        </w:tc>
        <w:tc>
          <w:tcPr>
            <w:tcW w:w="1122" w:type="pct"/>
            <w:tcBorders>
              <w:top w:val="single" w:sz="12" w:space="0" w:color="auto"/>
              <w:left w:val="single" w:sz="4" w:space="0" w:color="auto"/>
              <w:bottom w:val="dotted" w:sz="4" w:space="0" w:color="auto"/>
              <w:right w:val="single" w:sz="12" w:space="0" w:color="auto"/>
            </w:tcBorders>
          </w:tcPr>
          <w:p w14:paraId="4BDB7ADE" w14:textId="77777777" w:rsidR="00E11624" w:rsidRPr="007B4015" w:rsidRDefault="00E11624" w:rsidP="00CB6642">
            <w:pPr>
              <w:pStyle w:val="Sangradetextonormal"/>
              <w:keepNext/>
              <w:keepLines/>
              <w:spacing w:line="276" w:lineRule="auto"/>
              <w:ind w:left="0"/>
              <w:jc w:val="center"/>
              <w:rPr>
                <w:rFonts w:ascii="Arial" w:hAnsi="Arial" w:cs="Arial"/>
                <w:sz w:val="18"/>
              </w:rPr>
            </w:pPr>
          </w:p>
        </w:tc>
        <w:tc>
          <w:tcPr>
            <w:tcW w:w="1209" w:type="pct"/>
            <w:tcBorders>
              <w:top w:val="single" w:sz="12" w:space="0" w:color="auto"/>
              <w:left w:val="single" w:sz="4" w:space="0" w:color="auto"/>
              <w:bottom w:val="dotted" w:sz="4" w:space="0" w:color="auto"/>
              <w:right w:val="single" w:sz="12" w:space="0" w:color="auto"/>
            </w:tcBorders>
          </w:tcPr>
          <w:p w14:paraId="3E05817F" w14:textId="77777777" w:rsidR="00E11624" w:rsidRPr="007B4015" w:rsidRDefault="00E11624" w:rsidP="00CB6642">
            <w:pPr>
              <w:pStyle w:val="Sangradetextonormal"/>
              <w:keepNext/>
              <w:keepLines/>
              <w:spacing w:line="276" w:lineRule="auto"/>
              <w:ind w:left="0"/>
              <w:jc w:val="center"/>
              <w:rPr>
                <w:rFonts w:ascii="Arial" w:hAnsi="Arial" w:cs="Arial"/>
                <w:sz w:val="18"/>
              </w:rPr>
            </w:pPr>
          </w:p>
        </w:tc>
      </w:tr>
      <w:tr w:rsidR="00E11624" w:rsidRPr="007B4015" w14:paraId="707F5034" w14:textId="77777777" w:rsidTr="00E11624">
        <w:trPr>
          <w:cantSplit/>
          <w:trHeight w:val="284"/>
        </w:trPr>
        <w:tc>
          <w:tcPr>
            <w:tcW w:w="1651" w:type="pct"/>
            <w:tcBorders>
              <w:top w:val="dotted" w:sz="4" w:space="0" w:color="auto"/>
              <w:left w:val="single" w:sz="12" w:space="0" w:color="auto"/>
              <w:bottom w:val="dotted" w:sz="4" w:space="0" w:color="auto"/>
              <w:right w:val="single" w:sz="4" w:space="0" w:color="auto"/>
            </w:tcBorders>
            <w:vAlign w:val="center"/>
          </w:tcPr>
          <w:p w14:paraId="32D90D33" w14:textId="77777777" w:rsidR="00E11624" w:rsidRPr="007B4015" w:rsidRDefault="00E11624" w:rsidP="00CB6642">
            <w:pPr>
              <w:pStyle w:val="Sangradetextonormal"/>
              <w:keepNext/>
              <w:keepLines/>
              <w:spacing w:line="276" w:lineRule="auto"/>
              <w:ind w:left="0"/>
              <w:jc w:val="left"/>
              <w:rPr>
                <w:rFonts w:ascii="Arial" w:hAnsi="Arial" w:cs="Arial"/>
                <w:sz w:val="18"/>
              </w:rPr>
            </w:pPr>
          </w:p>
        </w:tc>
        <w:tc>
          <w:tcPr>
            <w:tcW w:w="1018" w:type="pct"/>
            <w:tcBorders>
              <w:top w:val="dotted" w:sz="4" w:space="0" w:color="auto"/>
              <w:left w:val="single" w:sz="4" w:space="0" w:color="auto"/>
              <w:bottom w:val="dotted" w:sz="4" w:space="0" w:color="auto"/>
              <w:right w:val="single" w:sz="4" w:space="0" w:color="auto"/>
            </w:tcBorders>
            <w:vAlign w:val="center"/>
          </w:tcPr>
          <w:p w14:paraId="4BDC3412" w14:textId="77777777" w:rsidR="00E11624" w:rsidRPr="007B4015" w:rsidRDefault="00E11624" w:rsidP="00CB6642">
            <w:pPr>
              <w:pStyle w:val="Sangradetextonormal"/>
              <w:keepNext/>
              <w:keepLines/>
              <w:spacing w:line="276" w:lineRule="auto"/>
              <w:ind w:left="0" w:right="64"/>
              <w:jc w:val="right"/>
              <w:rPr>
                <w:rFonts w:ascii="Arial" w:hAnsi="Arial" w:cs="Arial"/>
                <w:sz w:val="18"/>
              </w:rPr>
            </w:pPr>
          </w:p>
        </w:tc>
        <w:tc>
          <w:tcPr>
            <w:tcW w:w="1122" w:type="pct"/>
            <w:tcBorders>
              <w:top w:val="dotted" w:sz="4" w:space="0" w:color="auto"/>
              <w:left w:val="single" w:sz="4" w:space="0" w:color="auto"/>
              <w:bottom w:val="dotted" w:sz="4" w:space="0" w:color="auto"/>
              <w:right w:val="single" w:sz="12" w:space="0" w:color="auto"/>
            </w:tcBorders>
          </w:tcPr>
          <w:p w14:paraId="2BA4387E" w14:textId="77777777" w:rsidR="00E11624" w:rsidRPr="007B4015" w:rsidRDefault="00E11624" w:rsidP="00CB6642">
            <w:pPr>
              <w:pStyle w:val="Sangradetextonormal"/>
              <w:keepNext/>
              <w:keepLines/>
              <w:spacing w:line="276" w:lineRule="auto"/>
              <w:ind w:left="0"/>
              <w:jc w:val="center"/>
              <w:rPr>
                <w:rFonts w:ascii="Arial" w:hAnsi="Arial" w:cs="Arial"/>
                <w:sz w:val="18"/>
              </w:rPr>
            </w:pPr>
          </w:p>
        </w:tc>
        <w:tc>
          <w:tcPr>
            <w:tcW w:w="1209" w:type="pct"/>
            <w:tcBorders>
              <w:top w:val="dotted" w:sz="4" w:space="0" w:color="auto"/>
              <w:left w:val="single" w:sz="4" w:space="0" w:color="auto"/>
              <w:bottom w:val="dotted" w:sz="4" w:space="0" w:color="auto"/>
              <w:right w:val="single" w:sz="12" w:space="0" w:color="auto"/>
            </w:tcBorders>
          </w:tcPr>
          <w:p w14:paraId="5617F783" w14:textId="77777777" w:rsidR="00E11624" w:rsidRPr="007B4015" w:rsidRDefault="00E11624" w:rsidP="00CB6642">
            <w:pPr>
              <w:pStyle w:val="Sangradetextonormal"/>
              <w:keepNext/>
              <w:keepLines/>
              <w:spacing w:line="276" w:lineRule="auto"/>
              <w:ind w:left="0"/>
              <w:jc w:val="center"/>
              <w:rPr>
                <w:rFonts w:ascii="Arial" w:hAnsi="Arial" w:cs="Arial"/>
                <w:sz w:val="18"/>
              </w:rPr>
            </w:pPr>
          </w:p>
        </w:tc>
      </w:tr>
      <w:tr w:rsidR="00E11624" w:rsidRPr="007B4015" w14:paraId="64C29CDB" w14:textId="77777777" w:rsidTr="00E11624">
        <w:trPr>
          <w:cantSplit/>
          <w:trHeight w:val="284"/>
        </w:trPr>
        <w:tc>
          <w:tcPr>
            <w:tcW w:w="1651" w:type="pct"/>
            <w:tcBorders>
              <w:top w:val="dotted" w:sz="4" w:space="0" w:color="auto"/>
              <w:left w:val="single" w:sz="12" w:space="0" w:color="auto"/>
              <w:bottom w:val="dotted" w:sz="4" w:space="0" w:color="auto"/>
              <w:right w:val="single" w:sz="4" w:space="0" w:color="auto"/>
            </w:tcBorders>
            <w:vAlign w:val="center"/>
          </w:tcPr>
          <w:p w14:paraId="5F34BF25" w14:textId="77777777" w:rsidR="00E11624" w:rsidRPr="007B4015" w:rsidRDefault="00E11624" w:rsidP="00CB6642">
            <w:pPr>
              <w:pStyle w:val="Sangradetextonormal"/>
              <w:keepNext/>
              <w:keepLines/>
              <w:spacing w:line="276" w:lineRule="auto"/>
              <w:ind w:left="0"/>
              <w:jc w:val="left"/>
              <w:rPr>
                <w:rFonts w:ascii="Arial" w:hAnsi="Arial" w:cs="Arial"/>
                <w:sz w:val="18"/>
              </w:rPr>
            </w:pPr>
          </w:p>
        </w:tc>
        <w:tc>
          <w:tcPr>
            <w:tcW w:w="1018" w:type="pct"/>
            <w:tcBorders>
              <w:top w:val="dotted" w:sz="4" w:space="0" w:color="auto"/>
              <w:left w:val="single" w:sz="4" w:space="0" w:color="auto"/>
              <w:bottom w:val="dotted" w:sz="4" w:space="0" w:color="auto"/>
              <w:right w:val="single" w:sz="4" w:space="0" w:color="auto"/>
            </w:tcBorders>
            <w:vAlign w:val="center"/>
          </w:tcPr>
          <w:p w14:paraId="0595C9C8" w14:textId="77777777" w:rsidR="00E11624" w:rsidRPr="007B4015" w:rsidRDefault="00E11624" w:rsidP="00CB6642">
            <w:pPr>
              <w:pStyle w:val="Sangradetextonormal"/>
              <w:keepNext/>
              <w:keepLines/>
              <w:spacing w:line="276" w:lineRule="auto"/>
              <w:ind w:left="0" w:right="64"/>
              <w:jc w:val="right"/>
              <w:rPr>
                <w:rFonts w:ascii="Arial" w:hAnsi="Arial" w:cs="Arial"/>
                <w:sz w:val="18"/>
              </w:rPr>
            </w:pPr>
          </w:p>
        </w:tc>
        <w:tc>
          <w:tcPr>
            <w:tcW w:w="1122" w:type="pct"/>
            <w:tcBorders>
              <w:top w:val="dotted" w:sz="4" w:space="0" w:color="auto"/>
              <w:left w:val="single" w:sz="4" w:space="0" w:color="auto"/>
              <w:bottom w:val="dotted" w:sz="4" w:space="0" w:color="auto"/>
              <w:right w:val="single" w:sz="12" w:space="0" w:color="auto"/>
            </w:tcBorders>
          </w:tcPr>
          <w:p w14:paraId="40843B38" w14:textId="77777777" w:rsidR="00E11624" w:rsidRPr="007B4015" w:rsidRDefault="00E11624" w:rsidP="00CB6642">
            <w:pPr>
              <w:pStyle w:val="Sangradetextonormal"/>
              <w:keepNext/>
              <w:keepLines/>
              <w:spacing w:line="276" w:lineRule="auto"/>
              <w:ind w:left="0"/>
              <w:jc w:val="center"/>
              <w:rPr>
                <w:rFonts w:ascii="Arial" w:hAnsi="Arial" w:cs="Arial"/>
                <w:sz w:val="18"/>
              </w:rPr>
            </w:pPr>
          </w:p>
        </w:tc>
        <w:tc>
          <w:tcPr>
            <w:tcW w:w="1209" w:type="pct"/>
            <w:tcBorders>
              <w:top w:val="dotted" w:sz="4" w:space="0" w:color="auto"/>
              <w:left w:val="single" w:sz="4" w:space="0" w:color="auto"/>
              <w:bottom w:val="dotted" w:sz="4" w:space="0" w:color="auto"/>
              <w:right w:val="single" w:sz="12" w:space="0" w:color="auto"/>
            </w:tcBorders>
          </w:tcPr>
          <w:p w14:paraId="2BE0A910" w14:textId="77777777" w:rsidR="00E11624" w:rsidRPr="007B4015" w:rsidRDefault="00E11624" w:rsidP="00CB6642">
            <w:pPr>
              <w:pStyle w:val="Sangradetextonormal"/>
              <w:keepNext/>
              <w:keepLines/>
              <w:spacing w:line="276" w:lineRule="auto"/>
              <w:ind w:left="0"/>
              <w:jc w:val="center"/>
              <w:rPr>
                <w:rFonts w:ascii="Arial" w:hAnsi="Arial" w:cs="Arial"/>
                <w:sz w:val="18"/>
              </w:rPr>
            </w:pPr>
          </w:p>
        </w:tc>
      </w:tr>
      <w:tr w:rsidR="00E11624" w:rsidRPr="007B4015" w14:paraId="46F1BC7E" w14:textId="77777777" w:rsidTr="00E11624">
        <w:trPr>
          <w:cantSplit/>
          <w:trHeight w:val="284"/>
        </w:trPr>
        <w:tc>
          <w:tcPr>
            <w:tcW w:w="1651" w:type="pct"/>
            <w:tcBorders>
              <w:top w:val="dotted" w:sz="4" w:space="0" w:color="auto"/>
              <w:left w:val="single" w:sz="12" w:space="0" w:color="auto"/>
              <w:bottom w:val="single" w:sz="12" w:space="0" w:color="auto"/>
              <w:right w:val="single" w:sz="4" w:space="0" w:color="auto"/>
            </w:tcBorders>
            <w:vAlign w:val="center"/>
          </w:tcPr>
          <w:p w14:paraId="190879CB" w14:textId="77777777" w:rsidR="00E11624" w:rsidRPr="007B4015" w:rsidRDefault="00E11624" w:rsidP="00CB6642">
            <w:pPr>
              <w:pStyle w:val="Sangradetextonormal"/>
              <w:keepNext/>
              <w:keepLines/>
              <w:spacing w:line="276" w:lineRule="auto"/>
              <w:ind w:left="0"/>
              <w:jc w:val="left"/>
              <w:rPr>
                <w:rFonts w:ascii="Arial" w:hAnsi="Arial" w:cs="Arial"/>
                <w:sz w:val="18"/>
              </w:rPr>
            </w:pPr>
          </w:p>
        </w:tc>
        <w:tc>
          <w:tcPr>
            <w:tcW w:w="1018" w:type="pct"/>
            <w:tcBorders>
              <w:top w:val="dotted" w:sz="4" w:space="0" w:color="auto"/>
              <w:left w:val="single" w:sz="4" w:space="0" w:color="auto"/>
              <w:bottom w:val="single" w:sz="12" w:space="0" w:color="auto"/>
              <w:right w:val="single" w:sz="4" w:space="0" w:color="auto"/>
            </w:tcBorders>
            <w:vAlign w:val="center"/>
          </w:tcPr>
          <w:p w14:paraId="75351A5D" w14:textId="77777777" w:rsidR="00E11624" w:rsidRPr="007B4015" w:rsidRDefault="00E11624" w:rsidP="00CB6642">
            <w:pPr>
              <w:pStyle w:val="Sangradetextonormal"/>
              <w:keepNext/>
              <w:keepLines/>
              <w:spacing w:line="276" w:lineRule="auto"/>
              <w:ind w:left="0" w:right="64"/>
              <w:jc w:val="right"/>
              <w:rPr>
                <w:rFonts w:ascii="Arial" w:hAnsi="Arial" w:cs="Arial"/>
                <w:sz w:val="18"/>
              </w:rPr>
            </w:pPr>
          </w:p>
        </w:tc>
        <w:tc>
          <w:tcPr>
            <w:tcW w:w="1122" w:type="pct"/>
            <w:tcBorders>
              <w:top w:val="dotted" w:sz="4" w:space="0" w:color="auto"/>
              <w:left w:val="single" w:sz="4" w:space="0" w:color="auto"/>
              <w:bottom w:val="single" w:sz="12" w:space="0" w:color="auto"/>
              <w:right w:val="single" w:sz="12" w:space="0" w:color="auto"/>
            </w:tcBorders>
          </w:tcPr>
          <w:p w14:paraId="12846DAA" w14:textId="77777777" w:rsidR="00E11624" w:rsidRPr="007B4015" w:rsidRDefault="00E11624" w:rsidP="00CB6642">
            <w:pPr>
              <w:pStyle w:val="Sangradetextonormal"/>
              <w:keepNext/>
              <w:keepLines/>
              <w:spacing w:line="276" w:lineRule="auto"/>
              <w:ind w:left="0"/>
              <w:jc w:val="center"/>
              <w:rPr>
                <w:rFonts w:ascii="Arial" w:hAnsi="Arial" w:cs="Arial"/>
                <w:sz w:val="18"/>
              </w:rPr>
            </w:pPr>
          </w:p>
        </w:tc>
        <w:tc>
          <w:tcPr>
            <w:tcW w:w="1209" w:type="pct"/>
            <w:tcBorders>
              <w:top w:val="dotted" w:sz="4" w:space="0" w:color="auto"/>
              <w:left w:val="single" w:sz="4" w:space="0" w:color="auto"/>
              <w:bottom w:val="single" w:sz="12" w:space="0" w:color="auto"/>
              <w:right w:val="single" w:sz="12" w:space="0" w:color="auto"/>
            </w:tcBorders>
          </w:tcPr>
          <w:p w14:paraId="7D6FD956" w14:textId="77777777" w:rsidR="00E11624" w:rsidRPr="007B4015" w:rsidRDefault="00E11624" w:rsidP="00CB6642">
            <w:pPr>
              <w:pStyle w:val="Sangradetextonormal"/>
              <w:keepNext/>
              <w:keepLines/>
              <w:spacing w:line="276" w:lineRule="auto"/>
              <w:ind w:left="0"/>
              <w:jc w:val="center"/>
              <w:rPr>
                <w:rFonts w:ascii="Arial" w:hAnsi="Arial" w:cs="Arial"/>
                <w:sz w:val="18"/>
              </w:rPr>
            </w:pPr>
          </w:p>
        </w:tc>
      </w:tr>
      <w:bookmarkEnd w:id="11"/>
    </w:tbl>
    <w:p w14:paraId="13BCCF9B" w14:textId="77777777" w:rsidR="00E11624" w:rsidRDefault="00E11624" w:rsidP="0001439D">
      <w:pPr>
        <w:tabs>
          <w:tab w:val="left" w:pos="7938"/>
        </w:tabs>
        <w:rPr>
          <w:rFonts w:asciiTheme="minorHAnsi" w:hAnsiTheme="minorHAnsi" w:cstheme="minorHAnsi"/>
          <w:sz w:val="20"/>
          <w:szCs w:val="20"/>
        </w:rPr>
      </w:pPr>
    </w:p>
    <w:p w14:paraId="54B0F1B0" w14:textId="77777777" w:rsidR="00222BBA" w:rsidRDefault="00222BBA" w:rsidP="0001439D">
      <w:pPr>
        <w:tabs>
          <w:tab w:val="left" w:pos="7938"/>
        </w:tabs>
        <w:rPr>
          <w:rFonts w:asciiTheme="minorHAnsi" w:hAnsiTheme="minorHAnsi" w:cstheme="minorHAnsi"/>
          <w:sz w:val="20"/>
          <w:szCs w:val="20"/>
        </w:rPr>
      </w:pPr>
    </w:p>
    <w:p w14:paraId="7DF85232" w14:textId="224EE018" w:rsidR="00222BBA" w:rsidRPr="0001439D" w:rsidRDefault="00222BBA" w:rsidP="00222BBA">
      <w:pPr>
        <w:tabs>
          <w:tab w:val="left" w:pos="7938"/>
        </w:tabs>
        <w:rPr>
          <w:rFonts w:asciiTheme="minorHAnsi" w:hAnsiTheme="minorHAnsi" w:cstheme="minorHAnsi"/>
          <w:sz w:val="20"/>
          <w:szCs w:val="20"/>
        </w:rPr>
        <w:sectPr w:rsidR="00222BBA" w:rsidRPr="0001439D" w:rsidSect="006136F1">
          <w:headerReference w:type="default" r:id="rId25"/>
          <w:footerReference w:type="default" r:id="rId26"/>
          <w:pgSz w:w="11906" w:h="16838"/>
          <w:pgMar w:top="1417" w:right="1701" w:bottom="1417" w:left="1701" w:header="708" w:footer="708" w:gutter="0"/>
          <w:pgNumType w:start="1"/>
          <w:cols w:space="708"/>
          <w:docGrid w:linePitch="360"/>
        </w:sectPr>
      </w:pPr>
    </w:p>
    <w:p w14:paraId="3A764FEF" w14:textId="77777777" w:rsidR="00380338" w:rsidRPr="00380338" w:rsidRDefault="00380338" w:rsidP="00380338">
      <w:pPr>
        <w:pStyle w:val="Ttulo1"/>
      </w:pPr>
      <w:r w:rsidRPr="00380338">
        <w:lastRenderedPageBreak/>
        <w:t>ADMINISTRADORES Y DIRECTORES GENERALES</w:t>
      </w:r>
    </w:p>
    <w:p w14:paraId="660A8BA2" w14:textId="0C7598CD" w:rsidR="00380338" w:rsidRPr="00380338" w:rsidRDefault="00380338" w:rsidP="00380338">
      <w:pPr>
        <w:pBdr>
          <w:top w:val="single" w:sz="4" w:space="2" w:color="BFBFBF" w:themeColor="background2" w:themeShade="BF"/>
          <w:left w:val="single" w:sz="4" w:space="2" w:color="BFBFBF" w:themeColor="background2" w:themeShade="BF"/>
          <w:bottom w:val="single" w:sz="4" w:space="2" w:color="BFBFBF" w:themeColor="background2" w:themeShade="BF"/>
          <w:right w:val="single" w:sz="4" w:space="1" w:color="BFBFBF" w:themeColor="background2" w:themeShade="BF"/>
        </w:pBdr>
        <w:spacing w:before="120" w:line="240" w:lineRule="auto"/>
        <w:ind w:left="57" w:right="57"/>
        <w:rPr>
          <w:rFonts w:eastAsia="Times New Roman" w:cs="Times New Roman"/>
          <w:sz w:val="28"/>
          <w:szCs w:val="28"/>
          <w:lang w:eastAsia="es-ES"/>
        </w:rPr>
      </w:pPr>
      <w:r w:rsidRPr="00380338">
        <w:rPr>
          <w:rFonts w:eastAsia="Times New Roman" w:cs="Times New Roman"/>
          <w:sz w:val="28"/>
          <w:szCs w:val="28"/>
          <w:lang w:eastAsia="es-ES"/>
        </w:rPr>
        <w:t xml:space="preserve">De conformidad con el </w:t>
      </w:r>
      <w:hyperlink r:id="rId27" w:history="1">
        <w:r w:rsidRPr="00380338">
          <w:rPr>
            <w:rFonts w:eastAsiaTheme="majorEastAsia" w:cs="Times New Roman"/>
            <w:i/>
            <w:color w:val="AD2144" w:themeColor="accent1"/>
            <w:sz w:val="28"/>
            <w:szCs w:val="28"/>
            <w:lang w:eastAsia="es-ES"/>
          </w:rPr>
          <w:t xml:space="preserve">artículo 12. 2 k) y l) del Reglamento, </w:t>
        </w:r>
        <w:r w:rsidRPr="00380338">
          <w:rPr>
            <w:rFonts w:eastAsiaTheme="majorEastAsia" w:cs="Times New Roman"/>
            <w:sz w:val="28"/>
            <w:szCs w:val="28"/>
            <w:lang w:eastAsia="es-ES"/>
          </w:rPr>
          <w:t xml:space="preserve">la solicitud de autorización debe incluir la identidad de las personas físicas responsables de la dirección y la prueba de que tienen reconocida honorabilidad y de que poseen conocimientos y experiencia suficiente para dirigir </w:t>
        </w:r>
        <w:r w:rsidR="009624F1" w:rsidRPr="009624F1">
          <w:rPr>
            <w:rFonts w:eastAsiaTheme="majorEastAsia" w:cs="Times New Roman"/>
            <w:sz w:val="28"/>
            <w:szCs w:val="28"/>
            <w:lang w:eastAsia="es-ES"/>
          </w:rPr>
          <w:t>la entidad que vaya a prestar los servicios de financiación participativa</w:t>
        </w:r>
        <w:r w:rsidRPr="00380338">
          <w:rPr>
            <w:rFonts w:eastAsiaTheme="majorEastAsia" w:cs="Times New Roman"/>
            <w:sz w:val="28"/>
            <w:szCs w:val="28"/>
            <w:lang w:eastAsia="es-ES"/>
          </w:rPr>
          <w:t>, que debe ser valorado colectivamente y verificado que consagran tiempo suficiente para el desempeño de sus funciones, de acuerdo con el</w:t>
        </w:r>
        <w:r w:rsidRPr="00380338">
          <w:rPr>
            <w:rFonts w:eastAsiaTheme="majorEastAsia" w:cs="Times New Roman"/>
            <w:i/>
            <w:color w:val="AD2144" w:themeColor="accent1"/>
            <w:sz w:val="28"/>
            <w:szCs w:val="28"/>
            <w:lang w:eastAsia="es-ES"/>
          </w:rPr>
          <w:t xml:space="preserve"> punto 3 b) </w:t>
        </w:r>
        <w:r w:rsidRPr="00380338">
          <w:rPr>
            <w:rFonts w:eastAsiaTheme="majorEastAsia" w:cs="Times New Roman"/>
            <w:sz w:val="28"/>
            <w:szCs w:val="28"/>
            <w:lang w:eastAsia="es-ES"/>
          </w:rPr>
          <w:t>del mismo artículo.</w:t>
        </w:r>
        <w:r w:rsidRPr="00380338">
          <w:rPr>
            <w:rFonts w:eastAsiaTheme="majorEastAsia" w:cs="Times New Roman"/>
            <w:i/>
            <w:color w:val="AD2144" w:themeColor="accent1"/>
            <w:sz w:val="28"/>
            <w:szCs w:val="28"/>
            <w:lang w:eastAsia="es-ES"/>
          </w:rPr>
          <w:t xml:space="preserve">  </w:t>
        </w:r>
      </w:hyperlink>
    </w:p>
    <w:p w14:paraId="783E6193" w14:textId="0B9AC563" w:rsidR="00380338" w:rsidRPr="00380338" w:rsidRDefault="00380338" w:rsidP="00380338">
      <w:pPr>
        <w:pStyle w:val="Ttulo2"/>
      </w:pPr>
      <w:r w:rsidRPr="00380338">
        <w:t xml:space="preserve">Relación de administradores y directores generales o asimilados </w:t>
      </w:r>
      <w:r w:rsidR="00724D97">
        <w:t xml:space="preserve">y responsables de control </w:t>
      </w:r>
      <w:r w:rsidR="00755330">
        <w:t xml:space="preserve">interno </w:t>
      </w:r>
      <w:hyperlink r:id="rId28" w:history="1">
        <w:r w:rsidRPr="00380338">
          <w:rPr>
            <w:color w:val="AD2144" w:themeColor="accent1"/>
          </w:rPr>
          <w:t>(</w:t>
        </w:r>
        <w:r w:rsidRPr="00380338">
          <w:rPr>
            <w:i/>
            <w:color w:val="AD2144" w:themeColor="accent1"/>
          </w:rPr>
          <w:t>artículo 12.2 k</w:t>
        </w:r>
        <w:r w:rsidR="00CF17A6">
          <w:rPr>
            <w:i/>
            <w:color w:val="AD2144" w:themeColor="accent1"/>
          </w:rPr>
          <w:t>)</w:t>
        </w:r>
        <w:r w:rsidRPr="00380338">
          <w:rPr>
            <w:i/>
            <w:color w:val="AD2144" w:themeColor="accent1"/>
          </w:rPr>
          <w:t xml:space="preserve">) </w:t>
        </w:r>
      </w:hyperlink>
      <w:r w:rsidR="00E87072">
        <w:rPr>
          <w:i/>
          <w:color w:val="AD2144" w:themeColor="accent1"/>
        </w:rPr>
        <w:tab/>
      </w:r>
    </w:p>
    <w:p w14:paraId="0C324907" w14:textId="3150C119" w:rsidR="00380338" w:rsidRPr="00380338" w:rsidRDefault="00380338" w:rsidP="003A53FF">
      <w:pPr>
        <w:spacing w:before="120" w:line="240" w:lineRule="auto"/>
        <w:rPr>
          <w:rFonts w:eastAsia="Times New Roman" w:cs="Times New Roman"/>
          <w:szCs w:val="24"/>
          <w:lang w:eastAsia="es-ES"/>
        </w:rPr>
      </w:pPr>
      <w:r w:rsidRPr="00380338">
        <w:rPr>
          <w:rFonts w:eastAsia="Times New Roman" w:cs="Times New Roman"/>
          <w:szCs w:val="24"/>
          <w:lang w:eastAsia="es-ES"/>
        </w:rPr>
        <w:t xml:space="preserve">Relacione los administradores de la </w:t>
      </w:r>
      <w:r w:rsidR="00B62506" w:rsidRPr="00380338">
        <w:rPr>
          <w:rFonts w:eastAsia="Times New Roman" w:cs="Times New Roman"/>
          <w:szCs w:val="24"/>
          <w:lang w:eastAsia="es-ES"/>
        </w:rPr>
        <w:t>entidad,</w:t>
      </w:r>
      <w:r w:rsidRPr="00380338">
        <w:rPr>
          <w:rFonts w:eastAsia="Times New Roman" w:cs="Times New Roman"/>
          <w:szCs w:val="24"/>
          <w:lang w:eastAsia="es-ES"/>
        </w:rPr>
        <w:t xml:space="preserve"> así como las personas que ejercerán cargos de directores generales y asimilados y las personas responsables de las funciones de control interno.</w:t>
      </w:r>
    </w:p>
    <w:tbl>
      <w:tblPr>
        <w:tblW w:w="8693" w:type="dxa"/>
        <w:tblInd w:w="6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CellMar>
          <w:left w:w="68" w:type="dxa"/>
          <w:right w:w="68" w:type="dxa"/>
        </w:tblCellMar>
        <w:tblLook w:val="01E0" w:firstRow="1" w:lastRow="1" w:firstColumn="1" w:lastColumn="1" w:noHBand="0" w:noVBand="0"/>
      </w:tblPr>
      <w:tblGrid>
        <w:gridCol w:w="3543"/>
        <w:gridCol w:w="993"/>
        <w:gridCol w:w="1418"/>
        <w:gridCol w:w="1417"/>
        <w:gridCol w:w="1322"/>
      </w:tblGrid>
      <w:tr w:rsidR="00380338" w:rsidRPr="00380338" w14:paraId="0064E552" w14:textId="77777777" w:rsidTr="005F3ED5">
        <w:trPr>
          <w:trHeight w:val="567"/>
        </w:trPr>
        <w:tc>
          <w:tcPr>
            <w:tcW w:w="3543" w:type="dxa"/>
            <w:vMerge w:val="restart"/>
            <w:tcBorders>
              <w:top w:val="single" w:sz="12" w:space="0" w:color="auto"/>
              <w:left w:val="single" w:sz="12" w:space="0" w:color="auto"/>
            </w:tcBorders>
            <w:vAlign w:val="center"/>
          </w:tcPr>
          <w:p w14:paraId="26D800DE" w14:textId="77777777" w:rsidR="00380338" w:rsidRPr="00380338" w:rsidRDefault="00380338" w:rsidP="00380338">
            <w:pPr>
              <w:spacing w:after="0" w:line="240" w:lineRule="auto"/>
              <w:jc w:val="left"/>
              <w:rPr>
                <w:b/>
                <w:sz w:val="20"/>
                <w:szCs w:val="16"/>
              </w:rPr>
            </w:pPr>
            <w:r w:rsidRPr="00380338">
              <w:rPr>
                <w:color w:val="FF0000"/>
              </w:rPr>
              <w:t xml:space="preserve"> </w:t>
            </w:r>
            <w:r w:rsidRPr="00380338">
              <w:rPr>
                <w:b/>
                <w:sz w:val="20"/>
                <w:szCs w:val="16"/>
              </w:rPr>
              <w:t xml:space="preserve">Nombre y apellidos </w:t>
            </w:r>
          </w:p>
        </w:tc>
        <w:tc>
          <w:tcPr>
            <w:tcW w:w="993" w:type="dxa"/>
            <w:vMerge w:val="restart"/>
            <w:tcBorders>
              <w:top w:val="single" w:sz="12" w:space="0" w:color="auto"/>
            </w:tcBorders>
            <w:vAlign w:val="center"/>
          </w:tcPr>
          <w:p w14:paraId="47A5FA60" w14:textId="5469C7DF" w:rsidR="00380338" w:rsidRPr="00380338" w:rsidRDefault="00783490" w:rsidP="00380338">
            <w:pPr>
              <w:spacing w:after="0" w:line="240" w:lineRule="auto"/>
              <w:jc w:val="center"/>
              <w:rPr>
                <w:b/>
                <w:sz w:val="20"/>
                <w:szCs w:val="16"/>
              </w:rPr>
            </w:pPr>
            <w:r>
              <w:rPr>
                <w:b/>
                <w:sz w:val="20"/>
                <w:szCs w:val="16"/>
              </w:rPr>
              <w:t>NIF</w:t>
            </w:r>
          </w:p>
        </w:tc>
        <w:tc>
          <w:tcPr>
            <w:tcW w:w="1418" w:type="dxa"/>
            <w:vMerge w:val="restart"/>
            <w:tcBorders>
              <w:top w:val="single" w:sz="12" w:space="0" w:color="auto"/>
            </w:tcBorders>
            <w:vAlign w:val="center"/>
          </w:tcPr>
          <w:p w14:paraId="4582FFCE" w14:textId="77777777" w:rsidR="00380338" w:rsidRPr="00380338" w:rsidRDefault="00380338" w:rsidP="00380338">
            <w:pPr>
              <w:spacing w:after="0" w:line="240" w:lineRule="auto"/>
              <w:jc w:val="left"/>
              <w:rPr>
                <w:b/>
                <w:sz w:val="20"/>
                <w:szCs w:val="16"/>
              </w:rPr>
            </w:pPr>
            <w:r w:rsidRPr="00380338">
              <w:rPr>
                <w:b/>
                <w:sz w:val="20"/>
                <w:szCs w:val="16"/>
              </w:rPr>
              <w:t xml:space="preserve">Cargo/Función de control </w:t>
            </w:r>
          </w:p>
        </w:tc>
        <w:tc>
          <w:tcPr>
            <w:tcW w:w="2739" w:type="dxa"/>
            <w:gridSpan w:val="2"/>
            <w:tcBorders>
              <w:top w:val="single" w:sz="12" w:space="0" w:color="auto"/>
              <w:bottom w:val="single" w:sz="12" w:space="0" w:color="auto"/>
            </w:tcBorders>
            <w:vAlign w:val="center"/>
          </w:tcPr>
          <w:p w14:paraId="4D9C4DE3" w14:textId="77777777" w:rsidR="00380338" w:rsidRPr="00380338" w:rsidRDefault="00380338" w:rsidP="00380338">
            <w:pPr>
              <w:spacing w:after="0" w:line="240" w:lineRule="auto"/>
              <w:jc w:val="center"/>
              <w:rPr>
                <w:b/>
                <w:sz w:val="20"/>
                <w:szCs w:val="16"/>
              </w:rPr>
            </w:pPr>
            <w:r w:rsidRPr="00380338">
              <w:rPr>
                <w:b/>
                <w:sz w:val="20"/>
                <w:szCs w:val="16"/>
              </w:rPr>
              <w:t xml:space="preserve">Tiempo dedicación a sus funciones </w:t>
            </w:r>
          </w:p>
        </w:tc>
      </w:tr>
      <w:tr w:rsidR="00380338" w:rsidRPr="00380338" w14:paraId="0985F2AE" w14:textId="77777777" w:rsidTr="005F3ED5">
        <w:trPr>
          <w:trHeight w:val="567"/>
        </w:trPr>
        <w:tc>
          <w:tcPr>
            <w:tcW w:w="3543" w:type="dxa"/>
            <w:vMerge/>
            <w:tcBorders>
              <w:left w:val="single" w:sz="12" w:space="0" w:color="auto"/>
              <w:bottom w:val="single" w:sz="12" w:space="0" w:color="auto"/>
            </w:tcBorders>
            <w:vAlign w:val="center"/>
          </w:tcPr>
          <w:p w14:paraId="39BE24D3" w14:textId="77777777" w:rsidR="00380338" w:rsidRPr="00380338" w:rsidRDefault="00380338" w:rsidP="00380338">
            <w:pPr>
              <w:spacing w:after="0" w:line="240" w:lineRule="auto"/>
              <w:jc w:val="left"/>
              <w:rPr>
                <w:b/>
                <w:sz w:val="20"/>
                <w:szCs w:val="16"/>
              </w:rPr>
            </w:pPr>
          </w:p>
        </w:tc>
        <w:tc>
          <w:tcPr>
            <w:tcW w:w="993" w:type="dxa"/>
            <w:vMerge/>
            <w:tcBorders>
              <w:bottom w:val="single" w:sz="12" w:space="0" w:color="auto"/>
            </w:tcBorders>
            <w:vAlign w:val="center"/>
          </w:tcPr>
          <w:p w14:paraId="4E9788AC" w14:textId="77777777" w:rsidR="00380338" w:rsidRPr="00380338" w:rsidRDefault="00380338" w:rsidP="00380338">
            <w:pPr>
              <w:spacing w:after="0" w:line="240" w:lineRule="auto"/>
              <w:jc w:val="center"/>
              <w:rPr>
                <w:b/>
                <w:sz w:val="20"/>
                <w:szCs w:val="16"/>
              </w:rPr>
            </w:pPr>
          </w:p>
        </w:tc>
        <w:tc>
          <w:tcPr>
            <w:tcW w:w="1418" w:type="dxa"/>
            <w:vMerge/>
            <w:tcBorders>
              <w:bottom w:val="single" w:sz="12" w:space="0" w:color="auto"/>
            </w:tcBorders>
            <w:vAlign w:val="center"/>
          </w:tcPr>
          <w:p w14:paraId="2663046E" w14:textId="77777777" w:rsidR="00380338" w:rsidRPr="00380338" w:rsidRDefault="00380338" w:rsidP="00380338">
            <w:pPr>
              <w:spacing w:after="0" w:line="240" w:lineRule="auto"/>
              <w:jc w:val="left"/>
              <w:rPr>
                <w:b/>
                <w:sz w:val="20"/>
                <w:szCs w:val="16"/>
              </w:rPr>
            </w:pPr>
          </w:p>
        </w:tc>
        <w:tc>
          <w:tcPr>
            <w:tcW w:w="1417" w:type="dxa"/>
            <w:tcBorders>
              <w:top w:val="single" w:sz="12" w:space="0" w:color="auto"/>
              <w:bottom w:val="single" w:sz="12" w:space="0" w:color="auto"/>
            </w:tcBorders>
            <w:vAlign w:val="center"/>
          </w:tcPr>
          <w:p w14:paraId="3FADB08D" w14:textId="77777777" w:rsidR="00380338" w:rsidRPr="00380338" w:rsidRDefault="00380338" w:rsidP="00380338">
            <w:pPr>
              <w:spacing w:after="0" w:line="240" w:lineRule="auto"/>
              <w:jc w:val="center"/>
              <w:rPr>
                <w:b/>
                <w:sz w:val="20"/>
                <w:szCs w:val="16"/>
              </w:rPr>
            </w:pPr>
            <w:r w:rsidRPr="00380338">
              <w:rPr>
                <w:b/>
                <w:sz w:val="20"/>
                <w:szCs w:val="16"/>
              </w:rPr>
              <w:t>Mensual</w:t>
            </w:r>
          </w:p>
        </w:tc>
        <w:tc>
          <w:tcPr>
            <w:tcW w:w="1322" w:type="dxa"/>
            <w:tcBorders>
              <w:top w:val="single" w:sz="12" w:space="0" w:color="auto"/>
              <w:bottom w:val="single" w:sz="12" w:space="0" w:color="auto"/>
            </w:tcBorders>
            <w:vAlign w:val="center"/>
          </w:tcPr>
          <w:p w14:paraId="055ADABB" w14:textId="77777777" w:rsidR="00380338" w:rsidRPr="00380338" w:rsidRDefault="00380338" w:rsidP="00380338">
            <w:pPr>
              <w:spacing w:after="0" w:line="240" w:lineRule="auto"/>
              <w:jc w:val="center"/>
              <w:rPr>
                <w:b/>
                <w:sz w:val="20"/>
                <w:szCs w:val="16"/>
              </w:rPr>
            </w:pPr>
            <w:r w:rsidRPr="00380338">
              <w:rPr>
                <w:b/>
                <w:sz w:val="20"/>
                <w:szCs w:val="16"/>
              </w:rPr>
              <w:t>Anual</w:t>
            </w:r>
          </w:p>
        </w:tc>
      </w:tr>
      <w:tr w:rsidR="00380338" w:rsidRPr="00380338" w14:paraId="0C2EC4E4" w14:textId="77777777" w:rsidTr="005F3ED5">
        <w:trPr>
          <w:trHeight w:val="284"/>
        </w:trPr>
        <w:tc>
          <w:tcPr>
            <w:tcW w:w="3543" w:type="dxa"/>
            <w:vAlign w:val="center"/>
          </w:tcPr>
          <w:p w14:paraId="72BBC045" w14:textId="77777777" w:rsidR="00380338" w:rsidRPr="00380338" w:rsidRDefault="00380338" w:rsidP="00380338">
            <w:pPr>
              <w:spacing w:after="0" w:line="240" w:lineRule="auto"/>
              <w:jc w:val="left"/>
              <w:rPr>
                <w:rFonts w:ascii="Arial" w:eastAsia="Times New Roman" w:hAnsi="Arial" w:cs="Arial"/>
                <w:color w:val="000000"/>
                <w:sz w:val="20"/>
                <w:szCs w:val="18"/>
                <w:lang w:eastAsia="es-ES"/>
              </w:rPr>
            </w:pPr>
          </w:p>
        </w:tc>
        <w:tc>
          <w:tcPr>
            <w:tcW w:w="993" w:type="dxa"/>
          </w:tcPr>
          <w:p w14:paraId="27CC06B6" w14:textId="77777777" w:rsidR="00380338" w:rsidRPr="00380338" w:rsidRDefault="00380338" w:rsidP="00380338">
            <w:pPr>
              <w:spacing w:after="0" w:line="240" w:lineRule="auto"/>
              <w:jc w:val="left"/>
              <w:rPr>
                <w:rFonts w:ascii="Arial" w:eastAsia="Times New Roman" w:hAnsi="Arial" w:cs="Arial"/>
                <w:color w:val="000000"/>
                <w:sz w:val="20"/>
                <w:szCs w:val="18"/>
                <w:lang w:eastAsia="es-ES"/>
              </w:rPr>
            </w:pPr>
          </w:p>
        </w:tc>
        <w:tc>
          <w:tcPr>
            <w:tcW w:w="1418" w:type="dxa"/>
            <w:vAlign w:val="center"/>
          </w:tcPr>
          <w:p w14:paraId="592A4078" w14:textId="77777777" w:rsidR="00380338" w:rsidRPr="00380338" w:rsidRDefault="00380338" w:rsidP="00380338">
            <w:pPr>
              <w:spacing w:after="0" w:line="240" w:lineRule="auto"/>
              <w:jc w:val="left"/>
              <w:rPr>
                <w:rFonts w:ascii="Arial" w:eastAsia="Times New Roman" w:hAnsi="Arial" w:cs="Arial"/>
                <w:color w:val="000000"/>
                <w:sz w:val="20"/>
                <w:szCs w:val="18"/>
                <w:lang w:eastAsia="es-ES"/>
              </w:rPr>
            </w:pPr>
          </w:p>
        </w:tc>
        <w:tc>
          <w:tcPr>
            <w:tcW w:w="1417" w:type="dxa"/>
          </w:tcPr>
          <w:p w14:paraId="44F818F4" w14:textId="77777777" w:rsidR="00380338" w:rsidRPr="00380338" w:rsidRDefault="00380338" w:rsidP="00380338">
            <w:pPr>
              <w:spacing w:after="0" w:line="240" w:lineRule="auto"/>
              <w:jc w:val="center"/>
              <w:rPr>
                <w:rFonts w:ascii="Arial" w:eastAsia="Times New Roman" w:hAnsi="Arial" w:cs="Arial"/>
                <w:sz w:val="20"/>
                <w:szCs w:val="18"/>
                <w:lang w:eastAsia="es-ES"/>
              </w:rPr>
            </w:pPr>
          </w:p>
        </w:tc>
        <w:tc>
          <w:tcPr>
            <w:tcW w:w="1322" w:type="dxa"/>
          </w:tcPr>
          <w:p w14:paraId="7CE22EEA" w14:textId="77777777" w:rsidR="00380338" w:rsidRPr="00380338" w:rsidRDefault="00380338" w:rsidP="00380338">
            <w:pPr>
              <w:spacing w:after="0" w:line="240" w:lineRule="auto"/>
              <w:jc w:val="center"/>
              <w:rPr>
                <w:rFonts w:ascii="Arial" w:eastAsia="Times New Roman" w:hAnsi="Arial" w:cs="Arial"/>
                <w:sz w:val="20"/>
                <w:szCs w:val="18"/>
                <w:lang w:eastAsia="es-ES"/>
              </w:rPr>
            </w:pPr>
          </w:p>
        </w:tc>
      </w:tr>
      <w:tr w:rsidR="00380338" w:rsidRPr="00380338" w14:paraId="046977E2" w14:textId="77777777" w:rsidTr="005F3ED5">
        <w:trPr>
          <w:trHeight w:val="284"/>
        </w:trPr>
        <w:tc>
          <w:tcPr>
            <w:tcW w:w="3543" w:type="dxa"/>
            <w:vAlign w:val="center"/>
          </w:tcPr>
          <w:p w14:paraId="7944184C" w14:textId="77777777" w:rsidR="00380338" w:rsidRPr="00380338" w:rsidRDefault="00380338" w:rsidP="00380338">
            <w:pPr>
              <w:spacing w:after="0" w:line="240" w:lineRule="auto"/>
              <w:jc w:val="left"/>
              <w:rPr>
                <w:rFonts w:ascii="Arial" w:eastAsia="Times New Roman" w:hAnsi="Arial" w:cs="Arial"/>
                <w:color w:val="000000"/>
                <w:sz w:val="20"/>
                <w:szCs w:val="18"/>
                <w:lang w:eastAsia="es-ES"/>
              </w:rPr>
            </w:pPr>
          </w:p>
        </w:tc>
        <w:tc>
          <w:tcPr>
            <w:tcW w:w="993" w:type="dxa"/>
          </w:tcPr>
          <w:p w14:paraId="446501A9" w14:textId="77777777" w:rsidR="00380338" w:rsidRPr="00380338" w:rsidRDefault="00380338" w:rsidP="00380338">
            <w:pPr>
              <w:spacing w:after="0" w:line="240" w:lineRule="auto"/>
              <w:jc w:val="left"/>
              <w:rPr>
                <w:rFonts w:ascii="Arial" w:eastAsia="Times New Roman" w:hAnsi="Arial" w:cs="Arial"/>
                <w:color w:val="000000"/>
                <w:sz w:val="20"/>
                <w:szCs w:val="18"/>
                <w:lang w:eastAsia="es-ES"/>
              </w:rPr>
            </w:pPr>
          </w:p>
        </w:tc>
        <w:tc>
          <w:tcPr>
            <w:tcW w:w="1418" w:type="dxa"/>
            <w:vAlign w:val="center"/>
          </w:tcPr>
          <w:p w14:paraId="71FD9984" w14:textId="77777777" w:rsidR="00380338" w:rsidRPr="00380338" w:rsidRDefault="00380338" w:rsidP="00380338">
            <w:pPr>
              <w:spacing w:after="0" w:line="240" w:lineRule="auto"/>
              <w:jc w:val="left"/>
              <w:rPr>
                <w:rFonts w:ascii="Arial" w:eastAsia="Times New Roman" w:hAnsi="Arial" w:cs="Arial"/>
                <w:color w:val="000000"/>
                <w:sz w:val="20"/>
                <w:szCs w:val="18"/>
                <w:lang w:eastAsia="es-ES"/>
              </w:rPr>
            </w:pPr>
          </w:p>
        </w:tc>
        <w:tc>
          <w:tcPr>
            <w:tcW w:w="1417" w:type="dxa"/>
          </w:tcPr>
          <w:p w14:paraId="28F75717" w14:textId="77777777" w:rsidR="00380338" w:rsidRPr="00380338" w:rsidRDefault="00380338" w:rsidP="00380338">
            <w:pPr>
              <w:spacing w:after="0" w:line="240" w:lineRule="auto"/>
              <w:jc w:val="center"/>
              <w:rPr>
                <w:rFonts w:ascii="Arial" w:eastAsia="Times New Roman" w:hAnsi="Arial" w:cs="Arial"/>
                <w:sz w:val="20"/>
                <w:szCs w:val="18"/>
                <w:lang w:eastAsia="es-ES"/>
              </w:rPr>
            </w:pPr>
          </w:p>
        </w:tc>
        <w:tc>
          <w:tcPr>
            <w:tcW w:w="1322" w:type="dxa"/>
          </w:tcPr>
          <w:p w14:paraId="33D4C3D4" w14:textId="77777777" w:rsidR="00380338" w:rsidRPr="00380338" w:rsidRDefault="00380338" w:rsidP="00380338">
            <w:pPr>
              <w:spacing w:after="0" w:line="240" w:lineRule="auto"/>
              <w:jc w:val="center"/>
              <w:rPr>
                <w:rFonts w:ascii="Arial" w:eastAsia="Times New Roman" w:hAnsi="Arial" w:cs="Arial"/>
                <w:sz w:val="20"/>
                <w:szCs w:val="18"/>
                <w:lang w:eastAsia="es-ES"/>
              </w:rPr>
            </w:pPr>
          </w:p>
        </w:tc>
      </w:tr>
      <w:tr w:rsidR="00380338" w:rsidRPr="00380338" w14:paraId="721F28B1" w14:textId="77777777" w:rsidTr="005F3ED5">
        <w:trPr>
          <w:trHeight w:val="284"/>
        </w:trPr>
        <w:tc>
          <w:tcPr>
            <w:tcW w:w="3543" w:type="dxa"/>
            <w:vAlign w:val="center"/>
          </w:tcPr>
          <w:p w14:paraId="5D28C0BD" w14:textId="77777777" w:rsidR="00380338" w:rsidRPr="00380338" w:rsidRDefault="00380338" w:rsidP="00380338">
            <w:pPr>
              <w:spacing w:after="0" w:line="240" w:lineRule="auto"/>
              <w:jc w:val="left"/>
              <w:rPr>
                <w:rFonts w:ascii="Arial" w:eastAsia="Times New Roman" w:hAnsi="Arial" w:cs="Arial"/>
                <w:color w:val="000000"/>
                <w:sz w:val="20"/>
                <w:szCs w:val="18"/>
                <w:lang w:eastAsia="es-ES"/>
              </w:rPr>
            </w:pPr>
          </w:p>
        </w:tc>
        <w:tc>
          <w:tcPr>
            <w:tcW w:w="993" w:type="dxa"/>
          </w:tcPr>
          <w:p w14:paraId="7F76EFDE" w14:textId="77777777" w:rsidR="00380338" w:rsidRPr="00380338" w:rsidRDefault="00380338" w:rsidP="00380338">
            <w:pPr>
              <w:spacing w:after="0" w:line="240" w:lineRule="auto"/>
              <w:jc w:val="left"/>
              <w:rPr>
                <w:rFonts w:ascii="Arial" w:eastAsia="Times New Roman" w:hAnsi="Arial" w:cs="Arial"/>
                <w:color w:val="000000"/>
                <w:sz w:val="20"/>
                <w:szCs w:val="18"/>
                <w:lang w:eastAsia="es-ES"/>
              </w:rPr>
            </w:pPr>
          </w:p>
        </w:tc>
        <w:tc>
          <w:tcPr>
            <w:tcW w:w="1418" w:type="dxa"/>
            <w:vAlign w:val="center"/>
          </w:tcPr>
          <w:p w14:paraId="10DD165B" w14:textId="77777777" w:rsidR="00380338" w:rsidRPr="00380338" w:rsidRDefault="00380338" w:rsidP="00380338">
            <w:pPr>
              <w:spacing w:after="0" w:line="240" w:lineRule="auto"/>
              <w:jc w:val="left"/>
              <w:rPr>
                <w:rFonts w:ascii="Arial" w:eastAsia="Times New Roman" w:hAnsi="Arial" w:cs="Arial"/>
                <w:color w:val="000000"/>
                <w:sz w:val="20"/>
                <w:szCs w:val="18"/>
                <w:lang w:eastAsia="es-ES"/>
              </w:rPr>
            </w:pPr>
          </w:p>
        </w:tc>
        <w:tc>
          <w:tcPr>
            <w:tcW w:w="1417" w:type="dxa"/>
          </w:tcPr>
          <w:p w14:paraId="0CAF5A88" w14:textId="77777777" w:rsidR="00380338" w:rsidRPr="00380338" w:rsidRDefault="00380338" w:rsidP="00380338">
            <w:pPr>
              <w:spacing w:after="0" w:line="240" w:lineRule="auto"/>
              <w:jc w:val="center"/>
              <w:rPr>
                <w:rFonts w:ascii="Arial" w:eastAsia="Times New Roman" w:hAnsi="Arial" w:cs="Arial"/>
                <w:sz w:val="20"/>
                <w:szCs w:val="18"/>
                <w:lang w:eastAsia="es-ES"/>
              </w:rPr>
            </w:pPr>
          </w:p>
        </w:tc>
        <w:tc>
          <w:tcPr>
            <w:tcW w:w="1322" w:type="dxa"/>
          </w:tcPr>
          <w:p w14:paraId="3E30D319" w14:textId="77777777" w:rsidR="00380338" w:rsidRPr="00380338" w:rsidRDefault="00380338" w:rsidP="00380338">
            <w:pPr>
              <w:spacing w:after="0" w:line="240" w:lineRule="auto"/>
              <w:jc w:val="center"/>
              <w:rPr>
                <w:rFonts w:ascii="Arial" w:eastAsia="Times New Roman" w:hAnsi="Arial" w:cs="Arial"/>
                <w:sz w:val="20"/>
                <w:szCs w:val="18"/>
                <w:lang w:eastAsia="es-ES"/>
              </w:rPr>
            </w:pPr>
          </w:p>
        </w:tc>
      </w:tr>
      <w:tr w:rsidR="00380338" w:rsidRPr="00380338" w14:paraId="6F4B5668" w14:textId="77777777" w:rsidTr="005F3ED5">
        <w:trPr>
          <w:trHeight w:val="284"/>
        </w:trPr>
        <w:tc>
          <w:tcPr>
            <w:tcW w:w="3543" w:type="dxa"/>
            <w:vAlign w:val="center"/>
          </w:tcPr>
          <w:p w14:paraId="3068FA80" w14:textId="77777777" w:rsidR="00380338" w:rsidRPr="00380338" w:rsidRDefault="00380338" w:rsidP="00380338">
            <w:pPr>
              <w:spacing w:after="0" w:line="240" w:lineRule="auto"/>
              <w:jc w:val="left"/>
              <w:rPr>
                <w:rFonts w:ascii="Arial" w:eastAsia="Times New Roman" w:hAnsi="Arial" w:cs="Arial"/>
                <w:color w:val="000000"/>
                <w:sz w:val="20"/>
                <w:szCs w:val="18"/>
                <w:lang w:eastAsia="es-ES"/>
              </w:rPr>
            </w:pPr>
          </w:p>
        </w:tc>
        <w:tc>
          <w:tcPr>
            <w:tcW w:w="993" w:type="dxa"/>
          </w:tcPr>
          <w:p w14:paraId="465EBF11" w14:textId="77777777" w:rsidR="00380338" w:rsidRPr="00380338" w:rsidRDefault="00380338" w:rsidP="00380338">
            <w:pPr>
              <w:spacing w:after="0" w:line="240" w:lineRule="auto"/>
              <w:jc w:val="left"/>
              <w:rPr>
                <w:rFonts w:ascii="Arial" w:eastAsia="Times New Roman" w:hAnsi="Arial" w:cs="Arial"/>
                <w:color w:val="000000"/>
                <w:sz w:val="20"/>
                <w:szCs w:val="18"/>
                <w:lang w:eastAsia="es-ES"/>
              </w:rPr>
            </w:pPr>
          </w:p>
        </w:tc>
        <w:tc>
          <w:tcPr>
            <w:tcW w:w="1418" w:type="dxa"/>
            <w:vAlign w:val="center"/>
          </w:tcPr>
          <w:p w14:paraId="3BD4BC5A" w14:textId="77777777" w:rsidR="00380338" w:rsidRPr="00380338" w:rsidRDefault="00380338" w:rsidP="00380338">
            <w:pPr>
              <w:spacing w:after="0" w:line="240" w:lineRule="auto"/>
              <w:jc w:val="left"/>
              <w:rPr>
                <w:rFonts w:ascii="Arial" w:eastAsia="Times New Roman" w:hAnsi="Arial" w:cs="Arial"/>
                <w:color w:val="000000"/>
                <w:sz w:val="20"/>
                <w:szCs w:val="18"/>
                <w:lang w:eastAsia="es-ES"/>
              </w:rPr>
            </w:pPr>
          </w:p>
        </w:tc>
        <w:tc>
          <w:tcPr>
            <w:tcW w:w="1417" w:type="dxa"/>
          </w:tcPr>
          <w:p w14:paraId="6B4AA5FB" w14:textId="77777777" w:rsidR="00380338" w:rsidRPr="00380338" w:rsidRDefault="00380338" w:rsidP="00380338">
            <w:pPr>
              <w:spacing w:after="0" w:line="240" w:lineRule="auto"/>
              <w:jc w:val="center"/>
              <w:rPr>
                <w:rFonts w:ascii="Arial" w:eastAsia="Times New Roman" w:hAnsi="Arial" w:cs="Arial"/>
                <w:sz w:val="20"/>
                <w:szCs w:val="18"/>
                <w:lang w:eastAsia="es-ES"/>
              </w:rPr>
            </w:pPr>
          </w:p>
        </w:tc>
        <w:tc>
          <w:tcPr>
            <w:tcW w:w="1322" w:type="dxa"/>
          </w:tcPr>
          <w:p w14:paraId="29CE6D7E" w14:textId="77777777" w:rsidR="00380338" w:rsidRPr="00380338" w:rsidRDefault="00380338" w:rsidP="00380338">
            <w:pPr>
              <w:spacing w:after="0" w:line="240" w:lineRule="auto"/>
              <w:jc w:val="center"/>
              <w:rPr>
                <w:rFonts w:ascii="Arial" w:eastAsia="Times New Roman" w:hAnsi="Arial" w:cs="Arial"/>
                <w:sz w:val="20"/>
                <w:szCs w:val="18"/>
                <w:lang w:eastAsia="es-ES"/>
              </w:rPr>
            </w:pPr>
          </w:p>
        </w:tc>
      </w:tr>
      <w:tr w:rsidR="00380338" w:rsidRPr="00380338" w14:paraId="67B28E05" w14:textId="77777777" w:rsidTr="005F3ED5">
        <w:trPr>
          <w:trHeight w:val="284"/>
        </w:trPr>
        <w:tc>
          <w:tcPr>
            <w:tcW w:w="3543" w:type="dxa"/>
            <w:vAlign w:val="center"/>
          </w:tcPr>
          <w:p w14:paraId="383ED99B" w14:textId="77777777" w:rsidR="00380338" w:rsidRPr="00380338" w:rsidRDefault="00380338" w:rsidP="00380338">
            <w:pPr>
              <w:spacing w:after="0" w:line="240" w:lineRule="auto"/>
              <w:jc w:val="left"/>
              <w:rPr>
                <w:rFonts w:ascii="Arial" w:eastAsia="Times New Roman" w:hAnsi="Arial" w:cs="Arial"/>
                <w:color w:val="000000"/>
                <w:sz w:val="20"/>
                <w:szCs w:val="18"/>
                <w:lang w:eastAsia="es-ES"/>
              </w:rPr>
            </w:pPr>
          </w:p>
        </w:tc>
        <w:tc>
          <w:tcPr>
            <w:tcW w:w="993" w:type="dxa"/>
          </w:tcPr>
          <w:p w14:paraId="5E2ED2AB" w14:textId="77777777" w:rsidR="00380338" w:rsidRPr="00380338" w:rsidRDefault="00380338" w:rsidP="00380338">
            <w:pPr>
              <w:spacing w:after="0" w:line="240" w:lineRule="auto"/>
              <w:jc w:val="left"/>
              <w:rPr>
                <w:rFonts w:ascii="Arial" w:eastAsia="Times New Roman" w:hAnsi="Arial" w:cs="Arial"/>
                <w:color w:val="000000"/>
                <w:sz w:val="20"/>
                <w:szCs w:val="18"/>
                <w:lang w:eastAsia="es-ES"/>
              </w:rPr>
            </w:pPr>
          </w:p>
        </w:tc>
        <w:tc>
          <w:tcPr>
            <w:tcW w:w="1418" w:type="dxa"/>
            <w:vAlign w:val="center"/>
          </w:tcPr>
          <w:p w14:paraId="4554CF46" w14:textId="77777777" w:rsidR="00380338" w:rsidRPr="00380338" w:rsidRDefault="00380338" w:rsidP="00380338">
            <w:pPr>
              <w:spacing w:after="0" w:line="240" w:lineRule="auto"/>
              <w:jc w:val="left"/>
              <w:rPr>
                <w:rFonts w:ascii="Arial" w:eastAsia="Times New Roman" w:hAnsi="Arial" w:cs="Arial"/>
                <w:color w:val="000000"/>
                <w:sz w:val="20"/>
                <w:szCs w:val="18"/>
                <w:lang w:eastAsia="es-ES"/>
              </w:rPr>
            </w:pPr>
          </w:p>
        </w:tc>
        <w:tc>
          <w:tcPr>
            <w:tcW w:w="1417" w:type="dxa"/>
          </w:tcPr>
          <w:p w14:paraId="61A09282" w14:textId="77777777" w:rsidR="00380338" w:rsidRPr="00380338" w:rsidRDefault="00380338" w:rsidP="00380338">
            <w:pPr>
              <w:spacing w:after="0" w:line="240" w:lineRule="auto"/>
              <w:jc w:val="center"/>
              <w:rPr>
                <w:rFonts w:ascii="Arial" w:eastAsia="Times New Roman" w:hAnsi="Arial" w:cs="Arial"/>
                <w:sz w:val="20"/>
                <w:szCs w:val="18"/>
                <w:lang w:eastAsia="es-ES"/>
              </w:rPr>
            </w:pPr>
          </w:p>
        </w:tc>
        <w:tc>
          <w:tcPr>
            <w:tcW w:w="1322" w:type="dxa"/>
          </w:tcPr>
          <w:p w14:paraId="68217C83" w14:textId="77777777" w:rsidR="00380338" w:rsidRPr="00380338" w:rsidRDefault="00380338" w:rsidP="00380338">
            <w:pPr>
              <w:spacing w:after="0" w:line="240" w:lineRule="auto"/>
              <w:jc w:val="center"/>
              <w:rPr>
                <w:rFonts w:ascii="Arial" w:eastAsia="Times New Roman" w:hAnsi="Arial" w:cs="Arial"/>
                <w:sz w:val="20"/>
                <w:szCs w:val="18"/>
                <w:lang w:eastAsia="es-ES"/>
              </w:rPr>
            </w:pPr>
          </w:p>
        </w:tc>
      </w:tr>
      <w:tr w:rsidR="00380338" w:rsidRPr="00380338" w14:paraId="2D93AF95" w14:textId="77777777" w:rsidTr="005F3ED5">
        <w:trPr>
          <w:trHeight w:val="284"/>
        </w:trPr>
        <w:tc>
          <w:tcPr>
            <w:tcW w:w="3543" w:type="dxa"/>
            <w:vAlign w:val="center"/>
          </w:tcPr>
          <w:p w14:paraId="47FF4D40" w14:textId="77777777" w:rsidR="00380338" w:rsidRPr="00380338" w:rsidRDefault="00380338" w:rsidP="00380338">
            <w:pPr>
              <w:spacing w:after="0" w:line="240" w:lineRule="auto"/>
              <w:jc w:val="left"/>
              <w:rPr>
                <w:rFonts w:ascii="Arial" w:eastAsia="Times New Roman" w:hAnsi="Arial" w:cs="Arial"/>
                <w:color w:val="000000"/>
                <w:sz w:val="20"/>
                <w:szCs w:val="18"/>
                <w:lang w:eastAsia="es-ES"/>
              </w:rPr>
            </w:pPr>
          </w:p>
        </w:tc>
        <w:tc>
          <w:tcPr>
            <w:tcW w:w="993" w:type="dxa"/>
          </w:tcPr>
          <w:p w14:paraId="28437E9F" w14:textId="77777777" w:rsidR="00380338" w:rsidRPr="00380338" w:rsidRDefault="00380338" w:rsidP="00380338">
            <w:pPr>
              <w:spacing w:after="0" w:line="240" w:lineRule="auto"/>
              <w:jc w:val="left"/>
              <w:rPr>
                <w:rFonts w:ascii="Arial" w:eastAsia="Times New Roman" w:hAnsi="Arial" w:cs="Arial"/>
                <w:color w:val="000000"/>
                <w:sz w:val="20"/>
                <w:szCs w:val="18"/>
                <w:lang w:eastAsia="es-ES"/>
              </w:rPr>
            </w:pPr>
          </w:p>
        </w:tc>
        <w:tc>
          <w:tcPr>
            <w:tcW w:w="1418" w:type="dxa"/>
            <w:vAlign w:val="center"/>
          </w:tcPr>
          <w:p w14:paraId="405D6298" w14:textId="77777777" w:rsidR="00380338" w:rsidRPr="00380338" w:rsidRDefault="00380338" w:rsidP="00380338">
            <w:pPr>
              <w:spacing w:after="0" w:line="240" w:lineRule="auto"/>
              <w:jc w:val="left"/>
              <w:rPr>
                <w:rFonts w:ascii="Arial" w:eastAsia="Times New Roman" w:hAnsi="Arial" w:cs="Arial"/>
                <w:color w:val="000000"/>
                <w:sz w:val="20"/>
                <w:szCs w:val="18"/>
                <w:lang w:eastAsia="es-ES"/>
              </w:rPr>
            </w:pPr>
          </w:p>
        </w:tc>
        <w:tc>
          <w:tcPr>
            <w:tcW w:w="1417" w:type="dxa"/>
          </w:tcPr>
          <w:p w14:paraId="599C29F9" w14:textId="77777777" w:rsidR="00380338" w:rsidRPr="00380338" w:rsidRDefault="00380338" w:rsidP="00380338">
            <w:pPr>
              <w:spacing w:after="0" w:line="240" w:lineRule="auto"/>
              <w:jc w:val="center"/>
              <w:rPr>
                <w:rFonts w:ascii="Arial" w:eastAsia="Times New Roman" w:hAnsi="Arial" w:cs="Arial"/>
                <w:sz w:val="20"/>
                <w:szCs w:val="18"/>
                <w:lang w:eastAsia="es-ES"/>
              </w:rPr>
            </w:pPr>
          </w:p>
        </w:tc>
        <w:tc>
          <w:tcPr>
            <w:tcW w:w="1322" w:type="dxa"/>
          </w:tcPr>
          <w:p w14:paraId="57031D9B" w14:textId="77777777" w:rsidR="00380338" w:rsidRPr="00380338" w:rsidRDefault="00380338" w:rsidP="00380338">
            <w:pPr>
              <w:spacing w:after="0" w:line="240" w:lineRule="auto"/>
              <w:jc w:val="center"/>
              <w:rPr>
                <w:rFonts w:ascii="Arial" w:eastAsia="Times New Roman" w:hAnsi="Arial" w:cs="Arial"/>
                <w:sz w:val="20"/>
                <w:szCs w:val="18"/>
                <w:lang w:eastAsia="es-ES"/>
              </w:rPr>
            </w:pPr>
          </w:p>
        </w:tc>
      </w:tr>
      <w:tr w:rsidR="00380338" w:rsidRPr="00380338" w14:paraId="419AE6F4" w14:textId="77777777" w:rsidTr="005F3ED5">
        <w:trPr>
          <w:trHeight w:val="284"/>
        </w:trPr>
        <w:tc>
          <w:tcPr>
            <w:tcW w:w="3543" w:type="dxa"/>
            <w:vAlign w:val="center"/>
          </w:tcPr>
          <w:p w14:paraId="15C3ACAA" w14:textId="77777777" w:rsidR="00380338" w:rsidRPr="00380338" w:rsidRDefault="00380338" w:rsidP="00380338">
            <w:pPr>
              <w:spacing w:after="0" w:line="240" w:lineRule="auto"/>
              <w:jc w:val="left"/>
              <w:rPr>
                <w:rFonts w:ascii="Arial" w:eastAsia="Times New Roman" w:hAnsi="Arial" w:cs="Arial"/>
                <w:color w:val="000000"/>
                <w:sz w:val="20"/>
                <w:szCs w:val="18"/>
                <w:lang w:eastAsia="es-ES"/>
              </w:rPr>
            </w:pPr>
          </w:p>
        </w:tc>
        <w:tc>
          <w:tcPr>
            <w:tcW w:w="993" w:type="dxa"/>
          </w:tcPr>
          <w:p w14:paraId="0EC3BED1" w14:textId="77777777" w:rsidR="00380338" w:rsidRPr="00380338" w:rsidRDefault="00380338" w:rsidP="00380338">
            <w:pPr>
              <w:spacing w:after="0" w:line="240" w:lineRule="auto"/>
              <w:jc w:val="left"/>
              <w:rPr>
                <w:rFonts w:ascii="Arial" w:eastAsia="Times New Roman" w:hAnsi="Arial" w:cs="Arial"/>
                <w:color w:val="000000"/>
                <w:sz w:val="20"/>
                <w:szCs w:val="18"/>
                <w:lang w:eastAsia="es-ES"/>
              </w:rPr>
            </w:pPr>
          </w:p>
        </w:tc>
        <w:tc>
          <w:tcPr>
            <w:tcW w:w="1418" w:type="dxa"/>
            <w:vAlign w:val="center"/>
          </w:tcPr>
          <w:p w14:paraId="067C0F3A" w14:textId="77777777" w:rsidR="00380338" w:rsidRPr="00380338" w:rsidRDefault="00380338" w:rsidP="00380338">
            <w:pPr>
              <w:spacing w:after="0" w:line="240" w:lineRule="auto"/>
              <w:jc w:val="left"/>
              <w:rPr>
                <w:rFonts w:ascii="Arial" w:eastAsia="Times New Roman" w:hAnsi="Arial" w:cs="Arial"/>
                <w:color w:val="000000"/>
                <w:sz w:val="20"/>
                <w:szCs w:val="18"/>
                <w:lang w:eastAsia="es-ES"/>
              </w:rPr>
            </w:pPr>
          </w:p>
        </w:tc>
        <w:tc>
          <w:tcPr>
            <w:tcW w:w="1417" w:type="dxa"/>
          </w:tcPr>
          <w:p w14:paraId="6060D97E" w14:textId="77777777" w:rsidR="00380338" w:rsidRPr="00380338" w:rsidRDefault="00380338" w:rsidP="00380338">
            <w:pPr>
              <w:spacing w:after="0" w:line="240" w:lineRule="auto"/>
              <w:jc w:val="center"/>
              <w:rPr>
                <w:rFonts w:ascii="Arial" w:eastAsia="Times New Roman" w:hAnsi="Arial" w:cs="Arial"/>
                <w:sz w:val="20"/>
                <w:szCs w:val="18"/>
                <w:lang w:eastAsia="es-ES"/>
              </w:rPr>
            </w:pPr>
          </w:p>
        </w:tc>
        <w:tc>
          <w:tcPr>
            <w:tcW w:w="1322" w:type="dxa"/>
          </w:tcPr>
          <w:p w14:paraId="7E84A42A" w14:textId="77777777" w:rsidR="00380338" w:rsidRPr="00380338" w:rsidRDefault="00380338" w:rsidP="00380338">
            <w:pPr>
              <w:spacing w:after="0" w:line="240" w:lineRule="auto"/>
              <w:jc w:val="center"/>
              <w:rPr>
                <w:rFonts w:ascii="Arial" w:eastAsia="Times New Roman" w:hAnsi="Arial" w:cs="Arial"/>
                <w:sz w:val="20"/>
                <w:szCs w:val="18"/>
                <w:lang w:eastAsia="es-ES"/>
              </w:rPr>
            </w:pPr>
          </w:p>
        </w:tc>
      </w:tr>
    </w:tbl>
    <w:p w14:paraId="6E9AF6AE" w14:textId="77777777" w:rsidR="00380338" w:rsidRPr="00380338" w:rsidRDefault="00380338" w:rsidP="00380338"/>
    <w:p w14:paraId="49F65B76" w14:textId="35D9F158" w:rsidR="00380338" w:rsidRPr="00380338" w:rsidRDefault="00380338" w:rsidP="00380338"/>
    <w:p w14:paraId="6B13FB9B" w14:textId="77777777" w:rsidR="00380338" w:rsidRPr="00380338" w:rsidRDefault="00380338" w:rsidP="00380338"/>
    <w:p w14:paraId="78A84C96" w14:textId="77777777" w:rsidR="00380338" w:rsidRPr="00380338" w:rsidRDefault="00380338" w:rsidP="00380338">
      <w:pPr>
        <w:pStyle w:val="Ttulo2"/>
      </w:pPr>
      <w:r w:rsidRPr="00380338">
        <w:lastRenderedPageBreak/>
        <w:t xml:space="preserve"> Vinculación de los administradores y directores generales o asimilados con el proyecto de autorización </w:t>
      </w:r>
    </w:p>
    <w:p w14:paraId="6B8F0A41" w14:textId="4ED8312C" w:rsidR="00380338" w:rsidRPr="00380338" w:rsidRDefault="00380338" w:rsidP="00380338">
      <w:pPr>
        <w:spacing w:after="0"/>
      </w:pPr>
      <w:r w:rsidRPr="00380338">
        <w:t>¿Alguno de los administradores, directores generales o asimilados prestará servicios, directa o indirectamente, a</w:t>
      </w:r>
      <w:r w:rsidR="00844BAB">
        <w:t xml:space="preserve"> </w:t>
      </w:r>
      <w:r w:rsidRPr="00380338">
        <w:t>l</w:t>
      </w:r>
      <w:r w:rsidR="00844BAB">
        <w:t>a</w:t>
      </w:r>
      <w:r w:rsidRPr="00380338">
        <w:t xml:space="preserve"> PFP</w:t>
      </w:r>
      <w:r w:rsidR="00844BAB">
        <w:t xml:space="preserve"> no armonizada</w:t>
      </w:r>
      <w:r w:rsidRPr="00380338">
        <w:t>, distintos de los propios del cargo que ocupará?</w:t>
      </w:r>
    </w:p>
    <w:p w14:paraId="698951E0" w14:textId="77777777" w:rsidR="00380338" w:rsidRPr="00380338" w:rsidRDefault="00380338" w:rsidP="00380338">
      <w:pPr>
        <w:keepNext/>
        <w:keepLines/>
        <w:tabs>
          <w:tab w:val="center" w:pos="1800"/>
          <w:tab w:val="left" w:pos="2160"/>
          <w:tab w:val="left" w:pos="2700"/>
        </w:tabs>
        <w:spacing w:after="0"/>
        <w:ind w:left="1077"/>
        <w:rPr>
          <w:b/>
          <w:bCs/>
        </w:rPr>
      </w:pPr>
      <w:r w:rsidRPr="00380338">
        <w:rPr>
          <w:rFonts w:cs="Arial"/>
          <w:sz w:val="20"/>
        </w:rPr>
        <w:t>NO</w:t>
      </w:r>
      <w:r w:rsidRPr="00380338">
        <w:rPr>
          <w:b/>
          <w:bCs/>
        </w:rPr>
        <w:tab/>
      </w:r>
      <w:r w:rsidRPr="00380338">
        <w:rPr>
          <w:rFonts w:cs="Arial"/>
          <w:b/>
          <w:bCs/>
          <w:sz w:val="36"/>
        </w:rPr>
        <w:t>□</w:t>
      </w:r>
    </w:p>
    <w:p w14:paraId="5416FEBA" w14:textId="77777777" w:rsidR="00380338" w:rsidRPr="00380338" w:rsidRDefault="00380338" w:rsidP="00380338">
      <w:pPr>
        <w:keepLines/>
        <w:tabs>
          <w:tab w:val="center" w:pos="1800"/>
          <w:tab w:val="left" w:pos="2160"/>
          <w:tab w:val="left" w:pos="2700"/>
        </w:tabs>
        <w:spacing w:before="20" w:line="120" w:lineRule="auto"/>
        <w:ind w:left="1077"/>
        <w:rPr>
          <w:rFonts w:cs="Arial"/>
          <w:b/>
          <w:bCs/>
        </w:rPr>
      </w:pPr>
      <w:r w:rsidRPr="00380338">
        <w:rPr>
          <w:sz w:val="20"/>
        </w:rPr>
        <w:t>SI</w:t>
      </w:r>
      <w:r w:rsidRPr="00380338">
        <w:rPr>
          <w:b/>
          <w:bCs/>
        </w:rPr>
        <w:tab/>
      </w:r>
      <w:r w:rsidRPr="00380338">
        <w:rPr>
          <w:rFonts w:cs="Arial"/>
          <w:b/>
          <w:bCs/>
          <w:sz w:val="36"/>
        </w:rPr>
        <w:t>□</w:t>
      </w:r>
      <w:r w:rsidRPr="00380338">
        <w:rPr>
          <w:b/>
          <w:bCs/>
          <w:sz w:val="18"/>
        </w:rPr>
        <w:tab/>
      </w:r>
      <w:r w:rsidRPr="00380338">
        <w:rPr>
          <w:rFonts w:ascii="Wingdings 3" w:hAnsi="Wingdings 3"/>
          <w:b/>
          <w:bCs/>
          <w:color w:val="808080" w:themeColor="background2" w:themeShade="80"/>
          <w:sz w:val="18"/>
          <w:szCs w:val="18"/>
        </w:rPr>
        <w:t></w:t>
      </w:r>
      <w:r w:rsidRPr="00380338">
        <w:rPr>
          <w:rFonts w:ascii="Wingdings 3" w:hAnsi="Wingdings 3"/>
          <w:b/>
          <w:bCs/>
          <w:color w:val="FF9900"/>
          <w:sz w:val="18"/>
          <w:szCs w:val="18"/>
        </w:rPr>
        <w:tab/>
      </w:r>
      <w:r w:rsidRPr="00380338">
        <w:t>Indique cuáles:</w:t>
      </w:r>
    </w:p>
    <w:tbl>
      <w:tblPr>
        <w:tblW w:w="8505" w:type="dxa"/>
        <w:tblInd w:w="6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CellMar>
          <w:left w:w="68" w:type="dxa"/>
          <w:right w:w="68" w:type="dxa"/>
        </w:tblCellMar>
        <w:tblLook w:val="01E0" w:firstRow="1" w:lastRow="1" w:firstColumn="1" w:lastColumn="1" w:noHBand="0" w:noVBand="0"/>
      </w:tblPr>
      <w:tblGrid>
        <w:gridCol w:w="5401"/>
        <w:gridCol w:w="3104"/>
      </w:tblGrid>
      <w:tr w:rsidR="00380338" w:rsidRPr="00380338" w14:paraId="3C1874E6" w14:textId="77777777" w:rsidTr="005F3ED5">
        <w:trPr>
          <w:cantSplit/>
          <w:trHeight w:val="567"/>
          <w:tblHeader/>
        </w:trPr>
        <w:tc>
          <w:tcPr>
            <w:tcW w:w="3175" w:type="pct"/>
            <w:tcBorders>
              <w:top w:val="single" w:sz="12" w:space="0" w:color="auto"/>
              <w:left w:val="single" w:sz="12" w:space="0" w:color="auto"/>
              <w:bottom w:val="single" w:sz="12" w:space="0" w:color="auto"/>
            </w:tcBorders>
            <w:vAlign w:val="center"/>
          </w:tcPr>
          <w:p w14:paraId="1137052F" w14:textId="77777777" w:rsidR="00380338" w:rsidRPr="00380338" w:rsidRDefault="00380338" w:rsidP="00380338">
            <w:pPr>
              <w:keepNext/>
              <w:spacing w:after="0" w:line="240" w:lineRule="auto"/>
              <w:jc w:val="left"/>
              <w:rPr>
                <w:b/>
                <w:sz w:val="20"/>
                <w:szCs w:val="16"/>
              </w:rPr>
            </w:pPr>
            <w:r w:rsidRPr="00380338">
              <w:rPr>
                <w:b/>
                <w:sz w:val="20"/>
                <w:szCs w:val="16"/>
              </w:rPr>
              <w:t xml:space="preserve">Nombre y apellidos </w:t>
            </w:r>
          </w:p>
        </w:tc>
        <w:tc>
          <w:tcPr>
            <w:tcW w:w="1825" w:type="pct"/>
            <w:tcBorders>
              <w:top w:val="single" w:sz="12" w:space="0" w:color="auto"/>
              <w:bottom w:val="single" w:sz="12" w:space="0" w:color="auto"/>
              <w:right w:val="single" w:sz="12" w:space="0" w:color="auto"/>
            </w:tcBorders>
            <w:vAlign w:val="center"/>
          </w:tcPr>
          <w:p w14:paraId="06CE86DD" w14:textId="77777777" w:rsidR="00380338" w:rsidRPr="00380338" w:rsidRDefault="00380338" w:rsidP="00380338">
            <w:pPr>
              <w:keepNext/>
              <w:spacing w:after="0" w:line="240" w:lineRule="auto"/>
              <w:rPr>
                <w:b/>
                <w:sz w:val="20"/>
                <w:szCs w:val="16"/>
              </w:rPr>
            </w:pPr>
            <w:proofErr w:type="gramStart"/>
            <w:r w:rsidRPr="00380338">
              <w:rPr>
                <w:b/>
                <w:sz w:val="20"/>
                <w:szCs w:val="16"/>
              </w:rPr>
              <w:t>Servicios a prestar</w:t>
            </w:r>
            <w:proofErr w:type="gramEnd"/>
          </w:p>
        </w:tc>
      </w:tr>
      <w:tr w:rsidR="00380338" w:rsidRPr="00380338" w14:paraId="39F7A502" w14:textId="77777777" w:rsidTr="005F3ED5">
        <w:trPr>
          <w:cantSplit/>
          <w:trHeight w:val="284"/>
          <w:tblHeader/>
        </w:trPr>
        <w:tc>
          <w:tcPr>
            <w:tcW w:w="3175" w:type="pct"/>
            <w:vAlign w:val="center"/>
          </w:tcPr>
          <w:p w14:paraId="11496044" w14:textId="77777777" w:rsidR="00380338" w:rsidRPr="00380338" w:rsidRDefault="00380338" w:rsidP="00380338">
            <w:pPr>
              <w:keepNext/>
              <w:spacing w:after="0"/>
              <w:rPr>
                <w:rFonts w:ascii="Arial" w:hAnsi="Arial" w:cs="Arial"/>
                <w:sz w:val="20"/>
              </w:rPr>
            </w:pPr>
          </w:p>
        </w:tc>
        <w:tc>
          <w:tcPr>
            <w:tcW w:w="1825" w:type="pct"/>
            <w:vAlign w:val="center"/>
          </w:tcPr>
          <w:p w14:paraId="46FED9D5" w14:textId="77777777" w:rsidR="00380338" w:rsidRPr="00380338" w:rsidRDefault="00380338" w:rsidP="00380338">
            <w:pPr>
              <w:keepNext/>
              <w:spacing w:after="0"/>
              <w:rPr>
                <w:rFonts w:ascii="Arial" w:hAnsi="Arial" w:cs="Arial"/>
                <w:sz w:val="20"/>
              </w:rPr>
            </w:pPr>
          </w:p>
        </w:tc>
      </w:tr>
      <w:tr w:rsidR="00380338" w:rsidRPr="00380338" w14:paraId="7F941BF7" w14:textId="77777777" w:rsidTr="005F3ED5">
        <w:trPr>
          <w:cantSplit/>
          <w:trHeight w:val="284"/>
        </w:trPr>
        <w:tc>
          <w:tcPr>
            <w:tcW w:w="3175" w:type="pct"/>
            <w:vAlign w:val="center"/>
          </w:tcPr>
          <w:p w14:paraId="6C821564" w14:textId="77777777" w:rsidR="00380338" w:rsidRPr="00380338" w:rsidRDefault="00380338" w:rsidP="00380338">
            <w:pPr>
              <w:keepNext/>
              <w:spacing w:after="0"/>
              <w:rPr>
                <w:rFonts w:ascii="Arial" w:hAnsi="Arial" w:cs="Arial"/>
                <w:sz w:val="20"/>
              </w:rPr>
            </w:pPr>
          </w:p>
        </w:tc>
        <w:tc>
          <w:tcPr>
            <w:tcW w:w="1825" w:type="pct"/>
            <w:vAlign w:val="center"/>
          </w:tcPr>
          <w:p w14:paraId="557B8B19" w14:textId="77777777" w:rsidR="00380338" w:rsidRPr="00380338" w:rsidRDefault="00380338" w:rsidP="00380338">
            <w:pPr>
              <w:keepNext/>
              <w:spacing w:after="0"/>
              <w:rPr>
                <w:rFonts w:ascii="Arial" w:hAnsi="Arial" w:cs="Arial"/>
                <w:sz w:val="20"/>
              </w:rPr>
            </w:pPr>
          </w:p>
        </w:tc>
      </w:tr>
      <w:tr w:rsidR="00380338" w:rsidRPr="00380338" w14:paraId="005EFE3D" w14:textId="77777777" w:rsidTr="005F3ED5">
        <w:trPr>
          <w:cantSplit/>
          <w:trHeight w:val="284"/>
        </w:trPr>
        <w:tc>
          <w:tcPr>
            <w:tcW w:w="3175" w:type="pct"/>
            <w:vAlign w:val="center"/>
          </w:tcPr>
          <w:p w14:paraId="7001C36C" w14:textId="77777777" w:rsidR="00380338" w:rsidRPr="00380338" w:rsidRDefault="00380338" w:rsidP="00380338">
            <w:pPr>
              <w:keepNext/>
              <w:spacing w:after="0"/>
              <w:rPr>
                <w:rFonts w:ascii="Arial" w:hAnsi="Arial" w:cs="Arial"/>
                <w:sz w:val="20"/>
              </w:rPr>
            </w:pPr>
          </w:p>
        </w:tc>
        <w:tc>
          <w:tcPr>
            <w:tcW w:w="1825" w:type="pct"/>
            <w:vAlign w:val="center"/>
          </w:tcPr>
          <w:p w14:paraId="0EB2E745" w14:textId="77777777" w:rsidR="00380338" w:rsidRPr="00380338" w:rsidRDefault="00380338" w:rsidP="00380338">
            <w:pPr>
              <w:keepNext/>
              <w:spacing w:after="0"/>
              <w:rPr>
                <w:rFonts w:ascii="Arial" w:hAnsi="Arial" w:cs="Arial"/>
                <w:sz w:val="20"/>
              </w:rPr>
            </w:pPr>
          </w:p>
        </w:tc>
      </w:tr>
      <w:tr w:rsidR="00380338" w:rsidRPr="00380338" w14:paraId="6C020538" w14:textId="77777777" w:rsidTr="005F3ED5">
        <w:trPr>
          <w:cantSplit/>
          <w:trHeight w:val="284"/>
        </w:trPr>
        <w:tc>
          <w:tcPr>
            <w:tcW w:w="3175" w:type="pct"/>
            <w:vAlign w:val="center"/>
          </w:tcPr>
          <w:p w14:paraId="574C182A" w14:textId="77777777" w:rsidR="00380338" w:rsidRPr="00380338" w:rsidRDefault="00380338" w:rsidP="00380338">
            <w:pPr>
              <w:keepNext/>
              <w:spacing w:after="0"/>
              <w:rPr>
                <w:rFonts w:ascii="Arial" w:hAnsi="Arial" w:cs="Arial"/>
                <w:sz w:val="20"/>
              </w:rPr>
            </w:pPr>
          </w:p>
        </w:tc>
        <w:tc>
          <w:tcPr>
            <w:tcW w:w="1825" w:type="pct"/>
            <w:vAlign w:val="center"/>
          </w:tcPr>
          <w:p w14:paraId="1D47F155" w14:textId="77777777" w:rsidR="00380338" w:rsidRPr="00380338" w:rsidRDefault="00380338" w:rsidP="00380338">
            <w:pPr>
              <w:keepNext/>
              <w:spacing w:after="0"/>
              <w:rPr>
                <w:rFonts w:ascii="Arial" w:hAnsi="Arial" w:cs="Arial"/>
                <w:sz w:val="20"/>
              </w:rPr>
            </w:pPr>
          </w:p>
        </w:tc>
      </w:tr>
    </w:tbl>
    <w:p w14:paraId="248F3027" w14:textId="7798C9B5" w:rsidR="00380338" w:rsidRDefault="00380338" w:rsidP="00380338"/>
    <w:p w14:paraId="146C82C7" w14:textId="49EEAD05" w:rsidR="00AE0610" w:rsidRPr="00380338" w:rsidRDefault="00AE0610" w:rsidP="00AE0610">
      <w:pPr>
        <w:pStyle w:val="Ttulo2"/>
      </w:pPr>
      <w:r>
        <w:t>Otras vinculaciones con entidades no pertenecientes al grupo de</w:t>
      </w:r>
      <w:r w:rsidR="00844BAB">
        <w:t xml:space="preserve"> </w:t>
      </w:r>
      <w:r>
        <w:t>l</w:t>
      </w:r>
      <w:r w:rsidR="00844BAB">
        <w:t>a</w:t>
      </w:r>
      <w:r>
        <w:t xml:space="preserve"> PFP</w:t>
      </w:r>
      <w:r w:rsidR="00844BAB">
        <w:t xml:space="preserve"> no armonizada</w:t>
      </w:r>
      <w:r w:rsidRPr="00380338">
        <w:t xml:space="preserve"> </w:t>
      </w:r>
    </w:p>
    <w:p w14:paraId="6C2E7DFB" w14:textId="63443920" w:rsidR="00B00FBD" w:rsidRPr="00973A65" w:rsidRDefault="00B00FBD" w:rsidP="00B00FBD">
      <w:pPr>
        <w:rPr>
          <w:lang w:val="es-ES_tradnl"/>
        </w:rPr>
      </w:pPr>
      <w:bookmarkStart w:id="12" w:name="_Hlk32787562"/>
      <w:r w:rsidRPr="00973A65">
        <w:rPr>
          <w:lang w:val="es-ES_tradnl"/>
        </w:rPr>
        <w:t>Describa la vinculación de los consejeros, directores generales o asimilados con</w:t>
      </w:r>
      <w:r>
        <w:rPr>
          <w:lang w:val="es-ES_tradnl"/>
        </w:rPr>
        <w:t xml:space="preserve"> otras entidades no pertenecientes al grupo en el que se integrará el </w:t>
      </w:r>
      <w:r w:rsidR="00234213">
        <w:rPr>
          <w:lang w:val="es-ES_tradnl"/>
        </w:rPr>
        <w:t>PFP</w:t>
      </w:r>
      <w:r w:rsidR="00844BAB">
        <w:rPr>
          <w:lang w:val="es-ES_tradnl"/>
        </w:rPr>
        <w:t xml:space="preserve"> no armonizada</w:t>
      </w:r>
      <w:r w:rsidRPr="00973A65">
        <w:rPr>
          <w:lang w:val="es-ES_tradnl"/>
        </w:rPr>
        <w:t>.</w:t>
      </w:r>
    </w:p>
    <w:bookmarkEnd w:id="12"/>
    <w:p w14:paraId="4EA40496" w14:textId="77777777" w:rsidR="00B00FBD" w:rsidRDefault="00B00FBD" w:rsidP="00B00FBD">
      <w:pPr>
        <w:pStyle w:val="Prrafodelista"/>
        <w:ind w:left="426"/>
        <w:rPr>
          <w:lang w:val="es-ES_tradnl"/>
        </w:rPr>
      </w:pPr>
    </w:p>
    <w:p w14:paraId="0550D8D2" w14:textId="1DC2BA51" w:rsidR="00B00FBD" w:rsidRPr="00847829" w:rsidRDefault="00B00FBD" w:rsidP="00B00FBD">
      <w:pPr>
        <w:pStyle w:val="Prrafodelista"/>
        <w:numPr>
          <w:ilvl w:val="4"/>
          <w:numId w:val="32"/>
        </w:numPr>
        <w:ind w:left="426" w:hanging="426"/>
        <w:rPr>
          <w:lang w:val="es-ES_tradnl"/>
        </w:rPr>
      </w:pPr>
      <w:r w:rsidRPr="00847829">
        <w:rPr>
          <w:lang w:val="es-ES_tradnl"/>
        </w:rPr>
        <w:t>¿Alguno de los administradores de</w:t>
      </w:r>
      <w:r w:rsidR="00844BAB">
        <w:rPr>
          <w:lang w:val="es-ES_tradnl"/>
        </w:rPr>
        <w:t xml:space="preserve"> </w:t>
      </w:r>
      <w:r w:rsidR="00234213">
        <w:rPr>
          <w:lang w:val="es-ES_tradnl"/>
        </w:rPr>
        <w:t>l</w:t>
      </w:r>
      <w:r w:rsidR="00844BAB">
        <w:rPr>
          <w:lang w:val="es-ES_tradnl"/>
        </w:rPr>
        <w:t>a</w:t>
      </w:r>
      <w:r w:rsidR="00234213">
        <w:rPr>
          <w:lang w:val="es-ES_tradnl"/>
        </w:rPr>
        <w:t xml:space="preserve"> PFP</w:t>
      </w:r>
      <w:r w:rsidR="00844BAB">
        <w:rPr>
          <w:lang w:val="es-ES_tradnl"/>
        </w:rPr>
        <w:t xml:space="preserve"> no armonizada</w:t>
      </w:r>
      <w:r w:rsidR="00234213">
        <w:rPr>
          <w:lang w:val="es-ES_tradnl"/>
        </w:rPr>
        <w:t xml:space="preserve"> </w:t>
      </w:r>
      <w:r w:rsidRPr="00847829">
        <w:rPr>
          <w:lang w:val="es-ES_tradnl"/>
        </w:rPr>
        <w:t xml:space="preserve">desempeña cargos de administración, funciones directivas o cualquier otro vínculo laboral o profesional en otras </w:t>
      </w:r>
      <w:r>
        <w:rPr>
          <w:lang w:val="es-ES_tradnl"/>
        </w:rPr>
        <w:t xml:space="preserve">entidades no financieras o en </w:t>
      </w:r>
      <w:r w:rsidRPr="00847829">
        <w:rPr>
          <w:lang w:val="es-ES_tradnl"/>
        </w:rPr>
        <w:t>entidades financieras o relacionadas con el mercado de valores (entidades de crédito, ESI, aseguradoras, SGIIC,</w:t>
      </w:r>
      <w:r w:rsidRPr="008D46D0">
        <w:rPr>
          <w:lang w:val="es-ES_tradnl"/>
        </w:rPr>
        <w:t xml:space="preserve"> </w:t>
      </w:r>
      <w:r w:rsidRPr="00847829">
        <w:rPr>
          <w:lang w:val="es-ES_tradnl"/>
        </w:rPr>
        <w:t>agentes de las anteriores, SGEIC,</w:t>
      </w:r>
      <w:r>
        <w:rPr>
          <w:lang w:val="es-ES_tradnl"/>
        </w:rPr>
        <w:t xml:space="preserve"> emisores, sociedades cotizadas</w:t>
      </w:r>
      <w:r w:rsidRPr="00847829">
        <w:rPr>
          <w:lang w:val="es-ES_tradnl"/>
        </w:rPr>
        <w:t>…)?</w:t>
      </w:r>
    </w:p>
    <w:p w14:paraId="099A9A1A" w14:textId="77777777" w:rsidR="00B00FBD" w:rsidRPr="00F845BA" w:rsidRDefault="00B00FBD" w:rsidP="00B00FBD">
      <w:pPr>
        <w:keepNext/>
        <w:keepLines/>
        <w:tabs>
          <w:tab w:val="center" w:pos="1800"/>
          <w:tab w:val="left" w:pos="2160"/>
          <w:tab w:val="left" w:pos="2700"/>
        </w:tabs>
        <w:spacing w:after="0"/>
        <w:ind w:left="1077"/>
        <w:rPr>
          <w:b/>
          <w:bCs/>
        </w:rPr>
      </w:pPr>
      <w:r w:rsidRPr="00196D71">
        <w:rPr>
          <w:rFonts w:cs="Arial"/>
          <w:sz w:val="20"/>
        </w:rPr>
        <w:t>NO</w:t>
      </w:r>
      <w:r w:rsidRPr="00F845BA">
        <w:rPr>
          <w:b/>
          <w:bCs/>
        </w:rPr>
        <w:tab/>
      </w:r>
      <w:r>
        <w:rPr>
          <w:rFonts w:ascii="Arial" w:hAnsi="Arial" w:cs="Arial"/>
          <w:b/>
          <w:bCs/>
          <w:sz w:val="36"/>
        </w:rPr>
        <w:t>□</w:t>
      </w:r>
    </w:p>
    <w:p w14:paraId="0B169890" w14:textId="77777777" w:rsidR="00B00FBD" w:rsidRPr="00D12A6D" w:rsidRDefault="00B00FBD" w:rsidP="003A53FF">
      <w:pPr>
        <w:keepLines/>
        <w:tabs>
          <w:tab w:val="center" w:pos="1800"/>
          <w:tab w:val="left" w:pos="2160"/>
          <w:tab w:val="left" w:pos="2700"/>
        </w:tabs>
        <w:spacing w:before="20" w:line="120" w:lineRule="auto"/>
        <w:ind w:left="1077"/>
        <w:rPr>
          <w:rFonts w:cs="Arial"/>
          <w:b/>
          <w:bCs/>
          <w:sz w:val="20"/>
          <w:szCs w:val="20"/>
        </w:rPr>
      </w:pPr>
      <w:r w:rsidRPr="00196D71">
        <w:rPr>
          <w:sz w:val="20"/>
        </w:rPr>
        <w:t>SI</w:t>
      </w:r>
      <w:r w:rsidRPr="00F845BA">
        <w:rPr>
          <w:b/>
          <w:bCs/>
        </w:rPr>
        <w:tab/>
      </w:r>
      <w:r>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Pr="00D12A6D">
        <w:rPr>
          <w:sz w:val="20"/>
          <w:szCs w:val="20"/>
        </w:rPr>
        <w:t>Detalle lo siguiente:</w:t>
      </w:r>
    </w:p>
    <w:tbl>
      <w:tblPr>
        <w:tblW w:w="5000" w:type="pct"/>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CellMar>
          <w:left w:w="68" w:type="dxa"/>
          <w:right w:w="68" w:type="dxa"/>
        </w:tblCellMar>
        <w:tblLook w:val="01E0" w:firstRow="1" w:lastRow="1" w:firstColumn="1" w:lastColumn="1" w:noHBand="0" w:noVBand="0"/>
      </w:tblPr>
      <w:tblGrid>
        <w:gridCol w:w="2690"/>
        <w:gridCol w:w="2154"/>
        <w:gridCol w:w="1613"/>
        <w:gridCol w:w="2017"/>
      </w:tblGrid>
      <w:tr w:rsidR="00B00FBD" w:rsidRPr="00D12A6D" w14:paraId="6EA1DC59" w14:textId="77777777" w:rsidTr="00CE2E6A">
        <w:trPr>
          <w:trHeight w:val="340"/>
        </w:trPr>
        <w:tc>
          <w:tcPr>
            <w:tcW w:w="1587" w:type="pct"/>
            <w:tcBorders>
              <w:top w:val="single" w:sz="12" w:space="0" w:color="auto"/>
              <w:left w:val="single" w:sz="12" w:space="0" w:color="auto"/>
              <w:bottom w:val="single" w:sz="12" w:space="0" w:color="auto"/>
            </w:tcBorders>
            <w:vAlign w:val="center"/>
          </w:tcPr>
          <w:p w14:paraId="7CE779DE" w14:textId="42D0D411" w:rsidR="00B00FBD" w:rsidRPr="00D12A6D" w:rsidRDefault="00B00FBD" w:rsidP="00CE2E6A">
            <w:pPr>
              <w:jc w:val="center"/>
              <w:rPr>
                <w:b/>
                <w:sz w:val="18"/>
                <w:szCs w:val="18"/>
              </w:rPr>
            </w:pPr>
            <w:r w:rsidRPr="00D12A6D">
              <w:rPr>
                <w:b/>
                <w:sz w:val="18"/>
                <w:szCs w:val="18"/>
              </w:rPr>
              <w:t xml:space="preserve">Nombre y apellidos </w:t>
            </w:r>
          </w:p>
        </w:tc>
        <w:tc>
          <w:tcPr>
            <w:tcW w:w="1271" w:type="pct"/>
            <w:tcBorders>
              <w:top w:val="single" w:sz="12" w:space="0" w:color="auto"/>
              <w:bottom w:val="single" w:sz="12" w:space="0" w:color="auto"/>
            </w:tcBorders>
            <w:vAlign w:val="center"/>
          </w:tcPr>
          <w:p w14:paraId="573B2445" w14:textId="77777777" w:rsidR="00B00FBD" w:rsidRPr="00D12A6D" w:rsidRDefault="00B00FBD" w:rsidP="00CE2E6A">
            <w:pPr>
              <w:jc w:val="center"/>
              <w:rPr>
                <w:b/>
                <w:sz w:val="18"/>
                <w:szCs w:val="18"/>
              </w:rPr>
            </w:pPr>
            <w:r w:rsidRPr="00D12A6D">
              <w:rPr>
                <w:b/>
                <w:sz w:val="18"/>
                <w:szCs w:val="18"/>
              </w:rPr>
              <w:t>Entidad en la que presta servicios</w:t>
            </w:r>
          </w:p>
        </w:tc>
        <w:tc>
          <w:tcPr>
            <w:tcW w:w="952" w:type="pct"/>
            <w:tcBorders>
              <w:top w:val="single" w:sz="12" w:space="0" w:color="auto"/>
              <w:bottom w:val="single" w:sz="12" w:space="0" w:color="auto"/>
            </w:tcBorders>
            <w:vAlign w:val="center"/>
          </w:tcPr>
          <w:p w14:paraId="12EB5731" w14:textId="77777777" w:rsidR="00B00FBD" w:rsidRPr="00D12A6D" w:rsidRDefault="00B00FBD" w:rsidP="00CE2E6A">
            <w:pPr>
              <w:jc w:val="center"/>
              <w:rPr>
                <w:b/>
                <w:sz w:val="18"/>
                <w:szCs w:val="18"/>
              </w:rPr>
            </w:pPr>
            <w:r w:rsidRPr="00D12A6D">
              <w:rPr>
                <w:b/>
                <w:sz w:val="18"/>
                <w:szCs w:val="18"/>
              </w:rPr>
              <w:t>Cargo o función</w:t>
            </w:r>
          </w:p>
        </w:tc>
        <w:tc>
          <w:tcPr>
            <w:tcW w:w="1190" w:type="pct"/>
            <w:tcBorders>
              <w:top w:val="single" w:sz="12" w:space="0" w:color="auto"/>
              <w:bottom w:val="single" w:sz="12" w:space="0" w:color="auto"/>
              <w:right w:val="single" w:sz="12" w:space="0" w:color="auto"/>
            </w:tcBorders>
            <w:vAlign w:val="center"/>
          </w:tcPr>
          <w:p w14:paraId="697CAA65" w14:textId="6654B63A" w:rsidR="00B00FBD" w:rsidRPr="00D12A6D" w:rsidRDefault="00B00FBD" w:rsidP="00CE2E6A">
            <w:pPr>
              <w:jc w:val="center"/>
              <w:rPr>
                <w:b/>
                <w:sz w:val="18"/>
                <w:szCs w:val="18"/>
              </w:rPr>
            </w:pPr>
            <w:r w:rsidRPr="00D12A6D">
              <w:rPr>
                <w:b/>
                <w:sz w:val="18"/>
                <w:szCs w:val="18"/>
              </w:rPr>
              <w:t xml:space="preserve">Tiene previsto mantener el cargo o función una vez inscrita </w:t>
            </w:r>
            <w:r w:rsidR="00783490">
              <w:rPr>
                <w:b/>
                <w:sz w:val="18"/>
                <w:szCs w:val="18"/>
              </w:rPr>
              <w:t>l</w:t>
            </w:r>
            <w:r w:rsidR="0031684B">
              <w:rPr>
                <w:b/>
                <w:sz w:val="18"/>
                <w:szCs w:val="18"/>
              </w:rPr>
              <w:t xml:space="preserve">a </w:t>
            </w:r>
            <w:r w:rsidR="00783490">
              <w:rPr>
                <w:b/>
                <w:sz w:val="18"/>
                <w:szCs w:val="18"/>
              </w:rPr>
              <w:t>PFP</w:t>
            </w:r>
            <w:r w:rsidR="0031684B">
              <w:rPr>
                <w:b/>
                <w:sz w:val="18"/>
                <w:szCs w:val="18"/>
              </w:rPr>
              <w:t xml:space="preserve"> no armonizada</w:t>
            </w:r>
            <w:r w:rsidR="00783490">
              <w:rPr>
                <w:b/>
                <w:sz w:val="18"/>
                <w:szCs w:val="18"/>
              </w:rPr>
              <w:t xml:space="preserve"> </w:t>
            </w:r>
            <w:r w:rsidRPr="00D12A6D">
              <w:rPr>
                <w:b/>
                <w:sz w:val="18"/>
                <w:szCs w:val="18"/>
              </w:rPr>
              <w:t xml:space="preserve">en la CNMV </w:t>
            </w:r>
            <w:r w:rsidRPr="00D12A6D">
              <w:rPr>
                <w:color w:val="AD2144" w:themeColor="accent1"/>
                <w:sz w:val="18"/>
                <w:szCs w:val="18"/>
              </w:rPr>
              <w:t>(*)</w:t>
            </w:r>
          </w:p>
        </w:tc>
      </w:tr>
      <w:tr w:rsidR="00B00FBD" w:rsidRPr="00D12A6D" w14:paraId="28713DAD" w14:textId="77777777" w:rsidTr="00CE2E6A">
        <w:trPr>
          <w:trHeight w:val="284"/>
        </w:trPr>
        <w:tc>
          <w:tcPr>
            <w:tcW w:w="1587" w:type="pct"/>
            <w:vAlign w:val="center"/>
          </w:tcPr>
          <w:p w14:paraId="528F459B" w14:textId="77777777" w:rsidR="00B00FBD" w:rsidRPr="00D12A6D" w:rsidRDefault="00B00FBD" w:rsidP="00CE2E6A">
            <w:pPr>
              <w:spacing w:after="0"/>
              <w:rPr>
                <w:rFonts w:ascii="Arial" w:hAnsi="Arial" w:cs="Arial"/>
                <w:sz w:val="18"/>
                <w:szCs w:val="18"/>
              </w:rPr>
            </w:pPr>
          </w:p>
        </w:tc>
        <w:tc>
          <w:tcPr>
            <w:tcW w:w="1271" w:type="pct"/>
            <w:vAlign w:val="center"/>
          </w:tcPr>
          <w:p w14:paraId="5D6E2E23" w14:textId="77777777" w:rsidR="00B00FBD" w:rsidRPr="00D12A6D" w:rsidRDefault="00B00FBD" w:rsidP="00CE2E6A">
            <w:pPr>
              <w:spacing w:after="0"/>
              <w:rPr>
                <w:rFonts w:ascii="Arial" w:hAnsi="Arial" w:cs="Arial"/>
                <w:sz w:val="18"/>
                <w:szCs w:val="18"/>
              </w:rPr>
            </w:pPr>
          </w:p>
        </w:tc>
        <w:tc>
          <w:tcPr>
            <w:tcW w:w="952" w:type="pct"/>
            <w:vAlign w:val="center"/>
          </w:tcPr>
          <w:p w14:paraId="66ECE4F5" w14:textId="77777777" w:rsidR="00B00FBD" w:rsidRPr="00D12A6D" w:rsidRDefault="00B00FBD" w:rsidP="00CE2E6A">
            <w:pPr>
              <w:spacing w:after="0"/>
              <w:rPr>
                <w:rFonts w:ascii="Arial" w:hAnsi="Arial" w:cs="Arial"/>
                <w:sz w:val="18"/>
                <w:szCs w:val="18"/>
              </w:rPr>
            </w:pPr>
          </w:p>
        </w:tc>
        <w:tc>
          <w:tcPr>
            <w:tcW w:w="1190" w:type="pct"/>
            <w:vAlign w:val="center"/>
          </w:tcPr>
          <w:p w14:paraId="29186897" w14:textId="77777777" w:rsidR="00B00FBD" w:rsidRPr="00D12A6D" w:rsidRDefault="00B00FBD" w:rsidP="00CE2E6A">
            <w:pPr>
              <w:spacing w:after="0"/>
              <w:rPr>
                <w:rFonts w:ascii="Arial" w:hAnsi="Arial" w:cs="Arial"/>
                <w:sz w:val="18"/>
                <w:szCs w:val="18"/>
              </w:rPr>
            </w:pPr>
          </w:p>
        </w:tc>
      </w:tr>
      <w:tr w:rsidR="00B00FBD" w:rsidRPr="00D12A6D" w14:paraId="0F69E911" w14:textId="77777777" w:rsidTr="00CE2E6A">
        <w:trPr>
          <w:trHeight w:val="284"/>
        </w:trPr>
        <w:tc>
          <w:tcPr>
            <w:tcW w:w="1587" w:type="pct"/>
            <w:vAlign w:val="center"/>
          </w:tcPr>
          <w:p w14:paraId="1B57E101" w14:textId="77777777" w:rsidR="00B00FBD" w:rsidRPr="00D12A6D" w:rsidRDefault="00B00FBD" w:rsidP="00CE2E6A">
            <w:pPr>
              <w:spacing w:after="0"/>
              <w:rPr>
                <w:rFonts w:ascii="Arial" w:hAnsi="Arial" w:cs="Arial"/>
                <w:sz w:val="18"/>
                <w:szCs w:val="18"/>
              </w:rPr>
            </w:pPr>
          </w:p>
        </w:tc>
        <w:tc>
          <w:tcPr>
            <w:tcW w:w="1271" w:type="pct"/>
            <w:vAlign w:val="center"/>
          </w:tcPr>
          <w:p w14:paraId="155F9DF6" w14:textId="77777777" w:rsidR="00B00FBD" w:rsidRPr="00D12A6D" w:rsidRDefault="00B00FBD" w:rsidP="00CE2E6A">
            <w:pPr>
              <w:spacing w:after="0"/>
              <w:rPr>
                <w:rFonts w:ascii="Arial" w:hAnsi="Arial" w:cs="Arial"/>
                <w:sz w:val="18"/>
                <w:szCs w:val="18"/>
              </w:rPr>
            </w:pPr>
          </w:p>
        </w:tc>
        <w:tc>
          <w:tcPr>
            <w:tcW w:w="952" w:type="pct"/>
            <w:vAlign w:val="center"/>
          </w:tcPr>
          <w:p w14:paraId="103B9B7F" w14:textId="77777777" w:rsidR="00B00FBD" w:rsidRPr="00D12A6D" w:rsidRDefault="00B00FBD" w:rsidP="00CE2E6A">
            <w:pPr>
              <w:spacing w:after="0"/>
              <w:rPr>
                <w:rFonts w:ascii="Arial" w:hAnsi="Arial" w:cs="Arial"/>
                <w:sz w:val="18"/>
                <w:szCs w:val="18"/>
              </w:rPr>
            </w:pPr>
          </w:p>
        </w:tc>
        <w:tc>
          <w:tcPr>
            <w:tcW w:w="1190" w:type="pct"/>
            <w:vAlign w:val="center"/>
          </w:tcPr>
          <w:p w14:paraId="59C9024B" w14:textId="77777777" w:rsidR="00B00FBD" w:rsidRPr="00D12A6D" w:rsidRDefault="00B00FBD" w:rsidP="00CE2E6A">
            <w:pPr>
              <w:spacing w:after="0"/>
              <w:rPr>
                <w:rFonts w:ascii="Arial" w:hAnsi="Arial" w:cs="Arial"/>
                <w:sz w:val="18"/>
                <w:szCs w:val="18"/>
              </w:rPr>
            </w:pPr>
          </w:p>
        </w:tc>
      </w:tr>
      <w:tr w:rsidR="00B00FBD" w:rsidRPr="00D12A6D" w14:paraId="78ECBA52" w14:textId="77777777" w:rsidTr="00CE2E6A">
        <w:trPr>
          <w:trHeight w:val="284"/>
        </w:trPr>
        <w:tc>
          <w:tcPr>
            <w:tcW w:w="1587" w:type="pct"/>
            <w:vAlign w:val="center"/>
          </w:tcPr>
          <w:p w14:paraId="6D1EE147" w14:textId="77777777" w:rsidR="00B00FBD" w:rsidRPr="00D12A6D" w:rsidRDefault="00B00FBD" w:rsidP="00CE2E6A">
            <w:pPr>
              <w:spacing w:after="0"/>
              <w:rPr>
                <w:rFonts w:ascii="Arial" w:hAnsi="Arial" w:cs="Arial"/>
                <w:sz w:val="18"/>
                <w:szCs w:val="18"/>
              </w:rPr>
            </w:pPr>
          </w:p>
        </w:tc>
        <w:tc>
          <w:tcPr>
            <w:tcW w:w="1271" w:type="pct"/>
            <w:vAlign w:val="center"/>
          </w:tcPr>
          <w:p w14:paraId="54B55229" w14:textId="77777777" w:rsidR="00B00FBD" w:rsidRPr="00D12A6D" w:rsidRDefault="00B00FBD" w:rsidP="00CE2E6A">
            <w:pPr>
              <w:spacing w:after="0"/>
              <w:rPr>
                <w:rFonts w:ascii="Arial" w:hAnsi="Arial" w:cs="Arial"/>
                <w:sz w:val="18"/>
                <w:szCs w:val="18"/>
              </w:rPr>
            </w:pPr>
          </w:p>
        </w:tc>
        <w:tc>
          <w:tcPr>
            <w:tcW w:w="952" w:type="pct"/>
            <w:vAlign w:val="center"/>
          </w:tcPr>
          <w:p w14:paraId="4B1DC1FD" w14:textId="77777777" w:rsidR="00B00FBD" w:rsidRPr="00D12A6D" w:rsidRDefault="00B00FBD" w:rsidP="00CE2E6A">
            <w:pPr>
              <w:spacing w:after="0"/>
              <w:rPr>
                <w:rFonts w:ascii="Arial" w:hAnsi="Arial" w:cs="Arial"/>
                <w:sz w:val="18"/>
                <w:szCs w:val="18"/>
              </w:rPr>
            </w:pPr>
          </w:p>
        </w:tc>
        <w:tc>
          <w:tcPr>
            <w:tcW w:w="1190" w:type="pct"/>
            <w:vAlign w:val="center"/>
          </w:tcPr>
          <w:p w14:paraId="4FA7F19B" w14:textId="77777777" w:rsidR="00B00FBD" w:rsidRPr="00D12A6D" w:rsidRDefault="00B00FBD" w:rsidP="00CE2E6A">
            <w:pPr>
              <w:spacing w:after="0"/>
              <w:rPr>
                <w:rFonts w:ascii="Arial" w:hAnsi="Arial" w:cs="Arial"/>
                <w:sz w:val="18"/>
                <w:szCs w:val="18"/>
              </w:rPr>
            </w:pPr>
          </w:p>
        </w:tc>
      </w:tr>
      <w:tr w:rsidR="00B00FBD" w:rsidRPr="00D12A6D" w14:paraId="51697E3A" w14:textId="77777777" w:rsidTr="00CE2E6A">
        <w:trPr>
          <w:trHeight w:val="284"/>
        </w:trPr>
        <w:tc>
          <w:tcPr>
            <w:tcW w:w="1587" w:type="pct"/>
            <w:vAlign w:val="center"/>
          </w:tcPr>
          <w:p w14:paraId="2CB4D506" w14:textId="77777777" w:rsidR="00B00FBD" w:rsidRPr="00D12A6D" w:rsidRDefault="00B00FBD" w:rsidP="00CE2E6A">
            <w:pPr>
              <w:spacing w:after="0"/>
              <w:rPr>
                <w:rFonts w:ascii="Arial" w:hAnsi="Arial" w:cs="Arial"/>
                <w:sz w:val="18"/>
                <w:szCs w:val="18"/>
              </w:rPr>
            </w:pPr>
          </w:p>
        </w:tc>
        <w:tc>
          <w:tcPr>
            <w:tcW w:w="1271" w:type="pct"/>
            <w:vAlign w:val="center"/>
          </w:tcPr>
          <w:p w14:paraId="305D1D20" w14:textId="77777777" w:rsidR="00B00FBD" w:rsidRPr="00D12A6D" w:rsidRDefault="00B00FBD" w:rsidP="00CE2E6A">
            <w:pPr>
              <w:spacing w:after="0"/>
              <w:rPr>
                <w:rFonts w:ascii="Arial" w:hAnsi="Arial" w:cs="Arial"/>
                <w:sz w:val="18"/>
                <w:szCs w:val="18"/>
              </w:rPr>
            </w:pPr>
          </w:p>
        </w:tc>
        <w:tc>
          <w:tcPr>
            <w:tcW w:w="952" w:type="pct"/>
            <w:vAlign w:val="center"/>
          </w:tcPr>
          <w:p w14:paraId="7F331536" w14:textId="77777777" w:rsidR="00B00FBD" w:rsidRPr="00D12A6D" w:rsidRDefault="00B00FBD" w:rsidP="00CE2E6A">
            <w:pPr>
              <w:spacing w:after="0"/>
              <w:rPr>
                <w:rFonts w:ascii="Arial" w:hAnsi="Arial" w:cs="Arial"/>
                <w:sz w:val="18"/>
                <w:szCs w:val="18"/>
              </w:rPr>
            </w:pPr>
          </w:p>
        </w:tc>
        <w:tc>
          <w:tcPr>
            <w:tcW w:w="1190" w:type="pct"/>
            <w:vAlign w:val="center"/>
          </w:tcPr>
          <w:p w14:paraId="65C1A87C" w14:textId="77777777" w:rsidR="00B00FBD" w:rsidRPr="00D12A6D" w:rsidRDefault="00B00FBD" w:rsidP="00CE2E6A">
            <w:pPr>
              <w:spacing w:after="0"/>
              <w:rPr>
                <w:rFonts w:ascii="Arial" w:hAnsi="Arial" w:cs="Arial"/>
                <w:sz w:val="18"/>
                <w:szCs w:val="18"/>
              </w:rPr>
            </w:pPr>
          </w:p>
        </w:tc>
      </w:tr>
    </w:tbl>
    <w:p w14:paraId="571C6776" w14:textId="77777777" w:rsidR="00B00FBD" w:rsidRDefault="00B00FBD" w:rsidP="00B00FBD">
      <w:pPr>
        <w:spacing w:line="240" w:lineRule="auto"/>
        <w:rPr>
          <w:rStyle w:val="CaracterRojo"/>
          <w:b w:val="0"/>
          <w:color w:val="AD2144" w:themeColor="accent1"/>
          <w:sz w:val="18"/>
          <w:szCs w:val="20"/>
        </w:rPr>
      </w:pPr>
    </w:p>
    <w:p w14:paraId="77BA0563" w14:textId="77777777" w:rsidR="00B00FBD" w:rsidRDefault="00B00FBD" w:rsidP="00B00FBD">
      <w:pPr>
        <w:spacing w:line="240" w:lineRule="auto"/>
      </w:pPr>
      <w:r w:rsidRPr="009D0FF5">
        <w:rPr>
          <w:rStyle w:val="CaracterRojo"/>
          <w:color w:val="AD2144" w:themeColor="accent1"/>
        </w:rPr>
        <w:t xml:space="preserve">(*) </w:t>
      </w:r>
      <w:bookmarkStart w:id="13" w:name="_Hlk32787895"/>
      <w:r w:rsidRPr="009D0FF5">
        <w:t>En caso afirmativo</w:t>
      </w:r>
      <w:r>
        <w:t>, ¿se prevé la existencia de conflictos de interés?:</w:t>
      </w:r>
    </w:p>
    <w:p w14:paraId="366D99E8" w14:textId="77777777" w:rsidR="00B00FBD" w:rsidRDefault="00B00FBD" w:rsidP="00B00FBD">
      <w:pPr>
        <w:keepLines/>
        <w:tabs>
          <w:tab w:val="center" w:pos="1800"/>
          <w:tab w:val="left" w:pos="2160"/>
          <w:tab w:val="left" w:pos="2700"/>
        </w:tabs>
        <w:spacing w:before="20" w:line="120" w:lineRule="auto"/>
        <w:ind w:left="1077"/>
        <w:rPr>
          <w:rFonts w:cs="Arial"/>
          <w:sz w:val="20"/>
        </w:rPr>
      </w:pPr>
    </w:p>
    <w:p w14:paraId="25B62556" w14:textId="7B841209" w:rsidR="00B00FBD" w:rsidRPr="00783490" w:rsidRDefault="00B00FBD" w:rsidP="00B00FBD">
      <w:pPr>
        <w:keepLines/>
        <w:tabs>
          <w:tab w:val="center" w:pos="1800"/>
          <w:tab w:val="left" w:pos="2160"/>
          <w:tab w:val="left" w:pos="2700"/>
        </w:tabs>
        <w:spacing w:before="20" w:line="120" w:lineRule="auto"/>
        <w:ind w:left="1077"/>
      </w:pPr>
      <w:r w:rsidRPr="00196D71">
        <w:rPr>
          <w:rFonts w:cs="Arial"/>
          <w:sz w:val="20"/>
        </w:rPr>
        <w:t>NO</w:t>
      </w:r>
      <w:r w:rsidRPr="00F845BA">
        <w:rPr>
          <w:b/>
          <w:bCs/>
        </w:rPr>
        <w:tab/>
      </w:r>
      <w:r>
        <w:rPr>
          <w:rFonts w:ascii="Arial" w:hAnsi="Arial" w:cs="Arial"/>
          <w:b/>
          <w:bCs/>
          <w:sz w:val="36"/>
        </w:rPr>
        <w:t>□</w:t>
      </w:r>
      <w:r>
        <w:rPr>
          <w:rFonts w:ascii="Arial" w:hAnsi="Arial" w:cs="Arial"/>
          <w:b/>
          <w:bCs/>
          <w:sz w:val="36"/>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Pr="00783490">
        <w:t>Justifique por qué no habrá conflictos de interés</w:t>
      </w:r>
      <w:r w:rsidR="004571F3">
        <w:t>.</w:t>
      </w:r>
    </w:p>
    <w:p w14:paraId="57C315BA" w14:textId="77777777" w:rsidR="00B00FBD" w:rsidRPr="000158D2" w:rsidRDefault="00B00FBD" w:rsidP="003A53FF">
      <w:pPr>
        <w:tabs>
          <w:tab w:val="center" w:pos="1701"/>
          <w:tab w:val="left" w:pos="2127"/>
          <w:tab w:val="left" w:pos="2694"/>
        </w:tabs>
        <w:spacing w:line="240" w:lineRule="auto"/>
        <w:ind w:left="2693" w:hanging="1616"/>
      </w:pPr>
      <w:r w:rsidRPr="00196D71">
        <w:rPr>
          <w:sz w:val="20"/>
        </w:rPr>
        <w:lastRenderedPageBreak/>
        <w:t>SI</w:t>
      </w:r>
      <w:r>
        <w:rPr>
          <w:sz w:val="20"/>
        </w:rPr>
        <w:tab/>
      </w:r>
      <w:r>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Pr>
          <w:rFonts w:asciiTheme="minorHAnsi" w:hAnsiTheme="minorHAnsi" w:cstheme="minorHAnsi"/>
        </w:rPr>
        <w:tab/>
      </w:r>
      <w:r w:rsidRPr="000158D2">
        <w:t>Describa los potenciales conflictos de interés y los procedimientos que se habilitarán para evitarlos:</w:t>
      </w:r>
    </w:p>
    <w:tbl>
      <w:tblPr>
        <w:tblW w:w="4931"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357"/>
      </w:tblGrid>
      <w:tr w:rsidR="00B00FBD" w:rsidRPr="007B4015" w14:paraId="506AB81C" w14:textId="77777777" w:rsidTr="00CE2E6A">
        <w:trPr>
          <w:trHeight w:val="1979"/>
        </w:trPr>
        <w:tc>
          <w:tcPr>
            <w:tcW w:w="5000" w:type="pct"/>
          </w:tcPr>
          <w:p w14:paraId="225FCDE6" w14:textId="77777777" w:rsidR="00B00FBD" w:rsidRPr="007B4015" w:rsidRDefault="00B00FBD" w:rsidP="00CE2E6A">
            <w:pPr>
              <w:pStyle w:val="TextoTablaRellenarUsuario"/>
              <w:keepNext/>
              <w:keepLines/>
              <w:spacing w:after="120" w:line="276" w:lineRule="auto"/>
              <w:rPr>
                <w:lang w:val="es-ES_tradnl"/>
              </w:rPr>
            </w:pPr>
          </w:p>
        </w:tc>
      </w:tr>
      <w:bookmarkEnd w:id="13"/>
    </w:tbl>
    <w:p w14:paraId="2925F5EC" w14:textId="77777777" w:rsidR="00B00FBD" w:rsidRPr="009644B2" w:rsidRDefault="00B00FBD" w:rsidP="00B00FBD"/>
    <w:p w14:paraId="305819DB" w14:textId="70B42BD5" w:rsidR="00B00FBD" w:rsidRPr="00741921" w:rsidRDefault="00B00FBD" w:rsidP="00B00FBD">
      <w:pPr>
        <w:pStyle w:val="Ttulo5"/>
        <w:numPr>
          <w:ilvl w:val="4"/>
          <w:numId w:val="32"/>
        </w:numPr>
        <w:tabs>
          <w:tab w:val="num" w:pos="4876"/>
        </w:tabs>
        <w:spacing w:before="120"/>
        <w:ind w:left="426" w:hanging="426"/>
        <w:rPr>
          <w:rFonts w:ascii="Calibri" w:hAnsi="Calibri" w:cstheme="minorHAnsi"/>
          <w:color w:val="auto"/>
          <w:lang w:val="es-ES_tradnl"/>
        </w:rPr>
      </w:pPr>
      <w:r w:rsidRPr="00741921">
        <w:rPr>
          <w:rFonts w:ascii="Calibri" w:hAnsi="Calibri" w:cstheme="minorHAnsi"/>
          <w:color w:val="auto"/>
          <w:lang w:val="es-ES_tradnl"/>
        </w:rPr>
        <w:t>¿Alguno de los administradores de</w:t>
      </w:r>
      <w:r w:rsidR="00844BAB">
        <w:rPr>
          <w:rFonts w:ascii="Calibri" w:hAnsi="Calibri" w:cstheme="minorHAnsi"/>
          <w:color w:val="auto"/>
          <w:lang w:val="es-ES_tradnl"/>
        </w:rPr>
        <w:t xml:space="preserve"> </w:t>
      </w:r>
      <w:r w:rsidR="00234213" w:rsidRPr="00741921">
        <w:rPr>
          <w:rFonts w:ascii="Calibri" w:hAnsi="Calibri" w:cstheme="minorHAnsi"/>
          <w:color w:val="auto"/>
          <w:lang w:val="es-ES_tradnl"/>
        </w:rPr>
        <w:t>l</w:t>
      </w:r>
      <w:r w:rsidR="00844BAB">
        <w:rPr>
          <w:rFonts w:ascii="Calibri" w:hAnsi="Calibri" w:cstheme="minorHAnsi"/>
          <w:color w:val="auto"/>
          <w:lang w:val="es-ES_tradnl"/>
        </w:rPr>
        <w:t>a</w:t>
      </w:r>
      <w:r w:rsidR="00234213" w:rsidRPr="00741921">
        <w:rPr>
          <w:rFonts w:ascii="Calibri" w:hAnsi="Calibri" w:cstheme="minorHAnsi"/>
          <w:color w:val="auto"/>
          <w:lang w:val="es-ES_tradnl"/>
        </w:rPr>
        <w:t xml:space="preserve"> PFP</w:t>
      </w:r>
      <w:r w:rsidR="00844BAB">
        <w:rPr>
          <w:rFonts w:ascii="Calibri" w:hAnsi="Calibri" w:cstheme="minorHAnsi"/>
          <w:color w:val="auto"/>
          <w:lang w:val="es-ES_tradnl"/>
        </w:rPr>
        <w:t xml:space="preserve"> no armonizada</w:t>
      </w:r>
      <w:r w:rsidR="00234213" w:rsidRPr="00741921">
        <w:rPr>
          <w:rFonts w:ascii="Calibri" w:hAnsi="Calibri" w:cstheme="minorHAnsi"/>
          <w:color w:val="auto"/>
          <w:lang w:val="es-ES_tradnl"/>
        </w:rPr>
        <w:t xml:space="preserve"> </w:t>
      </w:r>
      <w:r w:rsidRPr="00741921">
        <w:rPr>
          <w:rFonts w:ascii="Calibri" w:hAnsi="Calibri" w:cstheme="minorHAnsi"/>
          <w:color w:val="auto"/>
          <w:lang w:val="es-ES_tradnl"/>
        </w:rPr>
        <w:t>tiene participaciones superiores al 10% o vínculos estrechos</w:t>
      </w:r>
      <w:r w:rsidR="00234213" w:rsidRPr="00741921">
        <w:rPr>
          <w:rFonts w:ascii="Calibri" w:hAnsi="Calibri" w:cstheme="minorHAnsi"/>
          <w:color w:val="auto"/>
          <w:lang w:val="es-ES_tradnl"/>
        </w:rPr>
        <w:t xml:space="preserve"> </w:t>
      </w:r>
      <w:r w:rsidRPr="00741921">
        <w:rPr>
          <w:rFonts w:ascii="Calibri" w:hAnsi="Calibri" w:cstheme="minorHAnsi"/>
          <w:color w:val="auto"/>
          <w:lang w:val="es-ES_tradnl"/>
        </w:rPr>
        <w:t>con entidades no financieras, entidades financieras o con personas o entidades que actúen en el mercado de valores (entidades de crédito, ESI, aseguradoras, SGIIC, agentes de las anteriores, SGEIC, emisores, sociedades cotizadas …)</w:t>
      </w:r>
      <w:r w:rsidR="00234213" w:rsidRPr="00741921">
        <w:rPr>
          <w:rFonts w:ascii="Calibri" w:eastAsia="Times New Roman" w:hAnsi="Calibri" w:cstheme="minorHAnsi"/>
          <w:color w:val="auto"/>
          <w:lang w:val="es-ES_tradnl"/>
        </w:rPr>
        <w:t>.</w:t>
      </w:r>
    </w:p>
    <w:p w14:paraId="3EE4A619" w14:textId="77777777" w:rsidR="00B00FBD" w:rsidRPr="00F845BA" w:rsidRDefault="00B00FBD" w:rsidP="00B00FBD">
      <w:pPr>
        <w:keepNext/>
        <w:keepLines/>
        <w:tabs>
          <w:tab w:val="center" w:pos="1800"/>
          <w:tab w:val="left" w:pos="2160"/>
          <w:tab w:val="left" w:pos="2700"/>
        </w:tabs>
        <w:spacing w:after="0"/>
        <w:ind w:left="1077"/>
        <w:rPr>
          <w:b/>
          <w:bCs/>
        </w:rPr>
      </w:pPr>
      <w:r w:rsidRPr="00196D71">
        <w:rPr>
          <w:rFonts w:cs="Arial"/>
          <w:sz w:val="20"/>
        </w:rPr>
        <w:t>NO</w:t>
      </w:r>
      <w:r w:rsidRPr="00F845BA">
        <w:rPr>
          <w:b/>
          <w:bCs/>
        </w:rPr>
        <w:tab/>
      </w:r>
      <w:r>
        <w:rPr>
          <w:rFonts w:ascii="Arial" w:hAnsi="Arial" w:cs="Arial"/>
          <w:b/>
          <w:bCs/>
          <w:sz w:val="36"/>
        </w:rPr>
        <w:t>□</w:t>
      </w:r>
    </w:p>
    <w:p w14:paraId="64C4E81E" w14:textId="77777777" w:rsidR="00B00FBD" w:rsidRPr="00196D71" w:rsidRDefault="00B00FBD" w:rsidP="00B00FBD">
      <w:pPr>
        <w:keepLines/>
        <w:tabs>
          <w:tab w:val="center" w:pos="1800"/>
          <w:tab w:val="left" w:pos="2160"/>
          <w:tab w:val="left" w:pos="2700"/>
        </w:tabs>
        <w:spacing w:before="20" w:line="120" w:lineRule="auto"/>
        <w:ind w:left="1077"/>
        <w:rPr>
          <w:rFonts w:cs="Arial"/>
          <w:b/>
          <w:bCs/>
        </w:rPr>
      </w:pPr>
      <w:r w:rsidRPr="00196D71">
        <w:rPr>
          <w:sz w:val="20"/>
        </w:rPr>
        <w:t>SI</w:t>
      </w:r>
      <w:r w:rsidRPr="00F845BA">
        <w:rPr>
          <w:b/>
          <w:bCs/>
        </w:rPr>
        <w:tab/>
      </w:r>
      <w:r>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t>Detalle lo siguiente</w:t>
      </w:r>
      <w:r w:rsidRPr="00196D71">
        <w:t>:</w:t>
      </w:r>
    </w:p>
    <w:tbl>
      <w:tblPr>
        <w:tblW w:w="5000" w:type="pct"/>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2825"/>
        <w:gridCol w:w="2825"/>
        <w:gridCol w:w="2824"/>
      </w:tblGrid>
      <w:tr w:rsidR="00B00FBD" w:rsidRPr="009D4EBB" w14:paraId="7B8E1F24" w14:textId="77777777" w:rsidTr="00CE2E6A">
        <w:trPr>
          <w:trHeight w:val="1123"/>
        </w:trPr>
        <w:tc>
          <w:tcPr>
            <w:tcW w:w="1667" w:type="pct"/>
            <w:tcBorders>
              <w:top w:val="single" w:sz="12" w:space="0" w:color="auto"/>
            </w:tcBorders>
            <w:vAlign w:val="center"/>
          </w:tcPr>
          <w:p w14:paraId="7109BB56" w14:textId="77777777" w:rsidR="00B00FBD" w:rsidRPr="009D4EBB" w:rsidRDefault="00B00FBD" w:rsidP="00CE2E6A">
            <w:pPr>
              <w:pStyle w:val="RellenoCuadros"/>
              <w:jc w:val="center"/>
              <w:rPr>
                <w:sz w:val="18"/>
                <w:szCs w:val="18"/>
                <w:lang w:val="es-ES"/>
              </w:rPr>
            </w:pPr>
            <w:r w:rsidRPr="009D4EBB">
              <w:rPr>
                <w:sz w:val="18"/>
                <w:szCs w:val="18"/>
                <w:lang w:val="es-ES"/>
              </w:rPr>
              <w:t>Nombre y apellidos /</w:t>
            </w:r>
            <w:r w:rsidRPr="009D4EBB">
              <w:rPr>
                <w:sz w:val="18"/>
                <w:szCs w:val="18"/>
                <w:lang w:val="es-ES"/>
              </w:rPr>
              <w:br/>
              <w:t>denominación social del socio</w:t>
            </w:r>
          </w:p>
        </w:tc>
        <w:tc>
          <w:tcPr>
            <w:tcW w:w="1667" w:type="pct"/>
            <w:tcBorders>
              <w:top w:val="single" w:sz="12" w:space="0" w:color="auto"/>
            </w:tcBorders>
            <w:vAlign w:val="center"/>
          </w:tcPr>
          <w:p w14:paraId="1D64B66C" w14:textId="77777777" w:rsidR="00B00FBD" w:rsidRPr="009D4EBB" w:rsidRDefault="00B00FBD" w:rsidP="00CE2E6A">
            <w:pPr>
              <w:pStyle w:val="RellenoCuadros"/>
              <w:jc w:val="center"/>
              <w:rPr>
                <w:sz w:val="18"/>
                <w:szCs w:val="18"/>
                <w:lang w:val="es-ES"/>
              </w:rPr>
            </w:pPr>
            <w:r w:rsidRPr="009D4EBB">
              <w:rPr>
                <w:sz w:val="18"/>
                <w:szCs w:val="18"/>
                <w:lang w:val="es-ES"/>
              </w:rPr>
              <w:t>Persona/entidad con la que mantiene un vínculo estrecho</w:t>
            </w:r>
          </w:p>
        </w:tc>
        <w:tc>
          <w:tcPr>
            <w:tcW w:w="1666" w:type="pct"/>
            <w:tcBorders>
              <w:top w:val="single" w:sz="12" w:space="0" w:color="auto"/>
            </w:tcBorders>
            <w:vAlign w:val="center"/>
          </w:tcPr>
          <w:p w14:paraId="3BB72187" w14:textId="77777777" w:rsidR="00B00FBD" w:rsidRPr="009D4EBB" w:rsidRDefault="00B00FBD" w:rsidP="00CE2E6A">
            <w:pPr>
              <w:pStyle w:val="RellenoCuadros"/>
              <w:jc w:val="center"/>
              <w:rPr>
                <w:sz w:val="18"/>
                <w:szCs w:val="18"/>
                <w:lang w:val="es-ES"/>
              </w:rPr>
            </w:pPr>
            <w:r w:rsidRPr="009D4EBB">
              <w:rPr>
                <w:sz w:val="18"/>
                <w:szCs w:val="18"/>
                <w:lang w:val="es-ES"/>
              </w:rPr>
              <w:t>Actividad, cargo o función desempeñado por dicha persona/ entidad con la que mantiene un vínculo estrecho</w:t>
            </w:r>
          </w:p>
        </w:tc>
      </w:tr>
      <w:tr w:rsidR="00B00FBD" w:rsidRPr="009D4EBB" w14:paraId="093E286A" w14:textId="77777777" w:rsidTr="00CE2E6A">
        <w:trPr>
          <w:trHeight w:val="284"/>
        </w:trPr>
        <w:tc>
          <w:tcPr>
            <w:tcW w:w="1667" w:type="pct"/>
            <w:tcBorders>
              <w:top w:val="single" w:sz="12" w:space="0" w:color="auto"/>
              <w:bottom w:val="dotted" w:sz="4" w:space="0" w:color="auto"/>
            </w:tcBorders>
            <w:vAlign w:val="center"/>
          </w:tcPr>
          <w:p w14:paraId="164DA5E3" w14:textId="77777777" w:rsidR="00B00FBD" w:rsidRPr="009D4EBB" w:rsidRDefault="00B00FBD" w:rsidP="00CE2E6A">
            <w:pPr>
              <w:keepNext/>
              <w:keepLines/>
              <w:spacing w:after="0"/>
              <w:ind w:left="74" w:firstLine="6"/>
              <w:rPr>
                <w:rFonts w:ascii="Arial" w:hAnsi="Arial" w:cs="Arial"/>
                <w:sz w:val="18"/>
                <w:szCs w:val="18"/>
                <w:lang w:val="es-ES_tradnl"/>
              </w:rPr>
            </w:pPr>
          </w:p>
        </w:tc>
        <w:tc>
          <w:tcPr>
            <w:tcW w:w="1667" w:type="pct"/>
            <w:tcBorders>
              <w:top w:val="single" w:sz="12" w:space="0" w:color="auto"/>
            </w:tcBorders>
            <w:vAlign w:val="center"/>
          </w:tcPr>
          <w:p w14:paraId="3BE1A80B" w14:textId="77777777" w:rsidR="00B00FBD" w:rsidRPr="009D4EBB" w:rsidRDefault="00B00FBD" w:rsidP="00CE2E6A">
            <w:pPr>
              <w:keepNext/>
              <w:keepLines/>
              <w:spacing w:after="0"/>
              <w:rPr>
                <w:rFonts w:ascii="Arial" w:hAnsi="Arial" w:cs="Arial"/>
                <w:sz w:val="18"/>
                <w:szCs w:val="18"/>
                <w:lang w:val="es-ES_tradnl"/>
              </w:rPr>
            </w:pPr>
          </w:p>
        </w:tc>
        <w:tc>
          <w:tcPr>
            <w:tcW w:w="1666" w:type="pct"/>
            <w:tcBorders>
              <w:top w:val="single" w:sz="12" w:space="0" w:color="auto"/>
              <w:bottom w:val="dotted" w:sz="4" w:space="0" w:color="auto"/>
            </w:tcBorders>
            <w:vAlign w:val="center"/>
          </w:tcPr>
          <w:p w14:paraId="5AF878C6" w14:textId="77777777" w:rsidR="00B00FBD" w:rsidRPr="009D4EBB" w:rsidRDefault="00B00FBD" w:rsidP="00CE2E6A">
            <w:pPr>
              <w:keepNext/>
              <w:keepLines/>
              <w:spacing w:after="0"/>
              <w:rPr>
                <w:rFonts w:ascii="Arial" w:hAnsi="Arial" w:cs="Arial"/>
                <w:sz w:val="18"/>
                <w:szCs w:val="18"/>
                <w:lang w:val="es-ES_tradnl"/>
              </w:rPr>
            </w:pPr>
          </w:p>
        </w:tc>
      </w:tr>
      <w:tr w:rsidR="00B00FBD" w:rsidRPr="009D4EBB" w14:paraId="6A5C55ED" w14:textId="77777777" w:rsidTr="00CE2E6A">
        <w:trPr>
          <w:trHeight w:val="284"/>
        </w:trPr>
        <w:tc>
          <w:tcPr>
            <w:tcW w:w="1667" w:type="pct"/>
            <w:tcBorders>
              <w:top w:val="dotted" w:sz="4" w:space="0" w:color="auto"/>
              <w:bottom w:val="dotted" w:sz="4" w:space="0" w:color="auto"/>
            </w:tcBorders>
            <w:vAlign w:val="center"/>
          </w:tcPr>
          <w:p w14:paraId="30A10DE0" w14:textId="77777777" w:rsidR="00B00FBD" w:rsidRPr="009D4EBB" w:rsidRDefault="00B00FBD" w:rsidP="00CE2E6A">
            <w:pPr>
              <w:keepNext/>
              <w:keepLines/>
              <w:spacing w:after="0"/>
              <w:ind w:left="74" w:firstLine="6"/>
              <w:rPr>
                <w:rFonts w:ascii="Arial" w:hAnsi="Arial" w:cs="Arial"/>
                <w:sz w:val="18"/>
                <w:szCs w:val="18"/>
                <w:lang w:val="es-ES_tradnl"/>
              </w:rPr>
            </w:pPr>
          </w:p>
        </w:tc>
        <w:tc>
          <w:tcPr>
            <w:tcW w:w="1667" w:type="pct"/>
            <w:vAlign w:val="center"/>
          </w:tcPr>
          <w:p w14:paraId="2D9E1A06" w14:textId="77777777" w:rsidR="00B00FBD" w:rsidRPr="009D4EBB" w:rsidRDefault="00B00FBD" w:rsidP="00CE2E6A">
            <w:pPr>
              <w:keepNext/>
              <w:keepLines/>
              <w:spacing w:after="0"/>
              <w:rPr>
                <w:rFonts w:ascii="Arial" w:hAnsi="Arial" w:cs="Arial"/>
                <w:sz w:val="18"/>
                <w:szCs w:val="18"/>
                <w:lang w:val="es-ES_tradnl"/>
              </w:rPr>
            </w:pPr>
          </w:p>
        </w:tc>
        <w:tc>
          <w:tcPr>
            <w:tcW w:w="1666" w:type="pct"/>
            <w:tcBorders>
              <w:top w:val="dotted" w:sz="4" w:space="0" w:color="auto"/>
              <w:bottom w:val="dotted" w:sz="4" w:space="0" w:color="auto"/>
            </w:tcBorders>
            <w:vAlign w:val="center"/>
          </w:tcPr>
          <w:p w14:paraId="2559353E" w14:textId="77777777" w:rsidR="00B00FBD" w:rsidRPr="009D4EBB" w:rsidRDefault="00B00FBD" w:rsidP="00CE2E6A">
            <w:pPr>
              <w:keepNext/>
              <w:keepLines/>
              <w:spacing w:after="0"/>
              <w:rPr>
                <w:rFonts w:ascii="Arial" w:hAnsi="Arial" w:cs="Arial"/>
                <w:sz w:val="18"/>
                <w:szCs w:val="18"/>
                <w:lang w:val="es-ES_tradnl"/>
              </w:rPr>
            </w:pPr>
          </w:p>
        </w:tc>
      </w:tr>
      <w:tr w:rsidR="00B00FBD" w:rsidRPr="009D4EBB" w14:paraId="5F410C7B" w14:textId="77777777" w:rsidTr="00CE2E6A">
        <w:trPr>
          <w:trHeight w:val="284"/>
        </w:trPr>
        <w:tc>
          <w:tcPr>
            <w:tcW w:w="1667" w:type="pct"/>
            <w:tcBorders>
              <w:top w:val="dotted" w:sz="4" w:space="0" w:color="auto"/>
              <w:bottom w:val="dotted" w:sz="4" w:space="0" w:color="auto"/>
            </w:tcBorders>
            <w:vAlign w:val="center"/>
          </w:tcPr>
          <w:p w14:paraId="73594D18" w14:textId="77777777" w:rsidR="00B00FBD" w:rsidRPr="009D4EBB" w:rsidRDefault="00B00FBD" w:rsidP="00CE2E6A">
            <w:pPr>
              <w:keepNext/>
              <w:keepLines/>
              <w:spacing w:after="0"/>
              <w:ind w:left="74" w:firstLine="6"/>
              <w:rPr>
                <w:rFonts w:ascii="Arial" w:hAnsi="Arial" w:cs="Arial"/>
                <w:sz w:val="18"/>
                <w:szCs w:val="18"/>
                <w:lang w:val="es-ES_tradnl"/>
              </w:rPr>
            </w:pPr>
          </w:p>
        </w:tc>
        <w:tc>
          <w:tcPr>
            <w:tcW w:w="1667" w:type="pct"/>
            <w:vAlign w:val="center"/>
          </w:tcPr>
          <w:p w14:paraId="43EF966B" w14:textId="77777777" w:rsidR="00B00FBD" w:rsidRPr="009D4EBB" w:rsidRDefault="00B00FBD" w:rsidP="00CE2E6A">
            <w:pPr>
              <w:keepNext/>
              <w:keepLines/>
              <w:spacing w:after="0"/>
              <w:rPr>
                <w:rFonts w:ascii="Arial" w:hAnsi="Arial" w:cs="Arial"/>
                <w:sz w:val="18"/>
                <w:szCs w:val="18"/>
                <w:lang w:val="es-ES_tradnl"/>
              </w:rPr>
            </w:pPr>
          </w:p>
        </w:tc>
        <w:tc>
          <w:tcPr>
            <w:tcW w:w="1666" w:type="pct"/>
            <w:tcBorders>
              <w:top w:val="dotted" w:sz="4" w:space="0" w:color="auto"/>
              <w:bottom w:val="dotted" w:sz="4" w:space="0" w:color="auto"/>
            </w:tcBorders>
            <w:vAlign w:val="center"/>
          </w:tcPr>
          <w:p w14:paraId="596A54B8" w14:textId="77777777" w:rsidR="00B00FBD" w:rsidRPr="009D4EBB" w:rsidRDefault="00B00FBD" w:rsidP="00CE2E6A">
            <w:pPr>
              <w:keepNext/>
              <w:keepLines/>
              <w:spacing w:after="0"/>
              <w:rPr>
                <w:rFonts w:ascii="Arial" w:hAnsi="Arial" w:cs="Arial"/>
                <w:sz w:val="18"/>
                <w:szCs w:val="18"/>
                <w:lang w:val="es-ES_tradnl"/>
              </w:rPr>
            </w:pPr>
          </w:p>
        </w:tc>
      </w:tr>
      <w:tr w:rsidR="00B00FBD" w:rsidRPr="009D4EBB" w14:paraId="75A75477" w14:textId="77777777" w:rsidTr="00CE2E6A">
        <w:trPr>
          <w:trHeight w:val="284"/>
        </w:trPr>
        <w:tc>
          <w:tcPr>
            <w:tcW w:w="1667" w:type="pct"/>
            <w:tcBorders>
              <w:top w:val="dotted" w:sz="4" w:space="0" w:color="auto"/>
              <w:bottom w:val="single" w:sz="12" w:space="0" w:color="auto"/>
            </w:tcBorders>
            <w:vAlign w:val="center"/>
          </w:tcPr>
          <w:p w14:paraId="5D88AB44" w14:textId="77777777" w:rsidR="00B00FBD" w:rsidRPr="009D4EBB" w:rsidRDefault="00B00FBD" w:rsidP="00CE2E6A">
            <w:pPr>
              <w:keepNext/>
              <w:keepLines/>
              <w:spacing w:after="0"/>
              <w:ind w:left="74" w:firstLine="6"/>
              <w:rPr>
                <w:rFonts w:ascii="Arial" w:hAnsi="Arial" w:cs="Arial"/>
                <w:sz w:val="18"/>
                <w:szCs w:val="18"/>
                <w:lang w:val="es-ES_tradnl"/>
              </w:rPr>
            </w:pPr>
          </w:p>
        </w:tc>
        <w:tc>
          <w:tcPr>
            <w:tcW w:w="1667" w:type="pct"/>
            <w:tcBorders>
              <w:bottom w:val="single" w:sz="12" w:space="0" w:color="auto"/>
            </w:tcBorders>
            <w:vAlign w:val="center"/>
          </w:tcPr>
          <w:p w14:paraId="5F1F2EB6" w14:textId="77777777" w:rsidR="00B00FBD" w:rsidRPr="009D4EBB" w:rsidRDefault="00B00FBD" w:rsidP="00CE2E6A">
            <w:pPr>
              <w:keepNext/>
              <w:keepLines/>
              <w:spacing w:after="0"/>
              <w:rPr>
                <w:rFonts w:ascii="Arial" w:hAnsi="Arial" w:cs="Arial"/>
                <w:sz w:val="18"/>
                <w:szCs w:val="18"/>
                <w:lang w:val="es-ES_tradnl"/>
              </w:rPr>
            </w:pPr>
          </w:p>
        </w:tc>
        <w:tc>
          <w:tcPr>
            <w:tcW w:w="1666" w:type="pct"/>
            <w:tcBorders>
              <w:top w:val="dotted" w:sz="4" w:space="0" w:color="auto"/>
              <w:bottom w:val="single" w:sz="12" w:space="0" w:color="auto"/>
            </w:tcBorders>
            <w:vAlign w:val="center"/>
          </w:tcPr>
          <w:p w14:paraId="4A4FE23F" w14:textId="77777777" w:rsidR="00B00FBD" w:rsidRPr="009D4EBB" w:rsidRDefault="00B00FBD" w:rsidP="00CE2E6A">
            <w:pPr>
              <w:keepNext/>
              <w:keepLines/>
              <w:spacing w:after="0"/>
              <w:rPr>
                <w:rFonts w:ascii="Arial" w:hAnsi="Arial" w:cs="Arial"/>
                <w:sz w:val="18"/>
                <w:szCs w:val="18"/>
                <w:lang w:val="es-ES_tradnl"/>
              </w:rPr>
            </w:pPr>
          </w:p>
        </w:tc>
      </w:tr>
    </w:tbl>
    <w:p w14:paraId="2F60414F" w14:textId="77777777" w:rsidR="00B00FBD" w:rsidRDefault="00B00FBD" w:rsidP="00B00FBD">
      <w:pPr>
        <w:rPr>
          <w:lang w:val="es-ES_tradnl"/>
        </w:rPr>
      </w:pPr>
    </w:p>
    <w:p w14:paraId="061EF056" w14:textId="77777777" w:rsidR="00AE0610" w:rsidRPr="00380338" w:rsidRDefault="00AE0610" w:rsidP="00380338"/>
    <w:p w14:paraId="243716EB" w14:textId="75490542" w:rsidR="00380338" w:rsidRPr="00380338" w:rsidRDefault="00380338" w:rsidP="00380338">
      <w:pPr>
        <w:pStyle w:val="Ttulo2"/>
      </w:pPr>
      <w:r w:rsidRPr="00380338">
        <w:t>Autoevaluación de los conocimientos, habilidades y experiencia colectiva</w:t>
      </w:r>
      <w:r w:rsidR="00F81A4E">
        <w:t xml:space="preserve"> </w:t>
      </w:r>
      <w:hyperlink r:id="rId29" w:anchor=":~:text=El%20Reglamento%20%28UE%29%202020%2F1503%20del%20Parlamento%20Europeo%20y,relaci%C3%B3n%20con%20la%20prestaci%C3%B3n%20de%20servicios%20de%20" w:history="1">
        <w:r w:rsidR="00F81A4E" w:rsidRPr="00EA67AC">
          <w:rPr>
            <w:rStyle w:val="Hipervnculo"/>
            <w:iCs/>
          </w:rPr>
          <w:t>(artículo 12.3 b))</w:t>
        </w:r>
      </w:hyperlink>
    </w:p>
    <w:p w14:paraId="70770B89" w14:textId="62D73CC1" w:rsidR="00380338" w:rsidRDefault="00380338" w:rsidP="003A53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lang w:eastAsia="es-ES"/>
        </w:rPr>
      </w:pPr>
      <w:r w:rsidRPr="00380338">
        <w:rPr>
          <w:rFonts w:eastAsia="Times New Roman" w:cs="Courier New"/>
          <w:lang w:eastAsia="es-ES"/>
        </w:rPr>
        <w:t xml:space="preserve">Detalle el resultado de la evaluación sobre la suficiencia </w:t>
      </w:r>
      <w:r w:rsidR="000158D2">
        <w:rPr>
          <w:rFonts w:eastAsia="Times New Roman" w:cs="Courier New"/>
          <w:lang w:eastAsia="es-ES"/>
        </w:rPr>
        <w:t xml:space="preserve">de </w:t>
      </w:r>
      <w:r w:rsidRPr="00380338">
        <w:rPr>
          <w:rFonts w:eastAsia="Times New Roman" w:cs="Courier New"/>
          <w:lang w:eastAsia="es-ES"/>
        </w:rPr>
        <w:t>conocimientos, habilidades y experiencia colectiva de los administradores y directivos de la entidad:</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840CB1" w:rsidRPr="009762ED" w14:paraId="5E6301D9" w14:textId="77777777" w:rsidTr="00C40EED">
        <w:trPr>
          <w:trHeight w:val="1980"/>
        </w:trPr>
        <w:tc>
          <w:tcPr>
            <w:tcW w:w="5000" w:type="pct"/>
          </w:tcPr>
          <w:p w14:paraId="4B6AE1BE" w14:textId="77777777" w:rsidR="00840CB1" w:rsidRPr="005F3ED5" w:rsidRDefault="00840CB1" w:rsidP="00C40EED">
            <w:pPr>
              <w:pStyle w:val="TextoTablaRellenarUsuario"/>
              <w:rPr>
                <w:rFonts w:asciiTheme="minorHAnsi" w:hAnsiTheme="minorHAnsi"/>
                <w:sz w:val="22"/>
                <w:szCs w:val="22"/>
                <w:lang w:val="es-ES"/>
              </w:rPr>
            </w:pPr>
          </w:p>
        </w:tc>
      </w:tr>
    </w:tbl>
    <w:p w14:paraId="220282A1" w14:textId="467814BD" w:rsidR="00380338" w:rsidRDefault="00380338" w:rsidP="003803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lang w:eastAsia="es-ES"/>
        </w:rPr>
      </w:pPr>
    </w:p>
    <w:p w14:paraId="13E3A499" w14:textId="77777777" w:rsidR="00380338" w:rsidRPr="00380338" w:rsidRDefault="00380338" w:rsidP="00380338">
      <w:pPr>
        <w:pStyle w:val="Ttulo2"/>
      </w:pPr>
      <w:r w:rsidRPr="00380338">
        <w:lastRenderedPageBreak/>
        <w:t>Otros datos de interés</w:t>
      </w:r>
    </w:p>
    <w:p w14:paraId="1F2E33DC" w14:textId="25D6C14A" w:rsidR="00380338" w:rsidRPr="00380338" w:rsidRDefault="00380338" w:rsidP="00380338">
      <w:pPr>
        <w:keepNext/>
      </w:pPr>
      <w:r w:rsidRPr="00380338">
        <w:t xml:space="preserve">Indique cualquier otra información que pudiera ser relevante en relación con los administradores y directores generales o asimilados, no consignada en los apartados anteriores. En particular, señale si existe alguna actividad realizada por cualquiera de los anteriores que, en su caso, </w:t>
      </w:r>
      <w:r w:rsidR="00234213" w:rsidRPr="00380338">
        <w:t>pudieran</w:t>
      </w:r>
      <w:r w:rsidRPr="00380338">
        <w:t xml:space="preserve"> suponer un conflicto de interés con l</w:t>
      </w:r>
      <w:r w:rsidR="00844BAB">
        <w:t>a</w:t>
      </w:r>
      <w:r w:rsidRPr="00380338">
        <w:t xml:space="preserve"> PFP</w:t>
      </w:r>
      <w:r w:rsidR="00844BAB">
        <w:t xml:space="preserve"> no armonizada</w:t>
      </w:r>
      <w:r w:rsidRPr="00380338">
        <w:t>:</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5947BD" w:rsidRPr="009762ED" w14:paraId="6B12AA66" w14:textId="77777777" w:rsidTr="005947BD">
        <w:trPr>
          <w:trHeight w:val="1980"/>
        </w:trPr>
        <w:tc>
          <w:tcPr>
            <w:tcW w:w="5000" w:type="pct"/>
          </w:tcPr>
          <w:p w14:paraId="4A885431" w14:textId="77777777" w:rsidR="005947BD" w:rsidRPr="005F3ED5" w:rsidRDefault="005947BD" w:rsidP="005947BD">
            <w:pPr>
              <w:pStyle w:val="TextoTablaRellenarUsuario"/>
              <w:rPr>
                <w:rFonts w:asciiTheme="minorHAnsi" w:hAnsiTheme="minorHAnsi"/>
                <w:sz w:val="22"/>
                <w:szCs w:val="22"/>
                <w:lang w:val="es-ES"/>
              </w:rPr>
            </w:pPr>
          </w:p>
        </w:tc>
      </w:tr>
    </w:tbl>
    <w:p w14:paraId="4D9CC2D3" w14:textId="0FE40CD0" w:rsidR="000F702C" w:rsidRPr="00CE14B1" w:rsidRDefault="000F702C" w:rsidP="000F702C">
      <w:pPr>
        <w:pStyle w:val="Ttulo2"/>
        <w:rPr>
          <w:rFonts w:eastAsia="Times New Roman"/>
        </w:rPr>
      </w:pPr>
      <w:r w:rsidRPr="00CE14B1">
        <w:rPr>
          <w:rFonts w:eastAsia="Times New Roman"/>
        </w:rPr>
        <w:t xml:space="preserve">Información de los </w:t>
      </w:r>
      <w:r w:rsidR="008259CB">
        <w:rPr>
          <w:rFonts w:eastAsia="Times New Roman"/>
        </w:rPr>
        <w:t>administradores,</w:t>
      </w:r>
      <w:r w:rsidRPr="00CE14B1">
        <w:rPr>
          <w:rFonts w:eastAsia="Times New Roman"/>
        </w:rPr>
        <w:t xml:space="preserve"> directores generales</w:t>
      </w:r>
      <w:r w:rsidR="008259CB">
        <w:rPr>
          <w:rFonts w:eastAsia="Times New Roman"/>
        </w:rPr>
        <w:t xml:space="preserve"> o asimilados y responsables de control interno</w:t>
      </w:r>
    </w:p>
    <w:p w14:paraId="11EAFD22" w14:textId="77777777" w:rsidR="000F702C" w:rsidRDefault="000F702C" w:rsidP="000F702C">
      <w:pPr>
        <w:rPr>
          <w:lang w:val="es-ES_tradnl"/>
        </w:rPr>
      </w:pPr>
      <w:r w:rsidRPr="009B0EA5">
        <w:rPr>
          <w:lang w:val="es-ES_tradnl"/>
        </w:rPr>
        <w:t>Para cada una de las personas</w:t>
      </w:r>
      <w:r>
        <w:rPr>
          <w:lang w:val="es-ES_tradnl"/>
        </w:rPr>
        <w:t xml:space="preserve"> físicas </w:t>
      </w:r>
      <w:r w:rsidRPr="009B0EA5">
        <w:rPr>
          <w:lang w:val="es-ES_tradnl"/>
        </w:rPr>
        <w:t xml:space="preserve">que se relacionan en el </w:t>
      </w:r>
      <w:hyperlink w:anchor="_Relación_de_Consejeros," w:history="1">
        <w:r w:rsidRPr="00234213">
          <w:rPr>
            <w:rStyle w:val="Hipervnculo"/>
            <w:i w:val="0"/>
            <w:iCs/>
            <w:color w:val="auto"/>
            <w:lang w:val="es-ES_tradnl"/>
          </w:rPr>
          <w:t>subapartado 4.1</w:t>
        </w:r>
      </w:hyperlink>
      <w:r w:rsidRPr="00234213">
        <w:rPr>
          <w:i/>
          <w:iCs/>
          <w:lang w:val="es-ES_tradnl"/>
        </w:rPr>
        <w:t>,</w:t>
      </w:r>
      <w:r w:rsidRPr="00234213">
        <w:rPr>
          <w:lang w:val="es-ES_tradnl"/>
        </w:rPr>
        <w:t xml:space="preserve"> </w:t>
      </w:r>
      <w:r>
        <w:rPr>
          <w:lang w:val="es-ES_tradnl"/>
        </w:rPr>
        <w:t xml:space="preserve">se aportará: </w:t>
      </w:r>
      <w:r w:rsidRPr="009B0EA5">
        <w:rPr>
          <w:lang w:val="es-ES_tradnl"/>
        </w:rPr>
        <w:t xml:space="preserve"> </w:t>
      </w:r>
    </w:p>
    <w:p w14:paraId="793F95B1" w14:textId="77777777" w:rsidR="00AC21E8" w:rsidRDefault="000F702C" w:rsidP="000F702C">
      <w:pPr>
        <w:ind w:left="709" w:hanging="425"/>
        <w:rPr>
          <w:iCs/>
          <w:lang w:val="es-ES_tradnl"/>
        </w:rPr>
      </w:pPr>
      <w:r w:rsidRPr="00D12A6D">
        <w:rPr>
          <w:iCs/>
          <w:lang w:val="es-ES_tradnl"/>
        </w:rPr>
        <w:t>•</w:t>
      </w:r>
      <w:r w:rsidRPr="00D12A6D">
        <w:rPr>
          <w:iCs/>
          <w:lang w:val="es-ES_tradnl"/>
        </w:rPr>
        <w:tab/>
      </w:r>
      <w:r>
        <w:rPr>
          <w:iCs/>
          <w:lang w:val="es-ES_tradnl"/>
        </w:rPr>
        <w:t>C</w:t>
      </w:r>
      <w:r w:rsidRPr="00D12A6D">
        <w:rPr>
          <w:iCs/>
          <w:lang w:val="es-ES_tradnl"/>
        </w:rPr>
        <w:t>uestionario de honorabilidad (CH)</w:t>
      </w:r>
      <w:r>
        <w:rPr>
          <w:iCs/>
          <w:lang w:val="es-ES_tradnl"/>
        </w:rPr>
        <w:t xml:space="preserve">. </w:t>
      </w:r>
      <w:r w:rsidR="00E87072">
        <w:rPr>
          <w:iCs/>
          <w:lang w:val="es-ES_tradnl"/>
        </w:rPr>
        <w:t>Se adjunta modelo como ANEXO V.</w:t>
      </w:r>
      <w:r w:rsidR="008259CB">
        <w:rPr>
          <w:iCs/>
          <w:lang w:val="es-ES_tradnl"/>
        </w:rPr>
        <w:t xml:space="preserve"> </w:t>
      </w:r>
    </w:p>
    <w:p w14:paraId="7EFDCB14" w14:textId="396BD7B9" w:rsidR="000F702C" w:rsidRPr="00D12A6D" w:rsidRDefault="008259CB" w:rsidP="00AC21E8">
      <w:pPr>
        <w:ind w:left="709"/>
        <w:rPr>
          <w:iCs/>
          <w:lang w:val="es-ES_tradnl"/>
        </w:rPr>
      </w:pPr>
      <w:r>
        <w:rPr>
          <w:iCs/>
          <w:lang w:val="es-ES_tradnl"/>
        </w:rPr>
        <w:t>No necesario en el caso de responsables de control interno.</w:t>
      </w:r>
    </w:p>
    <w:p w14:paraId="6964B447" w14:textId="77777777" w:rsidR="000F702C" w:rsidRPr="00D12A6D" w:rsidRDefault="000F702C" w:rsidP="000F702C">
      <w:pPr>
        <w:ind w:left="709" w:hanging="425"/>
        <w:rPr>
          <w:iCs/>
          <w:lang w:val="es-ES_tradnl"/>
        </w:rPr>
      </w:pPr>
      <w:r w:rsidRPr="00D12A6D">
        <w:rPr>
          <w:iCs/>
          <w:lang w:val="es-ES_tradnl"/>
        </w:rPr>
        <w:t>•</w:t>
      </w:r>
      <w:r w:rsidRPr="00D12A6D">
        <w:rPr>
          <w:iCs/>
          <w:lang w:val="es-ES_tradnl"/>
        </w:rPr>
        <w:tab/>
      </w:r>
      <w:r>
        <w:rPr>
          <w:iCs/>
          <w:lang w:val="es-ES_tradnl"/>
        </w:rPr>
        <w:t>C</w:t>
      </w:r>
      <w:r w:rsidRPr="00D12A6D">
        <w:rPr>
          <w:iCs/>
          <w:lang w:val="es-ES_tradnl"/>
        </w:rPr>
        <w:t xml:space="preserve">ertificado vigente de sus antecedentes penales (CP) emitido por el Ministerio de Justicia de España y/o por el Organismo equivalente de los países de origen </w:t>
      </w:r>
      <w:r w:rsidRPr="00E86F32">
        <w:rPr>
          <w:iCs/>
          <w:lang w:val="es-ES_tradnl"/>
        </w:rPr>
        <w:t>donde la persona evaluada haya desarrollado su actividad profesional en los últimos 10 años</w:t>
      </w:r>
      <w:r w:rsidRPr="00D12A6D">
        <w:rPr>
          <w:iCs/>
          <w:lang w:val="es-ES_tradnl"/>
        </w:rPr>
        <w:t>.</w:t>
      </w:r>
    </w:p>
    <w:p w14:paraId="5764E4ED" w14:textId="386170C2" w:rsidR="000F702C" w:rsidRDefault="000F702C" w:rsidP="000F702C">
      <w:pPr>
        <w:ind w:left="709"/>
        <w:rPr>
          <w:iCs/>
          <w:lang w:val="es-ES_tradnl"/>
        </w:rPr>
      </w:pPr>
      <w:r w:rsidRPr="00D12A6D">
        <w:rPr>
          <w:iCs/>
          <w:lang w:val="es-ES_tradnl"/>
        </w:rPr>
        <w:t>Cuando se trate de ciudadanos de la Unión Europea con nacionalidad distinta a la española el Registro Central de Penados del Ministerio de Justicia de España solicitará a la autoridad central del Estado de nacionalidad de la persona que realiza la petición, información sobre dichos antecedentes para poder incluirla en el certificado que se le facilite.</w:t>
      </w:r>
    </w:p>
    <w:p w14:paraId="0D2F95A7" w14:textId="334D2A9C" w:rsidR="008259CB" w:rsidRPr="00D12A6D" w:rsidRDefault="008259CB" w:rsidP="000F702C">
      <w:pPr>
        <w:ind w:left="709"/>
        <w:rPr>
          <w:iCs/>
          <w:lang w:val="es-ES_tradnl"/>
        </w:rPr>
      </w:pPr>
      <w:r>
        <w:rPr>
          <w:iCs/>
          <w:lang w:val="es-ES_tradnl"/>
        </w:rPr>
        <w:t>No necesario en el caso de responsables de control interno.</w:t>
      </w:r>
    </w:p>
    <w:p w14:paraId="54AF4FD5" w14:textId="55F82F9B" w:rsidR="000F702C" w:rsidRPr="00D12A6D" w:rsidRDefault="000F702C" w:rsidP="000F702C">
      <w:pPr>
        <w:ind w:left="709" w:hanging="425"/>
        <w:rPr>
          <w:iCs/>
          <w:lang w:val="es-ES_tradnl"/>
        </w:rPr>
      </w:pPr>
      <w:r w:rsidRPr="00D12A6D">
        <w:rPr>
          <w:iCs/>
          <w:lang w:val="es-ES_tradnl"/>
        </w:rPr>
        <w:t>•</w:t>
      </w:r>
      <w:r w:rsidRPr="00D12A6D">
        <w:rPr>
          <w:iCs/>
          <w:lang w:val="es-ES_tradnl"/>
        </w:rPr>
        <w:tab/>
        <w:t xml:space="preserve">Currículum vitae o historial académico y profesional (CV) para acreditar su trayectoria y actividad profesional. El CV deberá presentarse conforme al modelo de currículum vitae Europass o similar (http://europass.cedefop.europa.eu; </w:t>
      </w:r>
      <w:hyperlink r:id="rId30" w:history="1">
        <w:r w:rsidRPr="008810C9">
          <w:rPr>
            <w:rStyle w:val="Hipervnculo"/>
            <w:iCs/>
            <w:sz w:val="24"/>
            <w:szCs w:val="24"/>
            <w:lang w:val="es-ES_tradnl"/>
          </w:rPr>
          <w:t>www.coe.int/portfolio</w:t>
        </w:r>
      </w:hyperlink>
      <w:r w:rsidRPr="00D12A6D">
        <w:rPr>
          <w:iCs/>
          <w:lang w:val="es-ES_tradnl"/>
        </w:rPr>
        <w:t>).</w:t>
      </w:r>
    </w:p>
    <w:p w14:paraId="53B9330A" w14:textId="6AB2E13F" w:rsidR="00380338" w:rsidRPr="00380338" w:rsidRDefault="00E11624" w:rsidP="00380338">
      <w:r>
        <w:t>Indique los documentos aportados:</w:t>
      </w:r>
    </w:p>
    <w:tbl>
      <w:tblPr>
        <w:tblW w:w="5000" w:type="pct"/>
        <w:tblLayout w:type="fixed"/>
        <w:tblCellMar>
          <w:left w:w="70" w:type="dxa"/>
          <w:right w:w="70" w:type="dxa"/>
        </w:tblCellMar>
        <w:tblLook w:val="0000" w:firstRow="0" w:lastRow="0" w:firstColumn="0" w:lastColumn="0" w:noHBand="0" w:noVBand="0"/>
      </w:tblPr>
      <w:tblGrid>
        <w:gridCol w:w="2287"/>
        <w:gridCol w:w="1410"/>
        <w:gridCol w:w="1552"/>
        <w:gridCol w:w="1552"/>
        <w:gridCol w:w="1673"/>
      </w:tblGrid>
      <w:tr w:rsidR="000158D2" w14:paraId="377FC35F" w14:textId="77777777" w:rsidTr="000158D2">
        <w:trPr>
          <w:cantSplit/>
          <w:trHeight w:val="397"/>
        </w:trPr>
        <w:tc>
          <w:tcPr>
            <w:tcW w:w="1349" w:type="pct"/>
            <w:vMerge w:val="restart"/>
            <w:tcBorders>
              <w:top w:val="single" w:sz="12" w:space="0" w:color="auto"/>
              <w:left w:val="single" w:sz="12" w:space="0" w:color="auto"/>
              <w:bottom w:val="single" w:sz="12" w:space="0" w:color="auto"/>
              <w:right w:val="single" w:sz="4" w:space="0" w:color="auto"/>
            </w:tcBorders>
            <w:vAlign w:val="center"/>
          </w:tcPr>
          <w:p w14:paraId="57100A23" w14:textId="3ACC3844" w:rsidR="000158D2" w:rsidRPr="0024397B" w:rsidRDefault="008F5410" w:rsidP="00CB6642">
            <w:pPr>
              <w:keepNext/>
              <w:keepLines/>
              <w:spacing w:after="0"/>
              <w:jc w:val="center"/>
              <w:rPr>
                <w:rFonts w:asciiTheme="minorHAnsi" w:hAnsiTheme="minorHAnsi"/>
                <w:b/>
                <w:sz w:val="18"/>
                <w:szCs w:val="18"/>
              </w:rPr>
            </w:pPr>
            <w:r>
              <w:rPr>
                <w:rFonts w:asciiTheme="minorHAnsi" w:hAnsiTheme="minorHAnsi"/>
                <w:b/>
                <w:sz w:val="18"/>
                <w:szCs w:val="18"/>
              </w:rPr>
              <w:t>Nombre y apellidos</w:t>
            </w:r>
          </w:p>
        </w:tc>
        <w:tc>
          <w:tcPr>
            <w:tcW w:w="832" w:type="pct"/>
            <w:vMerge w:val="restart"/>
            <w:tcBorders>
              <w:top w:val="single" w:sz="12" w:space="0" w:color="auto"/>
              <w:left w:val="single" w:sz="4" w:space="0" w:color="auto"/>
              <w:bottom w:val="single" w:sz="12" w:space="0" w:color="auto"/>
              <w:right w:val="single" w:sz="4" w:space="0" w:color="auto"/>
            </w:tcBorders>
            <w:vAlign w:val="center"/>
          </w:tcPr>
          <w:p w14:paraId="1D61C4E5" w14:textId="74531EE3" w:rsidR="000158D2" w:rsidRPr="0024397B" w:rsidRDefault="000158D2" w:rsidP="00CB6642">
            <w:pPr>
              <w:keepNext/>
              <w:keepLines/>
              <w:spacing w:after="0"/>
              <w:jc w:val="center"/>
              <w:rPr>
                <w:rFonts w:asciiTheme="minorHAnsi" w:hAnsiTheme="minorHAnsi"/>
                <w:b/>
                <w:sz w:val="18"/>
                <w:szCs w:val="18"/>
              </w:rPr>
            </w:pPr>
            <w:r>
              <w:rPr>
                <w:rFonts w:asciiTheme="minorHAnsi" w:hAnsiTheme="minorHAnsi"/>
                <w:b/>
                <w:sz w:val="18"/>
                <w:szCs w:val="18"/>
              </w:rPr>
              <w:t>N</w:t>
            </w:r>
            <w:r w:rsidRPr="0024397B">
              <w:rPr>
                <w:rFonts w:asciiTheme="minorHAnsi" w:hAnsiTheme="minorHAnsi"/>
                <w:b/>
                <w:sz w:val="18"/>
                <w:szCs w:val="18"/>
              </w:rPr>
              <w:t>I</w:t>
            </w:r>
            <w:r>
              <w:rPr>
                <w:rFonts w:asciiTheme="minorHAnsi" w:hAnsiTheme="minorHAnsi"/>
                <w:b/>
                <w:sz w:val="18"/>
                <w:szCs w:val="18"/>
              </w:rPr>
              <w:t>F</w:t>
            </w:r>
          </w:p>
        </w:tc>
        <w:tc>
          <w:tcPr>
            <w:tcW w:w="916" w:type="pct"/>
            <w:tcBorders>
              <w:top w:val="single" w:sz="12" w:space="0" w:color="auto"/>
              <w:left w:val="single" w:sz="4" w:space="0" w:color="auto"/>
              <w:right w:val="single" w:sz="4" w:space="0" w:color="auto"/>
            </w:tcBorders>
          </w:tcPr>
          <w:p w14:paraId="1290E009" w14:textId="016D4657" w:rsidR="000158D2" w:rsidRDefault="000158D2" w:rsidP="000158D2">
            <w:pPr>
              <w:pStyle w:val="Sangradetextonormal"/>
              <w:keepNext/>
              <w:keepLines/>
              <w:spacing w:line="276" w:lineRule="auto"/>
              <w:ind w:left="0"/>
              <w:rPr>
                <w:rFonts w:asciiTheme="minorHAnsi" w:hAnsiTheme="minorHAnsi" w:cs="Arial"/>
                <w:b/>
                <w:bCs/>
                <w:sz w:val="18"/>
                <w:szCs w:val="18"/>
              </w:rPr>
            </w:pPr>
          </w:p>
          <w:p w14:paraId="323E55EF" w14:textId="0403B011" w:rsidR="000158D2" w:rsidRDefault="000158D2" w:rsidP="000158D2">
            <w:pPr>
              <w:pStyle w:val="Sangradetextonormal"/>
              <w:keepNext/>
              <w:keepLines/>
              <w:spacing w:line="276" w:lineRule="auto"/>
              <w:ind w:left="0"/>
              <w:rPr>
                <w:rFonts w:asciiTheme="minorHAnsi" w:hAnsiTheme="minorHAnsi" w:cs="Arial"/>
                <w:b/>
                <w:bCs/>
                <w:sz w:val="18"/>
                <w:szCs w:val="18"/>
              </w:rPr>
            </w:pPr>
            <w:r>
              <w:rPr>
                <w:rFonts w:asciiTheme="minorHAnsi" w:hAnsiTheme="minorHAnsi" w:cs="Arial"/>
                <w:b/>
                <w:bCs/>
                <w:sz w:val="18"/>
                <w:szCs w:val="18"/>
              </w:rPr>
              <w:t xml:space="preserve">           CV</w:t>
            </w:r>
          </w:p>
        </w:tc>
        <w:tc>
          <w:tcPr>
            <w:tcW w:w="916" w:type="pct"/>
            <w:vMerge w:val="restart"/>
            <w:tcBorders>
              <w:top w:val="single" w:sz="12" w:space="0" w:color="auto"/>
              <w:left w:val="single" w:sz="4" w:space="0" w:color="auto"/>
              <w:right w:val="single" w:sz="12" w:space="0" w:color="auto"/>
            </w:tcBorders>
            <w:vAlign w:val="center"/>
          </w:tcPr>
          <w:p w14:paraId="7631F146" w14:textId="47976517" w:rsidR="000158D2" w:rsidRPr="00AD6F45" w:rsidRDefault="000158D2" w:rsidP="00DB2FFC">
            <w:pPr>
              <w:keepNext/>
              <w:keepLines/>
              <w:spacing w:after="0"/>
              <w:jc w:val="center"/>
              <w:rPr>
                <w:rFonts w:asciiTheme="minorHAnsi" w:hAnsiTheme="minorHAnsi"/>
                <w:b/>
                <w:sz w:val="18"/>
                <w:szCs w:val="18"/>
              </w:rPr>
            </w:pPr>
            <w:r w:rsidRPr="00AD6F45">
              <w:rPr>
                <w:rFonts w:asciiTheme="minorHAnsi" w:hAnsiTheme="minorHAnsi"/>
                <w:b/>
                <w:sz w:val="18"/>
                <w:szCs w:val="18"/>
              </w:rPr>
              <w:t>CH</w:t>
            </w:r>
          </w:p>
        </w:tc>
        <w:tc>
          <w:tcPr>
            <w:tcW w:w="987" w:type="pct"/>
            <w:vMerge w:val="restart"/>
            <w:tcBorders>
              <w:top w:val="single" w:sz="12" w:space="0" w:color="auto"/>
              <w:left w:val="single" w:sz="4" w:space="0" w:color="auto"/>
              <w:right w:val="single" w:sz="12" w:space="0" w:color="auto"/>
            </w:tcBorders>
            <w:vAlign w:val="center"/>
          </w:tcPr>
          <w:p w14:paraId="6AA0D7B2" w14:textId="160DFBC6" w:rsidR="000158D2" w:rsidRPr="00AD6F45" w:rsidRDefault="000158D2" w:rsidP="00DB2FFC">
            <w:pPr>
              <w:keepNext/>
              <w:keepLines/>
              <w:spacing w:after="0"/>
              <w:jc w:val="center"/>
              <w:rPr>
                <w:rFonts w:asciiTheme="minorHAnsi" w:hAnsiTheme="minorHAnsi"/>
                <w:b/>
                <w:sz w:val="18"/>
                <w:szCs w:val="18"/>
              </w:rPr>
            </w:pPr>
            <w:r w:rsidRPr="00AD6F45">
              <w:rPr>
                <w:rFonts w:asciiTheme="minorHAnsi" w:hAnsiTheme="minorHAnsi"/>
                <w:b/>
                <w:sz w:val="18"/>
                <w:szCs w:val="18"/>
              </w:rPr>
              <w:t>CP</w:t>
            </w:r>
          </w:p>
        </w:tc>
      </w:tr>
      <w:tr w:rsidR="000158D2" w14:paraId="545B5724" w14:textId="77777777" w:rsidTr="000158D2">
        <w:trPr>
          <w:cantSplit/>
          <w:trHeight w:val="284"/>
        </w:trPr>
        <w:tc>
          <w:tcPr>
            <w:tcW w:w="1349" w:type="pct"/>
            <w:vMerge/>
            <w:tcBorders>
              <w:top w:val="single" w:sz="4" w:space="0" w:color="auto"/>
              <w:left w:val="single" w:sz="12" w:space="0" w:color="auto"/>
              <w:bottom w:val="single" w:sz="12" w:space="0" w:color="auto"/>
              <w:right w:val="single" w:sz="4" w:space="0" w:color="auto"/>
            </w:tcBorders>
            <w:vAlign w:val="center"/>
          </w:tcPr>
          <w:p w14:paraId="3B76E915" w14:textId="77777777" w:rsidR="000158D2" w:rsidRPr="008D7206" w:rsidRDefault="000158D2" w:rsidP="00CB6642">
            <w:pPr>
              <w:pStyle w:val="Sangradetextonormal"/>
              <w:keepNext/>
              <w:keepLines/>
              <w:ind w:left="0"/>
              <w:jc w:val="center"/>
              <w:rPr>
                <w:rFonts w:ascii="Arial" w:hAnsi="Arial" w:cs="Arial"/>
                <w:b/>
                <w:bCs/>
                <w:sz w:val="18"/>
                <w:szCs w:val="18"/>
              </w:rPr>
            </w:pPr>
          </w:p>
        </w:tc>
        <w:tc>
          <w:tcPr>
            <w:tcW w:w="832" w:type="pct"/>
            <w:vMerge/>
            <w:tcBorders>
              <w:top w:val="single" w:sz="4" w:space="0" w:color="auto"/>
              <w:left w:val="single" w:sz="4" w:space="0" w:color="auto"/>
              <w:bottom w:val="single" w:sz="12" w:space="0" w:color="auto"/>
              <w:right w:val="single" w:sz="4" w:space="0" w:color="auto"/>
            </w:tcBorders>
            <w:vAlign w:val="center"/>
          </w:tcPr>
          <w:p w14:paraId="5BD88EBD" w14:textId="77777777" w:rsidR="000158D2" w:rsidRPr="008D7206" w:rsidRDefault="000158D2" w:rsidP="00CB6642">
            <w:pPr>
              <w:pStyle w:val="Sangradetextonormal"/>
              <w:keepNext/>
              <w:keepLines/>
              <w:ind w:left="0"/>
              <w:jc w:val="center"/>
              <w:rPr>
                <w:rFonts w:ascii="Arial" w:hAnsi="Arial" w:cs="Arial"/>
                <w:b/>
                <w:bCs/>
                <w:sz w:val="18"/>
                <w:szCs w:val="18"/>
              </w:rPr>
            </w:pPr>
          </w:p>
        </w:tc>
        <w:tc>
          <w:tcPr>
            <w:tcW w:w="916" w:type="pct"/>
            <w:tcBorders>
              <w:left w:val="single" w:sz="4" w:space="0" w:color="auto"/>
              <w:bottom w:val="single" w:sz="12" w:space="0" w:color="auto"/>
              <w:right w:val="single" w:sz="4" w:space="0" w:color="auto"/>
            </w:tcBorders>
          </w:tcPr>
          <w:p w14:paraId="13F35646" w14:textId="77777777" w:rsidR="000158D2" w:rsidRPr="0024397B" w:rsidRDefault="000158D2" w:rsidP="00CB6642">
            <w:pPr>
              <w:keepNext/>
              <w:keepLines/>
              <w:spacing w:after="0"/>
              <w:jc w:val="center"/>
              <w:rPr>
                <w:b/>
                <w:sz w:val="18"/>
                <w:szCs w:val="18"/>
              </w:rPr>
            </w:pPr>
          </w:p>
        </w:tc>
        <w:tc>
          <w:tcPr>
            <w:tcW w:w="916" w:type="pct"/>
            <w:vMerge/>
            <w:tcBorders>
              <w:left w:val="single" w:sz="4" w:space="0" w:color="auto"/>
              <w:bottom w:val="single" w:sz="12" w:space="0" w:color="auto"/>
              <w:right w:val="single" w:sz="12" w:space="0" w:color="auto"/>
            </w:tcBorders>
          </w:tcPr>
          <w:p w14:paraId="1DE8C6C6" w14:textId="1C737244" w:rsidR="000158D2" w:rsidRPr="0024397B" w:rsidRDefault="000158D2" w:rsidP="00CB6642">
            <w:pPr>
              <w:keepNext/>
              <w:keepLines/>
              <w:spacing w:after="0"/>
              <w:jc w:val="center"/>
              <w:rPr>
                <w:b/>
                <w:sz w:val="18"/>
                <w:szCs w:val="18"/>
              </w:rPr>
            </w:pPr>
          </w:p>
        </w:tc>
        <w:tc>
          <w:tcPr>
            <w:tcW w:w="987" w:type="pct"/>
            <w:vMerge/>
            <w:tcBorders>
              <w:left w:val="single" w:sz="4" w:space="0" w:color="auto"/>
              <w:bottom w:val="single" w:sz="12" w:space="0" w:color="auto"/>
              <w:right w:val="single" w:sz="12" w:space="0" w:color="auto"/>
            </w:tcBorders>
          </w:tcPr>
          <w:p w14:paraId="061E52CE" w14:textId="77777777" w:rsidR="000158D2" w:rsidRPr="0024397B" w:rsidRDefault="000158D2" w:rsidP="00CB6642">
            <w:pPr>
              <w:keepNext/>
              <w:keepLines/>
              <w:spacing w:after="0"/>
              <w:jc w:val="center"/>
              <w:rPr>
                <w:b/>
                <w:sz w:val="18"/>
                <w:szCs w:val="18"/>
              </w:rPr>
            </w:pPr>
          </w:p>
        </w:tc>
      </w:tr>
      <w:tr w:rsidR="000158D2" w:rsidRPr="007B4015" w14:paraId="188B2287" w14:textId="77777777" w:rsidTr="000158D2">
        <w:trPr>
          <w:cantSplit/>
          <w:trHeight w:val="284"/>
        </w:trPr>
        <w:tc>
          <w:tcPr>
            <w:tcW w:w="1349" w:type="pct"/>
            <w:tcBorders>
              <w:top w:val="single" w:sz="12" w:space="0" w:color="auto"/>
              <w:left w:val="single" w:sz="12" w:space="0" w:color="auto"/>
              <w:bottom w:val="dotted" w:sz="4" w:space="0" w:color="auto"/>
              <w:right w:val="single" w:sz="4" w:space="0" w:color="auto"/>
            </w:tcBorders>
            <w:vAlign w:val="center"/>
          </w:tcPr>
          <w:p w14:paraId="4F2AE3A8" w14:textId="77777777" w:rsidR="000158D2" w:rsidRPr="007B4015" w:rsidRDefault="000158D2" w:rsidP="00CB6642">
            <w:pPr>
              <w:pStyle w:val="Sangradetextonormal"/>
              <w:keepNext/>
              <w:keepLines/>
              <w:spacing w:line="276" w:lineRule="auto"/>
              <w:ind w:left="0"/>
              <w:jc w:val="left"/>
              <w:rPr>
                <w:rFonts w:ascii="Arial" w:hAnsi="Arial" w:cs="Arial"/>
                <w:sz w:val="18"/>
              </w:rPr>
            </w:pPr>
          </w:p>
        </w:tc>
        <w:tc>
          <w:tcPr>
            <w:tcW w:w="832" w:type="pct"/>
            <w:tcBorders>
              <w:top w:val="single" w:sz="12" w:space="0" w:color="auto"/>
              <w:left w:val="single" w:sz="4" w:space="0" w:color="auto"/>
              <w:bottom w:val="dotted" w:sz="4" w:space="0" w:color="auto"/>
              <w:right w:val="single" w:sz="4" w:space="0" w:color="auto"/>
            </w:tcBorders>
            <w:vAlign w:val="center"/>
          </w:tcPr>
          <w:p w14:paraId="3B6C8D3B" w14:textId="77777777" w:rsidR="000158D2" w:rsidRPr="007B4015" w:rsidRDefault="000158D2" w:rsidP="00CB6642">
            <w:pPr>
              <w:pStyle w:val="Sangradetextonormal"/>
              <w:keepNext/>
              <w:keepLines/>
              <w:spacing w:line="276" w:lineRule="auto"/>
              <w:ind w:left="0" w:right="64"/>
              <w:jc w:val="right"/>
              <w:rPr>
                <w:rFonts w:ascii="Arial" w:hAnsi="Arial" w:cs="Arial"/>
                <w:sz w:val="18"/>
              </w:rPr>
            </w:pPr>
          </w:p>
        </w:tc>
        <w:tc>
          <w:tcPr>
            <w:tcW w:w="916" w:type="pct"/>
            <w:tcBorders>
              <w:top w:val="single" w:sz="12" w:space="0" w:color="auto"/>
              <w:left w:val="single" w:sz="4" w:space="0" w:color="auto"/>
              <w:bottom w:val="dotted" w:sz="4" w:space="0" w:color="auto"/>
              <w:right w:val="single" w:sz="4" w:space="0" w:color="auto"/>
            </w:tcBorders>
          </w:tcPr>
          <w:p w14:paraId="609B912E" w14:textId="77777777" w:rsidR="000158D2" w:rsidRPr="007B4015" w:rsidRDefault="000158D2" w:rsidP="00CB6642">
            <w:pPr>
              <w:pStyle w:val="Sangradetextonormal"/>
              <w:keepNext/>
              <w:keepLines/>
              <w:spacing w:line="276" w:lineRule="auto"/>
              <w:ind w:left="0"/>
              <w:jc w:val="center"/>
              <w:rPr>
                <w:rFonts w:ascii="Arial" w:hAnsi="Arial" w:cs="Arial"/>
                <w:sz w:val="18"/>
              </w:rPr>
            </w:pPr>
          </w:p>
        </w:tc>
        <w:tc>
          <w:tcPr>
            <w:tcW w:w="916" w:type="pct"/>
            <w:tcBorders>
              <w:top w:val="single" w:sz="12" w:space="0" w:color="auto"/>
              <w:left w:val="single" w:sz="4" w:space="0" w:color="auto"/>
              <w:bottom w:val="dotted" w:sz="4" w:space="0" w:color="auto"/>
              <w:right w:val="single" w:sz="12" w:space="0" w:color="auto"/>
            </w:tcBorders>
          </w:tcPr>
          <w:p w14:paraId="4E72EB2C" w14:textId="79417E6A" w:rsidR="000158D2" w:rsidRPr="007B4015" w:rsidRDefault="000158D2" w:rsidP="00CB6642">
            <w:pPr>
              <w:pStyle w:val="Sangradetextonormal"/>
              <w:keepNext/>
              <w:keepLines/>
              <w:spacing w:line="276" w:lineRule="auto"/>
              <w:ind w:left="0"/>
              <w:jc w:val="center"/>
              <w:rPr>
                <w:rFonts w:ascii="Arial" w:hAnsi="Arial" w:cs="Arial"/>
                <w:sz w:val="18"/>
              </w:rPr>
            </w:pPr>
          </w:p>
        </w:tc>
        <w:tc>
          <w:tcPr>
            <w:tcW w:w="987" w:type="pct"/>
            <w:tcBorders>
              <w:top w:val="single" w:sz="12" w:space="0" w:color="auto"/>
              <w:left w:val="single" w:sz="4" w:space="0" w:color="auto"/>
              <w:bottom w:val="dotted" w:sz="4" w:space="0" w:color="auto"/>
              <w:right w:val="single" w:sz="12" w:space="0" w:color="auto"/>
            </w:tcBorders>
          </w:tcPr>
          <w:p w14:paraId="29B4CF8D" w14:textId="77777777" w:rsidR="000158D2" w:rsidRPr="007B4015" w:rsidRDefault="000158D2" w:rsidP="00CB6642">
            <w:pPr>
              <w:pStyle w:val="Sangradetextonormal"/>
              <w:keepNext/>
              <w:keepLines/>
              <w:spacing w:line="276" w:lineRule="auto"/>
              <w:ind w:left="0"/>
              <w:jc w:val="center"/>
              <w:rPr>
                <w:rFonts w:ascii="Arial" w:hAnsi="Arial" w:cs="Arial"/>
                <w:sz w:val="18"/>
              </w:rPr>
            </w:pPr>
          </w:p>
        </w:tc>
      </w:tr>
      <w:tr w:rsidR="000158D2" w:rsidRPr="007B4015" w14:paraId="1D651A3A" w14:textId="77777777" w:rsidTr="000158D2">
        <w:trPr>
          <w:cantSplit/>
          <w:trHeight w:val="284"/>
        </w:trPr>
        <w:tc>
          <w:tcPr>
            <w:tcW w:w="1349" w:type="pct"/>
            <w:tcBorders>
              <w:top w:val="dotted" w:sz="4" w:space="0" w:color="auto"/>
              <w:left w:val="single" w:sz="12" w:space="0" w:color="auto"/>
              <w:bottom w:val="dotted" w:sz="4" w:space="0" w:color="auto"/>
              <w:right w:val="single" w:sz="4" w:space="0" w:color="auto"/>
            </w:tcBorders>
            <w:vAlign w:val="center"/>
          </w:tcPr>
          <w:p w14:paraId="2CB84167" w14:textId="77777777" w:rsidR="000158D2" w:rsidRPr="007B4015" w:rsidRDefault="000158D2" w:rsidP="00CB6642">
            <w:pPr>
              <w:pStyle w:val="Sangradetextonormal"/>
              <w:keepNext/>
              <w:keepLines/>
              <w:spacing w:line="276" w:lineRule="auto"/>
              <w:ind w:left="0"/>
              <w:jc w:val="left"/>
              <w:rPr>
                <w:rFonts w:ascii="Arial" w:hAnsi="Arial" w:cs="Arial"/>
                <w:sz w:val="18"/>
              </w:rPr>
            </w:pPr>
          </w:p>
        </w:tc>
        <w:tc>
          <w:tcPr>
            <w:tcW w:w="832" w:type="pct"/>
            <w:tcBorders>
              <w:top w:val="dotted" w:sz="4" w:space="0" w:color="auto"/>
              <w:left w:val="single" w:sz="4" w:space="0" w:color="auto"/>
              <w:bottom w:val="dotted" w:sz="4" w:space="0" w:color="auto"/>
              <w:right w:val="single" w:sz="4" w:space="0" w:color="auto"/>
            </w:tcBorders>
            <w:vAlign w:val="center"/>
          </w:tcPr>
          <w:p w14:paraId="33B1D446" w14:textId="77777777" w:rsidR="000158D2" w:rsidRPr="007B4015" w:rsidRDefault="000158D2" w:rsidP="00CB6642">
            <w:pPr>
              <w:pStyle w:val="Sangradetextonormal"/>
              <w:keepNext/>
              <w:keepLines/>
              <w:spacing w:line="276" w:lineRule="auto"/>
              <w:ind w:left="0" w:right="64"/>
              <w:jc w:val="right"/>
              <w:rPr>
                <w:rFonts w:ascii="Arial" w:hAnsi="Arial" w:cs="Arial"/>
                <w:sz w:val="18"/>
              </w:rPr>
            </w:pPr>
          </w:p>
        </w:tc>
        <w:tc>
          <w:tcPr>
            <w:tcW w:w="916" w:type="pct"/>
            <w:tcBorders>
              <w:top w:val="dotted" w:sz="4" w:space="0" w:color="auto"/>
              <w:left w:val="single" w:sz="4" w:space="0" w:color="auto"/>
              <w:bottom w:val="dotted" w:sz="4" w:space="0" w:color="auto"/>
              <w:right w:val="single" w:sz="4" w:space="0" w:color="auto"/>
            </w:tcBorders>
          </w:tcPr>
          <w:p w14:paraId="47095FF9" w14:textId="77777777" w:rsidR="000158D2" w:rsidRPr="007B4015" w:rsidRDefault="000158D2" w:rsidP="00CB6642">
            <w:pPr>
              <w:pStyle w:val="Sangradetextonormal"/>
              <w:keepNext/>
              <w:keepLines/>
              <w:spacing w:line="276" w:lineRule="auto"/>
              <w:ind w:left="0"/>
              <w:jc w:val="center"/>
              <w:rPr>
                <w:rFonts w:ascii="Arial" w:hAnsi="Arial" w:cs="Arial"/>
                <w:sz w:val="18"/>
              </w:rPr>
            </w:pPr>
          </w:p>
        </w:tc>
        <w:tc>
          <w:tcPr>
            <w:tcW w:w="916" w:type="pct"/>
            <w:tcBorders>
              <w:top w:val="dotted" w:sz="4" w:space="0" w:color="auto"/>
              <w:left w:val="single" w:sz="4" w:space="0" w:color="auto"/>
              <w:bottom w:val="dotted" w:sz="4" w:space="0" w:color="auto"/>
              <w:right w:val="single" w:sz="12" w:space="0" w:color="auto"/>
            </w:tcBorders>
          </w:tcPr>
          <w:p w14:paraId="482962B0" w14:textId="4B1D8879" w:rsidR="000158D2" w:rsidRPr="007B4015" w:rsidRDefault="000158D2" w:rsidP="00CB6642">
            <w:pPr>
              <w:pStyle w:val="Sangradetextonormal"/>
              <w:keepNext/>
              <w:keepLines/>
              <w:spacing w:line="276" w:lineRule="auto"/>
              <w:ind w:left="0"/>
              <w:jc w:val="center"/>
              <w:rPr>
                <w:rFonts w:ascii="Arial" w:hAnsi="Arial" w:cs="Arial"/>
                <w:sz w:val="18"/>
              </w:rPr>
            </w:pPr>
          </w:p>
        </w:tc>
        <w:tc>
          <w:tcPr>
            <w:tcW w:w="987" w:type="pct"/>
            <w:tcBorders>
              <w:top w:val="dotted" w:sz="4" w:space="0" w:color="auto"/>
              <w:left w:val="single" w:sz="4" w:space="0" w:color="auto"/>
              <w:bottom w:val="dotted" w:sz="4" w:space="0" w:color="auto"/>
              <w:right w:val="single" w:sz="12" w:space="0" w:color="auto"/>
            </w:tcBorders>
          </w:tcPr>
          <w:p w14:paraId="76BBCAEF" w14:textId="77777777" w:rsidR="000158D2" w:rsidRPr="007B4015" w:rsidRDefault="000158D2" w:rsidP="00CB6642">
            <w:pPr>
              <w:pStyle w:val="Sangradetextonormal"/>
              <w:keepNext/>
              <w:keepLines/>
              <w:spacing w:line="276" w:lineRule="auto"/>
              <w:ind w:left="0"/>
              <w:jc w:val="center"/>
              <w:rPr>
                <w:rFonts w:ascii="Arial" w:hAnsi="Arial" w:cs="Arial"/>
                <w:sz w:val="18"/>
              </w:rPr>
            </w:pPr>
          </w:p>
        </w:tc>
      </w:tr>
      <w:tr w:rsidR="000158D2" w:rsidRPr="007B4015" w14:paraId="3F0ED474" w14:textId="77777777" w:rsidTr="000158D2">
        <w:trPr>
          <w:cantSplit/>
          <w:trHeight w:val="284"/>
        </w:trPr>
        <w:tc>
          <w:tcPr>
            <w:tcW w:w="1349" w:type="pct"/>
            <w:tcBorders>
              <w:top w:val="dotted" w:sz="4" w:space="0" w:color="auto"/>
              <w:left w:val="single" w:sz="12" w:space="0" w:color="auto"/>
              <w:bottom w:val="dotted" w:sz="4" w:space="0" w:color="auto"/>
              <w:right w:val="single" w:sz="4" w:space="0" w:color="auto"/>
            </w:tcBorders>
            <w:vAlign w:val="center"/>
          </w:tcPr>
          <w:p w14:paraId="4AABF005" w14:textId="77777777" w:rsidR="000158D2" w:rsidRPr="007B4015" w:rsidRDefault="000158D2" w:rsidP="00CB6642">
            <w:pPr>
              <w:pStyle w:val="Sangradetextonormal"/>
              <w:keepNext/>
              <w:keepLines/>
              <w:spacing w:line="276" w:lineRule="auto"/>
              <w:ind w:left="0"/>
              <w:jc w:val="left"/>
              <w:rPr>
                <w:rFonts w:ascii="Arial" w:hAnsi="Arial" w:cs="Arial"/>
                <w:sz w:val="18"/>
              </w:rPr>
            </w:pPr>
          </w:p>
        </w:tc>
        <w:tc>
          <w:tcPr>
            <w:tcW w:w="832" w:type="pct"/>
            <w:tcBorders>
              <w:top w:val="dotted" w:sz="4" w:space="0" w:color="auto"/>
              <w:left w:val="single" w:sz="4" w:space="0" w:color="auto"/>
              <w:bottom w:val="dotted" w:sz="4" w:space="0" w:color="auto"/>
              <w:right w:val="single" w:sz="4" w:space="0" w:color="auto"/>
            </w:tcBorders>
            <w:vAlign w:val="center"/>
          </w:tcPr>
          <w:p w14:paraId="4123DE90" w14:textId="77777777" w:rsidR="000158D2" w:rsidRPr="007B4015" w:rsidRDefault="000158D2" w:rsidP="00CB6642">
            <w:pPr>
              <w:pStyle w:val="Sangradetextonormal"/>
              <w:keepNext/>
              <w:keepLines/>
              <w:spacing w:line="276" w:lineRule="auto"/>
              <w:ind w:left="0" w:right="64"/>
              <w:jc w:val="right"/>
              <w:rPr>
                <w:rFonts w:ascii="Arial" w:hAnsi="Arial" w:cs="Arial"/>
                <w:sz w:val="18"/>
              </w:rPr>
            </w:pPr>
          </w:p>
        </w:tc>
        <w:tc>
          <w:tcPr>
            <w:tcW w:w="916" w:type="pct"/>
            <w:tcBorders>
              <w:top w:val="dotted" w:sz="4" w:space="0" w:color="auto"/>
              <w:left w:val="single" w:sz="4" w:space="0" w:color="auto"/>
              <w:bottom w:val="dotted" w:sz="4" w:space="0" w:color="auto"/>
              <w:right w:val="single" w:sz="4" w:space="0" w:color="auto"/>
            </w:tcBorders>
          </w:tcPr>
          <w:p w14:paraId="040E6BA0" w14:textId="77777777" w:rsidR="000158D2" w:rsidRPr="007B4015" w:rsidRDefault="000158D2" w:rsidP="00CB6642">
            <w:pPr>
              <w:pStyle w:val="Sangradetextonormal"/>
              <w:keepNext/>
              <w:keepLines/>
              <w:spacing w:line="276" w:lineRule="auto"/>
              <w:ind w:left="0"/>
              <w:jc w:val="center"/>
              <w:rPr>
                <w:rFonts w:ascii="Arial" w:hAnsi="Arial" w:cs="Arial"/>
                <w:sz w:val="18"/>
              </w:rPr>
            </w:pPr>
          </w:p>
        </w:tc>
        <w:tc>
          <w:tcPr>
            <w:tcW w:w="916" w:type="pct"/>
            <w:tcBorders>
              <w:top w:val="dotted" w:sz="4" w:space="0" w:color="auto"/>
              <w:left w:val="single" w:sz="4" w:space="0" w:color="auto"/>
              <w:bottom w:val="dotted" w:sz="4" w:space="0" w:color="auto"/>
              <w:right w:val="single" w:sz="12" w:space="0" w:color="auto"/>
            </w:tcBorders>
          </w:tcPr>
          <w:p w14:paraId="181DFFA0" w14:textId="4DB3C160" w:rsidR="000158D2" w:rsidRPr="007B4015" w:rsidRDefault="000158D2" w:rsidP="00CB6642">
            <w:pPr>
              <w:pStyle w:val="Sangradetextonormal"/>
              <w:keepNext/>
              <w:keepLines/>
              <w:spacing w:line="276" w:lineRule="auto"/>
              <w:ind w:left="0"/>
              <w:jc w:val="center"/>
              <w:rPr>
                <w:rFonts w:ascii="Arial" w:hAnsi="Arial" w:cs="Arial"/>
                <w:sz w:val="18"/>
              </w:rPr>
            </w:pPr>
          </w:p>
        </w:tc>
        <w:tc>
          <w:tcPr>
            <w:tcW w:w="987" w:type="pct"/>
            <w:tcBorders>
              <w:top w:val="dotted" w:sz="4" w:space="0" w:color="auto"/>
              <w:left w:val="single" w:sz="4" w:space="0" w:color="auto"/>
              <w:bottom w:val="dotted" w:sz="4" w:space="0" w:color="auto"/>
              <w:right w:val="single" w:sz="12" w:space="0" w:color="auto"/>
            </w:tcBorders>
          </w:tcPr>
          <w:p w14:paraId="51E45146" w14:textId="77777777" w:rsidR="000158D2" w:rsidRPr="007B4015" w:rsidRDefault="000158D2" w:rsidP="00CB6642">
            <w:pPr>
              <w:pStyle w:val="Sangradetextonormal"/>
              <w:keepNext/>
              <w:keepLines/>
              <w:spacing w:line="276" w:lineRule="auto"/>
              <w:ind w:left="0"/>
              <w:jc w:val="center"/>
              <w:rPr>
                <w:rFonts w:ascii="Arial" w:hAnsi="Arial" w:cs="Arial"/>
                <w:sz w:val="18"/>
              </w:rPr>
            </w:pPr>
          </w:p>
        </w:tc>
      </w:tr>
      <w:tr w:rsidR="000158D2" w:rsidRPr="007B4015" w14:paraId="1858C8AD" w14:textId="77777777" w:rsidTr="000158D2">
        <w:trPr>
          <w:cantSplit/>
          <w:trHeight w:val="284"/>
        </w:trPr>
        <w:tc>
          <w:tcPr>
            <w:tcW w:w="1349" w:type="pct"/>
            <w:tcBorders>
              <w:top w:val="dotted" w:sz="4" w:space="0" w:color="auto"/>
              <w:left w:val="single" w:sz="12" w:space="0" w:color="auto"/>
              <w:bottom w:val="single" w:sz="12" w:space="0" w:color="auto"/>
              <w:right w:val="single" w:sz="4" w:space="0" w:color="auto"/>
            </w:tcBorders>
            <w:vAlign w:val="center"/>
          </w:tcPr>
          <w:p w14:paraId="36F940CE" w14:textId="77777777" w:rsidR="000158D2" w:rsidRPr="007B4015" w:rsidRDefault="000158D2" w:rsidP="00CB6642">
            <w:pPr>
              <w:pStyle w:val="Sangradetextonormal"/>
              <w:keepNext/>
              <w:keepLines/>
              <w:spacing w:line="276" w:lineRule="auto"/>
              <w:ind w:left="0"/>
              <w:jc w:val="left"/>
              <w:rPr>
                <w:rFonts w:ascii="Arial" w:hAnsi="Arial" w:cs="Arial"/>
                <w:sz w:val="18"/>
              </w:rPr>
            </w:pPr>
          </w:p>
        </w:tc>
        <w:tc>
          <w:tcPr>
            <w:tcW w:w="832" w:type="pct"/>
            <w:tcBorders>
              <w:top w:val="dotted" w:sz="4" w:space="0" w:color="auto"/>
              <w:left w:val="single" w:sz="4" w:space="0" w:color="auto"/>
              <w:bottom w:val="single" w:sz="12" w:space="0" w:color="auto"/>
              <w:right w:val="single" w:sz="4" w:space="0" w:color="auto"/>
            </w:tcBorders>
            <w:vAlign w:val="center"/>
          </w:tcPr>
          <w:p w14:paraId="1337F070" w14:textId="77777777" w:rsidR="000158D2" w:rsidRPr="007B4015" w:rsidRDefault="000158D2" w:rsidP="00CB6642">
            <w:pPr>
              <w:pStyle w:val="Sangradetextonormal"/>
              <w:keepNext/>
              <w:keepLines/>
              <w:spacing w:line="276" w:lineRule="auto"/>
              <w:ind w:left="0" w:right="64"/>
              <w:jc w:val="right"/>
              <w:rPr>
                <w:rFonts w:ascii="Arial" w:hAnsi="Arial" w:cs="Arial"/>
                <w:sz w:val="18"/>
              </w:rPr>
            </w:pPr>
          </w:p>
        </w:tc>
        <w:tc>
          <w:tcPr>
            <w:tcW w:w="916" w:type="pct"/>
            <w:tcBorders>
              <w:top w:val="dotted" w:sz="4" w:space="0" w:color="auto"/>
              <w:left w:val="single" w:sz="4" w:space="0" w:color="auto"/>
              <w:bottom w:val="single" w:sz="12" w:space="0" w:color="auto"/>
              <w:right w:val="single" w:sz="4" w:space="0" w:color="auto"/>
            </w:tcBorders>
          </w:tcPr>
          <w:p w14:paraId="139AF46E" w14:textId="77777777" w:rsidR="000158D2" w:rsidRPr="007B4015" w:rsidRDefault="000158D2" w:rsidP="00CB6642">
            <w:pPr>
              <w:pStyle w:val="Sangradetextonormal"/>
              <w:keepNext/>
              <w:keepLines/>
              <w:spacing w:line="276" w:lineRule="auto"/>
              <w:ind w:left="0"/>
              <w:jc w:val="center"/>
              <w:rPr>
                <w:rFonts w:ascii="Arial" w:hAnsi="Arial" w:cs="Arial"/>
                <w:sz w:val="18"/>
              </w:rPr>
            </w:pPr>
          </w:p>
        </w:tc>
        <w:tc>
          <w:tcPr>
            <w:tcW w:w="916" w:type="pct"/>
            <w:tcBorders>
              <w:top w:val="dotted" w:sz="4" w:space="0" w:color="auto"/>
              <w:left w:val="single" w:sz="4" w:space="0" w:color="auto"/>
              <w:bottom w:val="single" w:sz="12" w:space="0" w:color="auto"/>
              <w:right w:val="single" w:sz="12" w:space="0" w:color="auto"/>
            </w:tcBorders>
          </w:tcPr>
          <w:p w14:paraId="640FA4BE" w14:textId="3843943F" w:rsidR="000158D2" w:rsidRPr="007B4015" w:rsidRDefault="000158D2" w:rsidP="00CB6642">
            <w:pPr>
              <w:pStyle w:val="Sangradetextonormal"/>
              <w:keepNext/>
              <w:keepLines/>
              <w:spacing w:line="276" w:lineRule="auto"/>
              <w:ind w:left="0"/>
              <w:jc w:val="center"/>
              <w:rPr>
                <w:rFonts w:ascii="Arial" w:hAnsi="Arial" w:cs="Arial"/>
                <w:sz w:val="18"/>
              </w:rPr>
            </w:pPr>
          </w:p>
        </w:tc>
        <w:tc>
          <w:tcPr>
            <w:tcW w:w="987" w:type="pct"/>
            <w:tcBorders>
              <w:top w:val="dotted" w:sz="4" w:space="0" w:color="auto"/>
              <w:left w:val="single" w:sz="4" w:space="0" w:color="auto"/>
              <w:bottom w:val="single" w:sz="12" w:space="0" w:color="auto"/>
              <w:right w:val="single" w:sz="12" w:space="0" w:color="auto"/>
            </w:tcBorders>
          </w:tcPr>
          <w:p w14:paraId="473005BC" w14:textId="77777777" w:rsidR="000158D2" w:rsidRPr="007B4015" w:rsidRDefault="000158D2" w:rsidP="00CB6642">
            <w:pPr>
              <w:pStyle w:val="Sangradetextonormal"/>
              <w:keepNext/>
              <w:keepLines/>
              <w:spacing w:line="276" w:lineRule="auto"/>
              <w:ind w:left="0"/>
              <w:jc w:val="center"/>
              <w:rPr>
                <w:rFonts w:ascii="Arial" w:hAnsi="Arial" w:cs="Arial"/>
                <w:sz w:val="18"/>
              </w:rPr>
            </w:pPr>
          </w:p>
        </w:tc>
      </w:tr>
    </w:tbl>
    <w:p w14:paraId="02E7E964" w14:textId="77777777" w:rsidR="00707FCC" w:rsidRDefault="00707FCC">
      <w:pPr>
        <w:sectPr w:rsidR="00707FCC" w:rsidSect="006136F1">
          <w:footerReference w:type="default" r:id="rId31"/>
          <w:pgSz w:w="11906" w:h="16838"/>
          <w:pgMar w:top="1417" w:right="1701" w:bottom="1417" w:left="1701" w:header="708" w:footer="708" w:gutter="0"/>
          <w:pgNumType w:start="1"/>
          <w:cols w:space="708"/>
          <w:docGrid w:linePitch="360"/>
        </w:sectPr>
      </w:pPr>
    </w:p>
    <w:p w14:paraId="15F1643E" w14:textId="77777777" w:rsidR="0096796C" w:rsidRPr="0096796C" w:rsidRDefault="0096796C" w:rsidP="002E4ADD">
      <w:pPr>
        <w:pStyle w:val="Ttulo1"/>
        <w:spacing w:after="480"/>
        <w:ind w:left="431" w:hanging="431"/>
      </w:pPr>
      <w:r w:rsidRPr="0096796C">
        <w:lastRenderedPageBreak/>
        <w:t>PROGRAMA DE ACTIVIDADES</w:t>
      </w:r>
    </w:p>
    <w:tbl>
      <w:tblPr>
        <w:tblStyle w:val="Tablaconcuadrcula"/>
        <w:tblW w:w="0" w:type="auto"/>
        <w:tblInd w:w="57" w:type="dxa"/>
        <w:tblLook w:val="04A0" w:firstRow="1" w:lastRow="0" w:firstColumn="1" w:lastColumn="0" w:noHBand="0" w:noVBand="1"/>
      </w:tblPr>
      <w:tblGrid>
        <w:gridCol w:w="8437"/>
      </w:tblGrid>
      <w:tr w:rsidR="00C959DD" w14:paraId="0DF54494" w14:textId="77777777" w:rsidTr="00C959DD">
        <w:tc>
          <w:tcPr>
            <w:tcW w:w="8494" w:type="dxa"/>
          </w:tcPr>
          <w:p w14:paraId="661242C7" w14:textId="0E43DA32" w:rsidR="00C959DD" w:rsidRPr="0096796C" w:rsidRDefault="00C959DD" w:rsidP="00C959DD">
            <w:pPr>
              <w:spacing w:before="120"/>
              <w:ind w:left="57" w:right="57"/>
              <w:rPr>
                <w:rFonts w:eastAsiaTheme="majorEastAsia"/>
                <w:sz w:val="28"/>
                <w:szCs w:val="28"/>
              </w:rPr>
            </w:pPr>
            <w:r w:rsidRPr="0096796C">
              <w:rPr>
                <w:sz w:val="28"/>
                <w:szCs w:val="28"/>
              </w:rPr>
              <w:t xml:space="preserve">El </w:t>
            </w:r>
            <w:r w:rsidRPr="0096796C">
              <w:rPr>
                <w:rFonts w:eastAsiaTheme="majorEastAsia"/>
                <w:sz w:val="24"/>
                <w:szCs w:val="24"/>
                <w:lang w:val="en-US"/>
              </w:rPr>
              <w:fldChar w:fldCharType="begin"/>
            </w:r>
            <w:r w:rsidRPr="0096796C">
              <w:rPr>
                <w:sz w:val="28"/>
                <w:szCs w:val="28"/>
              </w:rPr>
              <w:instrText xml:space="preserve"> HYPERLINK "http://www.boe.es/diario_boe/txt.php?id=BOE-A-2015-4607" </w:instrText>
            </w:r>
            <w:r w:rsidRPr="0096796C">
              <w:rPr>
                <w:rFonts w:eastAsiaTheme="majorEastAsia"/>
                <w:sz w:val="24"/>
                <w:szCs w:val="24"/>
                <w:lang w:val="en-US"/>
              </w:rPr>
            </w:r>
            <w:r w:rsidRPr="0096796C">
              <w:rPr>
                <w:rFonts w:eastAsiaTheme="majorEastAsia"/>
                <w:sz w:val="24"/>
                <w:szCs w:val="24"/>
                <w:lang w:val="en-US"/>
              </w:rPr>
              <w:fldChar w:fldCharType="separate"/>
            </w:r>
            <w:r w:rsidRPr="0096796C">
              <w:rPr>
                <w:rFonts w:eastAsiaTheme="majorEastAsia"/>
                <w:i/>
                <w:color w:val="AD2144" w:themeColor="accent1"/>
                <w:sz w:val="28"/>
                <w:szCs w:val="28"/>
              </w:rPr>
              <w:t xml:space="preserve">artículo 12.2 d) del Reglamento </w:t>
            </w:r>
            <w:r w:rsidRPr="0096796C">
              <w:rPr>
                <w:rFonts w:eastAsiaTheme="majorEastAsia"/>
                <w:sz w:val="28"/>
                <w:szCs w:val="28"/>
              </w:rPr>
              <w:t xml:space="preserve">dispone que la solicitud de autorización debe incluir un programa de actividades en el que se especifiquen los tipos de servicios que </w:t>
            </w:r>
            <w:r w:rsidR="009624F1" w:rsidRPr="009624F1">
              <w:rPr>
                <w:rFonts w:eastAsiaTheme="majorEastAsia"/>
                <w:sz w:val="28"/>
                <w:szCs w:val="28"/>
              </w:rPr>
              <w:t>la entidad que vaya a prestar los servicios de financiación participativa</w:t>
            </w:r>
            <w:r w:rsidRPr="0096796C">
              <w:rPr>
                <w:rFonts w:eastAsiaTheme="majorEastAsia"/>
                <w:sz w:val="28"/>
                <w:szCs w:val="28"/>
              </w:rPr>
              <w:t xml:space="preserve"> planea prestar y la plataforma que planea gestionar, incluyendo d</w:t>
            </w:r>
            <w:r>
              <w:rPr>
                <w:rFonts w:eastAsiaTheme="majorEastAsia"/>
                <w:sz w:val="28"/>
                <w:szCs w:val="28"/>
              </w:rPr>
              <w:t>ó</w:t>
            </w:r>
            <w:r w:rsidRPr="0096796C">
              <w:rPr>
                <w:rFonts w:eastAsiaTheme="majorEastAsia"/>
                <w:sz w:val="28"/>
                <w:szCs w:val="28"/>
              </w:rPr>
              <w:t>nde y c</w:t>
            </w:r>
            <w:r>
              <w:rPr>
                <w:rFonts w:eastAsiaTheme="majorEastAsia"/>
                <w:sz w:val="28"/>
                <w:szCs w:val="28"/>
              </w:rPr>
              <w:t>ó</w:t>
            </w:r>
            <w:r w:rsidRPr="0096796C">
              <w:rPr>
                <w:rFonts w:eastAsiaTheme="majorEastAsia"/>
                <w:sz w:val="28"/>
                <w:szCs w:val="28"/>
              </w:rPr>
              <w:t xml:space="preserve">mo se comercializarán las ofertas de financiación participativa. </w:t>
            </w:r>
          </w:p>
          <w:p w14:paraId="6598BCD5" w14:textId="77777777" w:rsidR="00C959DD" w:rsidRDefault="00C959DD" w:rsidP="00C959DD">
            <w:pPr>
              <w:spacing w:before="120"/>
              <w:ind w:left="57" w:right="57"/>
              <w:rPr>
                <w:sz w:val="28"/>
                <w:szCs w:val="28"/>
              </w:rPr>
            </w:pPr>
            <w:r w:rsidRPr="0096796C">
              <w:rPr>
                <w:rFonts w:eastAsiaTheme="majorEastAsia"/>
                <w:i/>
                <w:color w:val="AD2144" w:themeColor="accent1"/>
                <w:sz w:val="28"/>
                <w:szCs w:val="28"/>
                <w:lang w:val="en-US"/>
              </w:rPr>
              <w:fldChar w:fldCharType="end"/>
            </w:r>
            <w:r w:rsidRPr="0096796C">
              <w:rPr>
                <w:rFonts w:eastAsiaTheme="majorEastAsia"/>
                <w:sz w:val="28"/>
                <w:szCs w:val="28"/>
              </w:rPr>
              <w:t>El</w:t>
            </w:r>
            <w:r w:rsidRPr="0096796C">
              <w:rPr>
                <w:sz w:val="28"/>
                <w:szCs w:val="28"/>
              </w:rPr>
              <w:t xml:space="preserve"> </w:t>
            </w:r>
            <w:hyperlink r:id="rId32" w:anchor="a55" w:history="1">
              <w:r w:rsidRPr="00844BAB">
                <w:rPr>
                  <w:rStyle w:val="Hipervnculo"/>
                  <w:rFonts w:eastAsiaTheme="majorEastAsia"/>
                  <w:sz w:val="28"/>
                  <w:szCs w:val="28"/>
                </w:rPr>
                <w:t>artículo 55.1.a) de la Ley 5/2015</w:t>
              </w:r>
            </w:hyperlink>
            <w:r>
              <w:rPr>
                <w:rFonts w:eastAsiaTheme="majorEastAsia"/>
                <w:i/>
                <w:color w:val="AD2144" w:themeColor="accent1"/>
                <w:sz w:val="28"/>
                <w:szCs w:val="28"/>
              </w:rPr>
              <w:t xml:space="preserve"> </w:t>
            </w:r>
            <w:r w:rsidRPr="0096796C">
              <w:rPr>
                <w:sz w:val="28"/>
                <w:szCs w:val="28"/>
              </w:rPr>
              <w:t>indica que</w:t>
            </w:r>
            <w:r>
              <w:rPr>
                <w:sz w:val="28"/>
                <w:szCs w:val="28"/>
              </w:rPr>
              <w:t xml:space="preserve"> las PFP no armonizadas prestarán exclusivamente los servicios recogidos en el artículo 1.2.a) o intermediarán exclusivamente ofertas de financiación participativa previstas en el artículo 1.2.c) del Reglamento, esto es: </w:t>
            </w:r>
          </w:p>
          <w:p w14:paraId="700B6C70" w14:textId="5750E073" w:rsidR="00C959DD" w:rsidRDefault="00C959DD" w:rsidP="009624F1">
            <w:pPr>
              <w:pStyle w:val="Prrafodelista"/>
              <w:numPr>
                <w:ilvl w:val="0"/>
                <w:numId w:val="35"/>
              </w:numPr>
              <w:spacing w:before="120"/>
              <w:ind w:left="414" w:right="57" w:hanging="357"/>
              <w:contextualSpacing w:val="0"/>
              <w:rPr>
                <w:rFonts w:cs="Arial"/>
                <w:color w:val="333333"/>
                <w:sz w:val="28"/>
                <w:szCs w:val="28"/>
                <w:shd w:val="clear" w:color="auto" w:fill="FFFFFF"/>
              </w:rPr>
            </w:pPr>
            <w:r w:rsidRPr="00C959DD">
              <w:rPr>
                <w:rFonts w:cs="Arial"/>
                <w:color w:val="333333"/>
                <w:sz w:val="28"/>
                <w:szCs w:val="28"/>
                <w:shd w:val="clear" w:color="auto" w:fill="FFFFFF"/>
              </w:rPr>
              <w:t xml:space="preserve">los servicios de financiación participativa que se presten a promotores de proyectos que sean consumidores según la definición del artículo 3, letra a), de la </w:t>
            </w:r>
            <w:hyperlink r:id="rId33" w:history="1">
              <w:r w:rsidRPr="00C959DD">
                <w:rPr>
                  <w:rStyle w:val="Hipervnculo"/>
                  <w:rFonts w:cs="Arial"/>
                  <w:sz w:val="28"/>
                  <w:szCs w:val="28"/>
                  <w:shd w:val="clear" w:color="auto" w:fill="FFFFFF"/>
                </w:rPr>
                <w:t>Directiva 2008/48/CE</w:t>
              </w:r>
            </w:hyperlink>
            <w:r>
              <w:rPr>
                <w:rFonts w:cs="Arial"/>
                <w:color w:val="333333"/>
                <w:sz w:val="28"/>
                <w:szCs w:val="28"/>
                <w:shd w:val="clear" w:color="auto" w:fill="FFFFFF"/>
              </w:rPr>
              <w:t>,</w:t>
            </w:r>
          </w:p>
          <w:p w14:paraId="014BF7B5" w14:textId="0E360AE3" w:rsidR="00C959DD" w:rsidRPr="00C959DD" w:rsidRDefault="00C959DD" w:rsidP="00C959DD">
            <w:pPr>
              <w:pStyle w:val="Prrafodelista"/>
              <w:numPr>
                <w:ilvl w:val="0"/>
                <w:numId w:val="35"/>
              </w:numPr>
              <w:spacing w:before="120"/>
              <w:ind w:right="57"/>
              <w:rPr>
                <w:rFonts w:cs="Arial"/>
                <w:color w:val="333333"/>
                <w:sz w:val="28"/>
                <w:szCs w:val="28"/>
                <w:shd w:val="clear" w:color="auto" w:fill="FFFFFF"/>
              </w:rPr>
            </w:pPr>
            <w:bookmarkStart w:id="14" w:name="_Hlk124176375"/>
            <w:r w:rsidRPr="00C959DD">
              <w:rPr>
                <w:rFonts w:cs="Arial"/>
                <w:color w:val="333333"/>
                <w:sz w:val="28"/>
                <w:szCs w:val="28"/>
                <w:shd w:val="clear" w:color="auto" w:fill="FFFFFF"/>
              </w:rPr>
              <w:t>las ofertas de financiación participativa cuyo importe sea superior a 5</w:t>
            </w:r>
            <w:r>
              <w:rPr>
                <w:rFonts w:cs="Arial"/>
                <w:color w:val="333333"/>
                <w:sz w:val="28"/>
                <w:szCs w:val="28"/>
                <w:shd w:val="clear" w:color="auto" w:fill="FFFFFF"/>
              </w:rPr>
              <w:t xml:space="preserve"> millones de euros</w:t>
            </w:r>
            <w:r w:rsidRPr="00C959DD">
              <w:rPr>
                <w:rFonts w:cs="Arial"/>
                <w:color w:val="333333"/>
                <w:sz w:val="28"/>
                <w:szCs w:val="28"/>
                <w:shd w:val="clear" w:color="auto" w:fill="FFFFFF"/>
              </w:rPr>
              <w:t>, calculado a lo largo de un período de 12 meses como la suma de:</w:t>
            </w:r>
          </w:p>
          <w:p w14:paraId="5A6A8756" w14:textId="69E5C73B" w:rsidR="00C959DD" w:rsidRPr="00C959DD" w:rsidRDefault="00C959DD" w:rsidP="00C959DD">
            <w:pPr>
              <w:spacing w:before="120"/>
              <w:ind w:left="1146" w:right="57" w:hanging="295"/>
              <w:rPr>
                <w:rFonts w:cs="Arial"/>
                <w:color w:val="333333"/>
                <w:sz w:val="28"/>
                <w:szCs w:val="28"/>
                <w:shd w:val="clear" w:color="auto" w:fill="FFFFFF"/>
              </w:rPr>
            </w:pPr>
            <w:r w:rsidRPr="00C959DD">
              <w:rPr>
                <w:rFonts w:cs="Arial"/>
                <w:color w:val="333333"/>
                <w:sz w:val="28"/>
                <w:szCs w:val="28"/>
                <w:shd w:val="clear" w:color="auto" w:fill="FFFFFF"/>
              </w:rPr>
              <w:t>i)</w:t>
            </w:r>
            <w:r>
              <w:rPr>
                <w:rFonts w:cs="Arial"/>
                <w:color w:val="333333"/>
                <w:sz w:val="28"/>
                <w:szCs w:val="28"/>
                <w:shd w:val="clear" w:color="auto" w:fill="FFFFFF"/>
              </w:rPr>
              <w:t xml:space="preserve"> </w:t>
            </w:r>
            <w:r w:rsidRPr="00C959DD">
              <w:rPr>
                <w:rFonts w:cs="Arial"/>
                <w:color w:val="333333"/>
                <w:sz w:val="28"/>
                <w:szCs w:val="28"/>
                <w:shd w:val="clear" w:color="auto" w:fill="FFFFFF"/>
              </w:rPr>
              <w:t xml:space="preserve">el importe total de las ofertas de valores negociables e instrumentos admitidos para la financiación participativa que se definen en el </w:t>
            </w:r>
            <w:hyperlink r:id="rId34" w:history="1">
              <w:r w:rsidRPr="00C959DD">
                <w:rPr>
                  <w:rStyle w:val="Hipervnculo"/>
                  <w:rFonts w:cs="Arial"/>
                  <w:sz w:val="28"/>
                  <w:szCs w:val="28"/>
                  <w:shd w:val="clear" w:color="auto" w:fill="FFFFFF"/>
                </w:rPr>
                <w:t>artículo 2, apartado 1, letras m) y n), del Reglamento,</w:t>
              </w:r>
            </w:hyperlink>
            <w:r w:rsidRPr="00C959DD">
              <w:rPr>
                <w:rFonts w:cs="Arial"/>
                <w:color w:val="333333"/>
                <w:sz w:val="28"/>
                <w:szCs w:val="28"/>
                <w:shd w:val="clear" w:color="auto" w:fill="FFFFFF"/>
              </w:rPr>
              <w:t xml:space="preserve"> y las cantidades obtenidas mediante préstamos a través de una plataforma de financiación participativa por un determinado promotor de un proyecto, y</w:t>
            </w:r>
          </w:p>
          <w:p w14:paraId="43D6CB01" w14:textId="7BD08FF4" w:rsidR="00C959DD" w:rsidRPr="00C959DD" w:rsidRDefault="00C959DD" w:rsidP="00C959DD">
            <w:pPr>
              <w:spacing w:before="120"/>
              <w:ind w:left="1146" w:right="57" w:hanging="295"/>
              <w:rPr>
                <w:rFonts w:cs="Arial"/>
                <w:color w:val="333333"/>
                <w:sz w:val="28"/>
                <w:szCs w:val="28"/>
                <w:shd w:val="clear" w:color="auto" w:fill="FFFFFF"/>
              </w:rPr>
            </w:pPr>
            <w:proofErr w:type="spellStart"/>
            <w:r w:rsidRPr="00C959DD">
              <w:rPr>
                <w:rFonts w:cs="Arial"/>
                <w:color w:val="333333"/>
                <w:sz w:val="28"/>
                <w:szCs w:val="28"/>
                <w:shd w:val="clear" w:color="auto" w:fill="FFFFFF"/>
              </w:rPr>
              <w:t>ii</w:t>
            </w:r>
            <w:proofErr w:type="spellEnd"/>
            <w:r w:rsidRPr="00C959DD">
              <w:rPr>
                <w:rFonts w:cs="Arial"/>
                <w:color w:val="333333"/>
                <w:sz w:val="28"/>
                <w:szCs w:val="28"/>
                <w:shd w:val="clear" w:color="auto" w:fill="FFFFFF"/>
              </w:rPr>
              <w:t>)</w:t>
            </w:r>
            <w:r>
              <w:rPr>
                <w:rFonts w:cs="Arial"/>
                <w:color w:val="333333"/>
                <w:sz w:val="28"/>
                <w:szCs w:val="28"/>
                <w:shd w:val="clear" w:color="auto" w:fill="FFFFFF"/>
              </w:rPr>
              <w:t xml:space="preserve"> </w:t>
            </w:r>
            <w:r w:rsidRPr="00C959DD">
              <w:rPr>
                <w:rFonts w:cs="Arial"/>
                <w:color w:val="333333"/>
                <w:sz w:val="28"/>
                <w:szCs w:val="28"/>
                <w:shd w:val="clear" w:color="auto" w:fill="FFFFFF"/>
              </w:rPr>
              <w:t>el importe total de las ofertas de valores negociables realizadas al público por el promotor de un proyecto en su calidad de oferente</w:t>
            </w:r>
            <w:r w:rsidR="007B1239">
              <w:rPr>
                <w:rFonts w:cs="Arial"/>
                <w:color w:val="333333"/>
                <w:sz w:val="28"/>
                <w:szCs w:val="28"/>
                <w:shd w:val="clear" w:color="auto" w:fill="FFFFFF"/>
              </w:rPr>
              <w:t>,</w:t>
            </w:r>
            <w:r w:rsidRPr="00C959DD">
              <w:rPr>
                <w:rFonts w:cs="Arial"/>
                <w:color w:val="333333"/>
                <w:sz w:val="28"/>
                <w:szCs w:val="28"/>
                <w:shd w:val="clear" w:color="auto" w:fill="FFFFFF"/>
              </w:rPr>
              <w:t xml:space="preserve"> de conformidad con la excepción prevista en el </w:t>
            </w:r>
            <w:hyperlink r:id="rId35" w:history="1">
              <w:r w:rsidRPr="007B1239">
                <w:rPr>
                  <w:rStyle w:val="Hipervnculo"/>
                  <w:rFonts w:cs="Arial"/>
                  <w:sz w:val="28"/>
                  <w:szCs w:val="28"/>
                  <w:shd w:val="clear" w:color="auto" w:fill="FFFFFF"/>
                </w:rPr>
                <w:t>artículo 1, apartado 3, o en el artículo 3, apartado 2, del Reglamento (UE) 2017/1129</w:t>
              </w:r>
            </w:hyperlink>
            <w:r w:rsidRPr="00C959DD">
              <w:rPr>
                <w:rFonts w:cs="Arial"/>
                <w:color w:val="333333"/>
                <w:sz w:val="28"/>
                <w:szCs w:val="28"/>
                <w:shd w:val="clear" w:color="auto" w:fill="FFFFFF"/>
              </w:rPr>
              <w:t>.</w:t>
            </w:r>
          </w:p>
          <w:bookmarkEnd w:id="14"/>
          <w:p w14:paraId="52E09D09" w14:textId="7C42C270" w:rsidR="00C959DD" w:rsidRDefault="00C959DD" w:rsidP="00C959DD">
            <w:pPr>
              <w:spacing w:before="120"/>
              <w:ind w:left="57" w:right="57"/>
              <w:rPr>
                <w:sz w:val="28"/>
                <w:szCs w:val="28"/>
              </w:rPr>
            </w:pPr>
            <w:r w:rsidRPr="000B3B13">
              <w:rPr>
                <w:sz w:val="28"/>
                <w:szCs w:val="28"/>
              </w:rPr>
              <w:t>Adicionalmente,</w:t>
            </w:r>
            <w:r w:rsidRPr="000B3B13">
              <w:rPr>
                <w:rFonts w:eastAsiaTheme="majorEastAsia"/>
                <w:i/>
                <w:color w:val="AD2144" w:themeColor="accent1"/>
                <w:sz w:val="28"/>
                <w:szCs w:val="28"/>
              </w:rPr>
              <w:t xml:space="preserve"> </w:t>
            </w:r>
            <w:hyperlink r:id="rId36" w:anchor=":~:text=El%20Reglamento%20%28UE%29%202020%2F1503%20del%20Parlamento%20Europeo%20y,relaci%C3%B3n%20con%20la%20prestaci%C3%B3n%20de%20servicios%20de%20" w:history="1">
              <w:r w:rsidRPr="000B3B13">
                <w:rPr>
                  <w:rStyle w:val="Hipervnculo"/>
                  <w:rFonts w:eastAsiaTheme="majorEastAsia"/>
                  <w:sz w:val="28"/>
                  <w:szCs w:val="28"/>
                </w:rPr>
                <w:t>el Reglamento</w:t>
              </w:r>
            </w:hyperlink>
            <w:r w:rsidR="009624F1">
              <w:rPr>
                <w:rStyle w:val="Hipervnculo"/>
                <w:rFonts w:eastAsiaTheme="majorEastAsia"/>
                <w:sz w:val="28"/>
                <w:szCs w:val="28"/>
              </w:rPr>
              <w:t>,</w:t>
            </w:r>
            <w:r w:rsidRPr="000B3B13">
              <w:rPr>
                <w:rFonts w:eastAsiaTheme="majorEastAsia"/>
                <w:i/>
                <w:color w:val="AD2144" w:themeColor="accent1"/>
                <w:sz w:val="28"/>
                <w:szCs w:val="28"/>
              </w:rPr>
              <w:t xml:space="preserve"> </w:t>
            </w:r>
            <w:hyperlink r:id="rId37" w:anchor=":~:text=El%20Reglamento%20%28UE%29%202020%2F1503%20del%20Parlamento%20Europeo%20y,relaci%C3%B3n%20con%20la%20prestaci%C3%B3n%20de%20servicios%20de%20" w:history="1">
              <w:r w:rsidRPr="000B3B13">
                <w:rPr>
                  <w:rStyle w:val="Hipervnculo"/>
                  <w:rFonts w:eastAsiaTheme="majorEastAsia"/>
                  <w:sz w:val="28"/>
                  <w:szCs w:val="28"/>
                </w:rPr>
                <w:t>en el artículo 6.1 a 4</w:t>
              </w:r>
            </w:hyperlink>
            <w:r w:rsidRPr="000B3B13">
              <w:rPr>
                <w:rFonts w:eastAsiaTheme="majorEastAsia"/>
                <w:i/>
                <w:color w:val="AD2144" w:themeColor="accent1"/>
                <w:sz w:val="28"/>
                <w:szCs w:val="28"/>
              </w:rPr>
              <w:t xml:space="preserve">, </w:t>
            </w:r>
            <w:r w:rsidRPr="000B3B13">
              <w:rPr>
                <w:rFonts w:eastAsiaTheme="majorEastAsia"/>
                <w:sz w:val="28"/>
                <w:szCs w:val="28"/>
              </w:rPr>
              <w:t xml:space="preserve">establece los requisitos para que </w:t>
            </w:r>
            <w:r w:rsidR="009624F1">
              <w:rPr>
                <w:rFonts w:eastAsiaTheme="majorEastAsia"/>
                <w:sz w:val="28"/>
                <w:szCs w:val="28"/>
              </w:rPr>
              <w:t>l</w:t>
            </w:r>
            <w:r w:rsidR="007B1239" w:rsidRPr="000B3B13">
              <w:rPr>
                <w:rFonts w:eastAsiaTheme="majorEastAsia"/>
                <w:sz w:val="28"/>
                <w:szCs w:val="28"/>
              </w:rPr>
              <w:t>a</w:t>
            </w:r>
            <w:r w:rsidRPr="000B3B13">
              <w:rPr>
                <w:rFonts w:eastAsiaTheme="majorEastAsia"/>
                <w:sz w:val="28"/>
                <w:szCs w:val="28"/>
              </w:rPr>
              <w:t xml:space="preserve"> </w:t>
            </w:r>
            <w:r w:rsidR="009624F1" w:rsidRPr="009624F1">
              <w:rPr>
                <w:rFonts w:eastAsiaTheme="majorEastAsia"/>
                <w:sz w:val="28"/>
                <w:szCs w:val="28"/>
              </w:rPr>
              <w:t xml:space="preserve">entidad que vaya a prestar los servicios de financiación participativa </w:t>
            </w:r>
            <w:r w:rsidRPr="000B3B13">
              <w:rPr>
                <w:rFonts w:eastAsiaTheme="majorEastAsia"/>
                <w:sz w:val="28"/>
                <w:szCs w:val="28"/>
              </w:rPr>
              <w:t xml:space="preserve">ofrezca el servicio de gestión de carteras de préstamos y en sus </w:t>
            </w:r>
            <w:hyperlink r:id="rId38" w:anchor=":~:text=El%20Reglamento%20%28UE%29%202020%2F1503%20del%20Parlamento%20Europeo%20y,relaci%C3%B3n%20con%20la%20prestaci%C3%B3n%20de%20servicios%20de%20" w:history="1">
              <w:r w:rsidRPr="000B3B13">
                <w:rPr>
                  <w:rStyle w:val="Hipervnculo"/>
                  <w:rFonts w:eastAsiaTheme="majorEastAsia"/>
                  <w:sz w:val="28"/>
                  <w:szCs w:val="28"/>
                </w:rPr>
                <w:t>puntos 6.5 y 6</w:t>
              </w:r>
            </w:hyperlink>
            <w:r w:rsidRPr="000B3B13">
              <w:rPr>
                <w:rFonts w:eastAsiaTheme="majorEastAsia"/>
                <w:sz w:val="28"/>
                <w:szCs w:val="28"/>
              </w:rPr>
              <w:t xml:space="preserve"> los necesarios para que </w:t>
            </w:r>
            <w:r w:rsidR="0031684B" w:rsidRPr="000B3B13">
              <w:rPr>
                <w:rFonts w:eastAsiaTheme="majorEastAsia"/>
                <w:sz w:val="28"/>
                <w:szCs w:val="28"/>
              </w:rPr>
              <w:t>una plataforma</w:t>
            </w:r>
            <w:r w:rsidRPr="000B3B13">
              <w:rPr>
                <w:rFonts w:eastAsiaTheme="majorEastAsia"/>
                <w:sz w:val="28"/>
                <w:szCs w:val="28"/>
              </w:rPr>
              <w:t xml:space="preserve"> establezca y gestione un fondo de contingencia.</w:t>
            </w:r>
          </w:p>
        </w:tc>
      </w:tr>
    </w:tbl>
    <w:p w14:paraId="19E69677" w14:textId="13F1C70F" w:rsidR="001007D9" w:rsidRDefault="001007D9" w:rsidP="0096796C">
      <w:pPr>
        <w:spacing w:before="120" w:line="240" w:lineRule="auto"/>
        <w:ind w:right="57"/>
        <w:rPr>
          <w:rFonts w:eastAsiaTheme="majorEastAsia" w:cs="Times New Roman"/>
          <w:sz w:val="28"/>
          <w:szCs w:val="28"/>
          <w:lang w:eastAsia="es-ES"/>
        </w:rPr>
      </w:pPr>
      <w:r>
        <w:rPr>
          <w:rFonts w:eastAsiaTheme="majorEastAsia" w:cs="Times New Roman"/>
          <w:sz w:val="28"/>
          <w:szCs w:val="28"/>
          <w:lang w:eastAsia="es-ES"/>
        </w:rPr>
        <w:br w:type="page"/>
      </w:r>
    </w:p>
    <w:p w14:paraId="3E2716BE" w14:textId="1DEE9DAA" w:rsidR="0096796C" w:rsidRPr="0096796C" w:rsidRDefault="0096796C" w:rsidP="0096796C">
      <w:pPr>
        <w:pStyle w:val="Ttulo2"/>
        <w:rPr>
          <w:rFonts w:eastAsia="Times New Roman" w:cs="Times New Roman"/>
          <w:i/>
          <w:color w:val="AD2144" w:themeColor="accent1"/>
          <w:szCs w:val="28"/>
          <w:lang w:eastAsia="es-ES"/>
        </w:rPr>
      </w:pPr>
      <w:r w:rsidRPr="0096796C">
        <w:lastRenderedPageBreak/>
        <w:t>Programa de actividades</w:t>
      </w:r>
      <w:r w:rsidRPr="0096796C">
        <w:rPr>
          <w:color w:val="F2F2F2" w:themeColor="accent6"/>
        </w:rPr>
        <w:t xml:space="preserve">  </w:t>
      </w:r>
      <w:hyperlink r:id="rId39" w:anchor=":~:text=El%20Reglamento%20%28UE%29%202020%2F1503%20del%20Parlamento%20Europeo%20y,relaci%C3%B3n%20con%20la%20prestaci%C3%B3n%20de%20servicios%20de%20" w:history="1">
        <w:r w:rsidRPr="00EA67AC">
          <w:rPr>
            <w:rStyle w:val="Hipervnculo"/>
            <w:rFonts w:eastAsia="Times New Roman" w:cs="Times New Roman"/>
            <w:szCs w:val="28"/>
            <w:lang w:eastAsia="es-ES"/>
          </w:rPr>
          <w:t>(artículo 12.2 d))</w:t>
        </w:r>
      </w:hyperlink>
    </w:p>
    <w:p w14:paraId="2B53F697" w14:textId="77777777" w:rsidR="0096796C" w:rsidRPr="0096796C" w:rsidRDefault="0096796C" w:rsidP="0096796C">
      <w:pPr>
        <w:spacing w:before="120" w:after="0" w:line="240" w:lineRule="auto"/>
        <w:rPr>
          <w:rFonts w:eastAsia="Times New Roman" w:cs="Times New Roman"/>
          <w:szCs w:val="24"/>
          <w:lang w:eastAsia="es-ES"/>
        </w:rPr>
      </w:pPr>
      <w:r w:rsidRPr="0096796C">
        <w:rPr>
          <w:rFonts w:eastAsia="Times New Roman" w:cs="Times New Roman"/>
          <w:szCs w:val="24"/>
          <w:lang w:eastAsia="es-ES"/>
        </w:rPr>
        <w:t xml:space="preserve">Para la inclusión en el Registro Público de la CNMV, cumplimente, sin firmar, indicando el nombre de la entidad, el modelo de </w:t>
      </w:r>
      <w:r w:rsidRPr="0096796C">
        <w:rPr>
          <w:rFonts w:eastAsia="Times New Roman" w:cs="Times New Roman"/>
          <w:i/>
          <w:sz w:val="20"/>
          <w:szCs w:val="24"/>
          <w:shd w:val="clear" w:color="auto" w:fill="CBCBCB" w:themeFill="accent2" w:themeFillTint="66"/>
          <w:lang w:eastAsia="es-ES"/>
        </w:rPr>
        <w:t>PROGRAMA DE ACTIVIDADES</w:t>
      </w:r>
      <w:r w:rsidRPr="0096796C">
        <w:rPr>
          <w:rFonts w:eastAsia="Times New Roman" w:cs="Times New Roman"/>
          <w:szCs w:val="24"/>
          <w:lang w:eastAsia="es-ES"/>
        </w:rPr>
        <w:t xml:space="preserve"> que figura como ANEXO I.</w:t>
      </w:r>
    </w:p>
    <w:p w14:paraId="457A844E" w14:textId="77777777" w:rsidR="0068290E" w:rsidRDefault="0068290E" w:rsidP="0096796C">
      <w:pPr>
        <w:spacing w:before="120" w:after="0" w:line="240" w:lineRule="auto"/>
        <w:rPr>
          <w:rFonts w:eastAsia="Times New Roman" w:cs="Arial"/>
          <w:color w:val="333333"/>
          <w:szCs w:val="19"/>
          <w:shd w:val="clear" w:color="auto" w:fill="FFFFFF"/>
          <w:lang w:eastAsia="es-ES"/>
        </w:rPr>
      </w:pPr>
    </w:p>
    <w:p w14:paraId="08326E72" w14:textId="66233735" w:rsidR="0096796C" w:rsidRPr="00772E81" w:rsidRDefault="0096796C" w:rsidP="0096796C">
      <w:pPr>
        <w:spacing w:before="120" w:after="0" w:line="240" w:lineRule="auto"/>
        <w:rPr>
          <w:rFonts w:eastAsia="Times New Roman" w:cs="Times New Roman"/>
          <w:szCs w:val="24"/>
          <w:lang w:eastAsia="es-ES"/>
        </w:rPr>
      </w:pPr>
      <w:r w:rsidRPr="00772E81">
        <w:rPr>
          <w:rFonts w:eastAsia="Times New Roman" w:cs="Times New Roman"/>
          <w:szCs w:val="24"/>
          <w:lang w:eastAsia="es-ES"/>
        </w:rPr>
        <w:t>Indique las actividades que tiene previsto realizar:</w:t>
      </w:r>
    </w:p>
    <w:p w14:paraId="11C3B12E" w14:textId="77777777" w:rsidR="0096796C" w:rsidRPr="0096796C" w:rsidRDefault="0096796C" w:rsidP="0096796C"/>
    <w:p w14:paraId="1B70FA2B" w14:textId="2727D748" w:rsidR="0096796C" w:rsidRPr="0096796C" w:rsidRDefault="007B1239" w:rsidP="0096796C">
      <w:pPr>
        <w:numPr>
          <w:ilvl w:val="0"/>
          <w:numId w:val="8"/>
        </w:numPr>
        <w:spacing w:before="120" w:line="240" w:lineRule="auto"/>
        <w:ind w:right="57"/>
        <w:rPr>
          <w:rFonts w:eastAsia="Times New Roman" w:cs="Times New Roman"/>
          <w:b/>
          <w:lang w:eastAsia="es-ES"/>
        </w:rPr>
      </w:pPr>
      <w:r>
        <w:rPr>
          <w:rFonts w:eastAsia="Times New Roman" w:cs="Times New Roman"/>
          <w:b/>
          <w:lang w:eastAsia="es-ES"/>
        </w:rPr>
        <w:t>S</w:t>
      </w:r>
      <w:r w:rsidRPr="007B1239">
        <w:rPr>
          <w:rFonts w:eastAsia="Times New Roman" w:cs="Times New Roman"/>
          <w:b/>
          <w:lang w:eastAsia="es-ES"/>
        </w:rPr>
        <w:t xml:space="preserve">ervicios de financiación participativa que se presten a promotores de proyectos que sean consumidores según la definición del </w:t>
      </w:r>
      <w:hyperlink r:id="rId40" w:history="1">
        <w:r w:rsidRPr="007B1239">
          <w:rPr>
            <w:rStyle w:val="Hipervnculo"/>
            <w:rFonts w:eastAsia="Times New Roman" w:cs="Times New Roman"/>
            <w:b/>
            <w:lang w:eastAsia="es-ES"/>
          </w:rPr>
          <w:t>artículo 3, letra a), de la Directiva 2008/48/CE</w:t>
        </w:r>
      </w:hyperlink>
      <w:r w:rsidRPr="007B1239">
        <w:rPr>
          <w:rFonts w:eastAsia="Times New Roman" w:cs="Times New Roman"/>
          <w:b/>
          <w:lang w:eastAsia="es-ES"/>
        </w:rPr>
        <w:t>;</w:t>
      </w:r>
      <w:r w:rsidR="0096796C" w:rsidRPr="008810C9">
        <w:rPr>
          <w:rFonts w:eastAsia="Times New Roman" w:cs="Times New Roman"/>
          <w:b/>
          <w:sz w:val="24"/>
          <w:szCs w:val="24"/>
          <w:lang w:eastAsia="es-ES"/>
        </w:rPr>
        <w:t xml:space="preserve"> </w:t>
      </w:r>
    </w:p>
    <w:p w14:paraId="583A0FE6" w14:textId="77777777" w:rsidR="0096796C" w:rsidRPr="0096796C" w:rsidRDefault="0096796C" w:rsidP="0096796C">
      <w:pPr>
        <w:keepLines/>
        <w:tabs>
          <w:tab w:val="center" w:pos="1800"/>
          <w:tab w:val="left" w:pos="2160"/>
          <w:tab w:val="left" w:pos="2700"/>
        </w:tabs>
        <w:spacing w:after="0"/>
        <w:ind w:left="1077"/>
        <w:rPr>
          <w:b/>
          <w:bCs/>
        </w:rPr>
      </w:pPr>
      <w:r w:rsidRPr="0096796C">
        <w:rPr>
          <w:rFonts w:cs="Arial"/>
          <w:sz w:val="20"/>
        </w:rPr>
        <w:t>NO</w:t>
      </w:r>
      <w:r w:rsidRPr="0096796C">
        <w:rPr>
          <w:b/>
          <w:bCs/>
        </w:rPr>
        <w:tab/>
      </w:r>
      <w:r w:rsidRPr="0096796C">
        <w:rPr>
          <w:rFonts w:cs="Arial"/>
          <w:b/>
          <w:bCs/>
          <w:sz w:val="36"/>
        </w:rPr>
        <w:t>□</w:t>
      </w:r>
    </w:p>
    <w:p w14:paraId="4680C0F2" w14:textId="77777777" w:rsidR="0096796C" w:rsidRPr="0096796C" w:rsidRDefault="0096796C" w:rsidP="0096796C">
      <w:pPr>
        <w:keepLines/>
        <w:tabs>
          <w:tab w:val="center" w:pos="1800"/>
          <w:tab w:val="left" w:pos="2160"/>
          <w:tab w:val="left" w:pos="2700"/>
        </w:tabs>
        <w:spacing w:before="20" w:line="240" w:lineRule="exact"/>
        <w:ind w:left="2700" w:hanging="1623"/>
        <w:rPr>
          <w:sz w:val="18"/>
        </w:rPr>
      </w:pPr>
      <w:r w:rsidRPr="0096796C">
        <w:rPr>
          <w:sz w:val="20"/>
        </w:rPr>
        <w:t>SI</w:t>
      </w:r>
      <w:r w:rsidRPr="0096796C">
        <w:rPr>
          <w:b/>
          <w:bCs/>
        </w:rPr>
        <w:tab/>
      </w:r>
      <w:r w:rsidRPr="0096796C">
        <w:rPr>
          <w:rFonts w:cs="Arial"/>
          <w:b/>
          <w:bCs/>
          <w:sz w:val="36"/>
        </w:rPr>
        <w:t>□</w:t>
      </w:r>
      <w:r w:rsidRPr="0096796C">
        <w:rPr>
          <w:b/>
          <w:bCs/>
          <w:sz w:val="18"/>
        </w:rPr>
        <w:tab/>
      </w:r>
      <w:r w:rsidRPr="0096796C">
        <w:rPr>
          <w:rFonts w:ascii="Wingdings 3" w:hAnsi="Wingdings 3"/>
          <w:b/>
          <w:bCs/>
          <w:color w:val="808080" w:themeColor="background2" w:themeShade="80"/>
          <w:sz w:val="18"/>
          <w:szCs w:val="18"/>
        </w:rPr>
        <w:t></w:t>
      </w:r>
      <w:r w:rsidRPr="0096796C">
        <w:rPr>
          <w:rFonts w:ascii="Wingdings 3" w:hAnsi="Wingdings 3"/>
          <w:b/>
          <w:bCs/>
          <w:color w:val="FF9900"/>
          <w:sz w:val="18"/>
          <w:szCs w:val="18"/>
        </w:rPr>
        <w:tab/>
      </w:r>
      <w:r w:rsidRPr="0096796C">
        <w:t xml:space="preserve">Detalle el tipo de inversores y promotores y las características generales de los proyectos previstos: </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96796C" w:rsidRPr="0096796C" w14:paraId="53A8903F" w14:textId="77777777" w:rsidTr="0096796C">
        <w:trPr>
          <w:trHeight w:val="1984"/>
        </w:trPr>
        <w:tc>
          <w:tcPr>
            <w:tcW w:w="5000" w:type="pct"/>
            <w:tcMar>
              <w:top w:w="57" w:type="dxa"/>
              <w:bottom w:w="57" w:type="dxa"/>
            </w:tcMar>
          </w:tcPr>
          <w:p w14:paraId="71A14A34" w14:textId="77777777" w:rsidR="0096796C" w:rsidRPr="0096796C" w:rsidRDefault="0096796C" w:rsidP="0096796C">
            <w:pPr>
              <w:tabs>
                <w:tab w:val="left" w:pos="2482"/>
              </w:tabs>
              <w:spacing w:after="0" w:line="240" w:lineRule="auto"/>
              <w:jc w:val="left"/>
              <w:rPr>
                <w:rFonts w:ascii="Arial" w:eastAsia="Times New Roman" w:hAnsi="Arial" w:cs="Arial"/>
                <w:color w:val="FF0000"/>
                <w:sz w:val="20"/>
                <w:szCs w:val="18"/>
                <w:lang w:eastAsia="es-ES"/>
              </w:rPr>
            </w:pPr>
          </w:p>
        </w:tc>
      </w:tr>
    </w:tbl>
    <w:tbl>
      <w:tblPr>
        <w:tblStyle w:val="Tablaconcuadrcula"/>
        <w:tblW w:w="8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438"/>
      </w:tblGrid>
      <w:tr w:rsidR="0096796C" w:rsidRPr="0096796C" w14:paraId="486302A2" w14:textId="77777777" w:rsidTr="0096796C">
        <w:trPr>
          <w:cantSplit/>
        </w:trPr>
        <w:tc>
          <w:tcPr>
            <w:tcW w:w="1134" w:type="dxa"/>
            <w:vAlign w:val="top"/>
          </w:tcPr>
          <w:p w14:paraId="04B29556" w14:textId="77777777" w:rsidR="0096796C" w:rsidRPr="0096796C" w:rsidRDefault="0096796C" w:rsidP="0096796C">
            <w:pPr>
              <w:keepLines/>
              <w:spacing w:after="0"/>
              <w:rPr>
                <w:rFonts w:cs="Arial"/>
                <w:sz w:val="22"/>
                <w:szCs w:val="22"/>
              </w:rPr>
            </w:pPr>
            <w:r w:rsidRPr="008D0E76">
              <w:rPr>
                <w:rFonts w:cs="Arial"/>
                <w:bCs/>
                <w:sz w:val="36"/>
                <w:szCs w:val="36"/>
              </w:rPr>
              <w:t>□</w:t>
            </w:r>
          </w:p>
        </w:tc>
        <w:tc>
          <w:tcPr>
            <w:tcW w:w="7438" w:type="dxa"/>
          </w:tcPr>
          <w:p w14:paraId="5217AC8E" w14:textId="4A1653EC" w:rsidR="0096796C" w:rsidRPr="0096796C" w:rsidRDefault="0096796C" w:rsidP="0096796C">
            <w:pPr>
              <w:keepLines/>
              <w:spacing w:before="120" w:after="0"/>
              <w:rPr>
                <w:rFonts w:cs="Arial"/>
                <w:sz w:val="22"/>
              </w:rPr>
            </w:pPr>
            <w:r w:rsidRPr="000B3B13">
              <w:rPr>
                <w:rFonts w:cs="Arial"/>
                <w:sz w:val="22"/>
              </w:rPr>
              <w:t>Se acompaña declaración de cumplimiento del</w:t>
            </w:r>
            <w:r w:rsidRPr="000B3B13">
              <w:rPr>
                <w:rFonts w:cs="Arial"/>
                <w:b/>
                <w:sz w:val="22"/>
                <w:szCs w:val="22"/>
              </w:rPr>
              <w:t xml:space="preserve"> </w:t>
            </w:r>
            <w:hyperlink r:id="rId41" w:anchor=":~:text=El%20Reglamento%20%28UE%29%202020%2F1503%20del%20Parlamento%20Europeo%20y,relaci%C3%B3n%20con%20la%20prestaci%C3%B3n%20de%20servicios%20de%20" w:history="1">
              <w:r w:rsidRPr="000B3B13">
                <w:rPr>
                  <w:rStyle w:val="Hipervnculo"/>
                  <w:rFonts w:eastAsiaTheme="majorEastAsia"/>
                  <w:sz w:val="24"/>
                  <w:szCs w:val="24"/>
                </w:rPr>
                <w:t>artículo 20</w:t>
              </w:r>
            </w:hyperlink>
            <w:r w:rsidRPr="000B3B13">
              <w:rPr>
                <w:rFonts w:eastAsiaTheme="majorEastAsia"/>
                <w:i/>
                <w:sz w:val="28"/>
                <w:szCs w:val="28"/>
              </w:rPr>
              <w:t xml:space="preserve">, </w:t>
            </w:r>
            <w:r w:rsidRPr="000B3B13">
              <w:rPr>
                <w:rFonts w:cs="Arial"/>
                <w:sz w:val="22"/>
              </w:rPr>
              <w:t>que se presentará para la inscripción de la entidad, como ANEXO II.</w:t>
            </w:r>
          </w:p>
          <w:p w14:paraId="714392C8" w14:textId="77777777" w:rsidR="0096796C" w:rsidRPr="0096796C" w:rsidRDefault="0096796C" w:rsidP="0096796C">
            <w:pPr>
              <w:keepLines/>
              <w:spacing w:before="120" w:after="0"/>
              <w:rPr>
                <w:rFonts w:cs="Arial"/>
                <w:b/>
                <w:sz w:val="22"/>
                <w:szCs w:val="22"/>
              </w:rPr>
            </w:pPr>
          </w:p>
        </w:tc>
      </w:tr>
    </w:tbl>
    <w:p w14:paraId="48E40420" w14:textId="1942C77C" w:rsidR="007B1239" w:rsidRPr="00BB1048" w:rsidRDefault="00831317" w:rsidP="00BB1048">
      <w:pPr>
        <w:pStyle w:val="Prrafodelista"/>
        <w:numPr>
          <w:ilvl w:val="0"/>
          <w:numId w:val="8"/>
        </w:numPr>
        <w:spacing w:before="120" w:line="240" w:lineRule="auto"/>
        <w:ind w:right="57"/>
        <w:rPr>
          <w:rFonts w:eastAsia="Times New Roman" w:cs="Times New Roman"/>
          <w:b/>
          <w:lang w:eastAsia="es-ES"/>
        </w:rPr>
      </w:pPr>
      <w:r w:rsidRPr="00BB1048">
        <w:rPr>
          <w:rFonts w:eastAsia="Times New Roman" w:cs="Times New Roman"/>
          <w:b/>
          <w:lang w:eastAsia="es-ES"/>
        </w:rPr>
        <w:t xml:space="preserve">Intermediación en </w:t>
      </w:r>
      <w:r w:rsidR="007B1239" w:rsidRPr="00BB1048">
        <w:rPr>
          <w:rFonts w:eastAsia="Times New Roman" w:cs="Times New Roman"/>
          <w:b/>
          <w:lang w:eastAsia="es-ES"/>
        </w:rPr>
        <w:t>ofertas de financiación participativa cuyo importe sea superior a 5 millones de euros, calculado a lo largo de un período de 12 meses como la suma de:</w:t>
      </w:r>
    </w:p>
    <w:p w14:paraId="6E7F1783" w14:textId="77777777" w:rsidR="007B1239" w:rsidRPr="004465AC" w:rsidRDefault="007B1239" w:rsidP="007B1239">
      <w:pPr>
        <w:spacing w:before="120" w:line="240" w:lineRule="auto"/>
        <w:ind w:left="1146" w:right="57" w:hanging="295"/>
        <w:rPr>
          <w:rFonts w:eastAsia="Times New Roman" w:cs="Times New Roman"/>
          <w:bCs/>
          <w:lang w:eastAsia="es-ES"/>
        </w:rPr>
      </w:pPr>
      <w:r w:rsidRPr="004465AC">
        <w:rPr>
          <w:rFonts w:eastAsia="Times New Roman" w:cs="Times New Roman"/>
          <w:bCs/>
          <w:lang w:eastAsia="es-ES"/>
        </w:rPr>
        <w:t>i) el importe total de las ofertas de valores negociables e instrumentos admitidos para la financiación participativa que se definen en el</w:t>
      </w:r>
      <w:r w:rsidRPr="004465AC">
        <w:rPr>
          <w:rFonts w:eastAsia="Times New Roman" w:cs="Arial"/>
          <w:bCs/>
          <w:color w:val="333333"/>
          <w:sz w:val="28"/>
          <w:szCs w:val="28"/>
          <w:shd w:val="clear" w:color="auto" w:fill="FFFFFF"/>
          <w:lang w:eastAsia="es-ES"/>
        </w:rPr>
        <w:t xml:space="preserve"> </w:t>
      </w:r>
      <w:hyperlink r:id="rId42" w:history="1">
        <w:r w:rsidRPr="004465AC">
          <w:rPr>
            <w:rStyle w:val="Hipervnculo"/>
            <w:rFonts w:eastAsia="Times New Roman" w:cs="Times New Roman"/>
            <w:bCs/>
            <w:lang w:eastAsia="es-ES"/>
          </w:rPr>
          <w:t>artículo 2, apartado 1, letras m) y n), del Reglamento,</w:t>
        </w:r>
      </w:hyperlink>
      <w:r w:rsidRPr="004465AC">
        <w:rPr>
          <w:rStyle w:val="Hipervnculo"/>
          <w:rFonts w:cs="Times New Roman"/>
          <w:bCs/>
          <w:lang w:eastAsia="es-ES"/>
        </w:rPr>
        <w:t xml:space="preserve"> </w:t>
      </w:r>
      <w:r w:rsidRPr="004465AC">
        <w:rPr>
          <w:rFonts w:eastAsia="Times New Roman" w:cs="Times New Roman"/>
          <w:bCs/>
          <w:lang w:eastAsia="es-ES"/>
        </w:rPr>
        <w:t>y las cantidades obtenidas mediante préstamos a través de una plataforma de financiación participativa por un determinado promotor de un proyecto, y</w:t>
      </w:r>
    </w:p>
    <w:p w14:paraId="1CB5FF44" w14:textId="77777777" w:rsidR="007B1239" w:rsidRPr="004465AC" w:rsidRDefault="007B1239" w:rsidP="007B1239">
      <w:pPr>
        <w:spacing w:before="120" w:line="240" w:lineRule="auto"/>
        <w:ind w:left="1146" w:right="57" w:hanging="295"/>
        <w:rPr>
          <w:rStyle w:val="Hipervnculo"/>
          <w:rFonts w:cs="Times New Roman"/>
          <w:bCs/>
          <w:lang w:eastAsia="es-ES"/>
        </w:rPr>
      </w:pPr>
      <w:proofErr w:type="spellStart"/>
      <w:r w:rsidRPr="004465AC">
        <w:rPr>
          <w:rFonts w:eastAsia="Times New Roman" w:cs="Times New Roman"/>
          <w:bCs/>
          <w:lang w:eastAsia="es-ES"/>
        </w:rPr>
        <w:t>ii</w:t>
      </w:r>
      <w:proofErr w:type="spellEnd"/>
      <w:r w:rsidRPr="004465AC">
        <w:rPr>
          <w:rFonts w:eastAsia="Times New Roman" w:cs="Times New Roman"/>
          <w:bCs/>
          <w:lang w:eastAsia="es-ES"/>
        </w:rPr>
        <w:t>) el importe total de las ofertas de valores negociables realizadas al público por el promotor de un proyecto en su calidad de oferente, de conformidad con la excepción prevista en el</w:t>
      </w:r>
      <w:r w:rsidRPr="004465AC">
        <w:rPr>
          <w:rFonts w:eastAsia="Times New Roman" w:cs="Arial"/>
          <w:bCs/>
          <w:color w:val="333333"/>
          <w:sz w:val="28"/>
          <w:szCs w:val="28"/>
          <w:shd w:val="clear" w:color="auto" w:fill="FFFFFF"/>
          <w:lang w:eastAsia="es-ES"/>
        </w:rPr>
        <w:t xml:space="preserve"> </w:t>
      </w:r>
      <w:hyperlink r:id="rId43" w:history="1">
        <w:r w:rsidRPr="004465AC">
          <w:rPr>
            <w:rStyle w:val="Hipervnculo"/>
            <w:rFonts w:eastAsia="Times New Roman" w:cs="Times New Roman"/>
            <w:bCs/>
            <w:lang w:eastAsia="es-ES"/>
          </w:rPr>
          <w:t>artículo 1, apartado 3, o en el artículo 3, apartado 2, del Reglamento (UE) 2017/1129</w:t>
        </w:r>
      </w:hyperlink>
      <w:r w:rsidRPr="004465AC">
        <w:rPr>
          <w:rStyle w:val="Hipervnculo"/>
          <w:rFonts w:cs="Times New Roman"/>
          <w:bCs/>
          <w:lang w:eastAsia="es-ES"/>
        </w:rPr>
        <w:t>.</w:t>
      </w:r>
    </w:p>
    <w:p w14:paraId="139A1531" w14:textId="77777777" w:rsidR="00561D9E" w:rsidRPr="0096796C" w:rsidRDefault="00561D9E" w:rsidP="00561D9E">
      <w:pPr>
        <w:keepLines/>
        <w:tabs>
          <w:tab w:val="center" w:pos="1800"/>
          <w:tab w:val="left" w:pos="2160"/>
          <w:tab w:val="left" w:pos="2700"/>
        </w:tabs>
        <w:spacing w:after="0"/>
        <w:ind w:left="1077"/>
        <w:rPr>
          <w:b/>
          <w:bCs/>
        </w:rPr>
      </w:pPr>
      <w:r w:rsidRPr="0096796C">
        <w:rPr>
          <w:rFonts w:cs="Arial"/>
          <w:sz w:val="20"/>
        </w:rPr>
        <w:t>NO</w:t>
      </w:r>
      <w:r w:rsidRPr="0096796C">
        <w:rPr>
          <w:b/>
          <w:bCs/>
        </w:rPr>
        <w:tab/>
      </w:r>
      <w:r w:rsidRPr="0096796C">
        <w:rPr>
          <w:rFonts w:cs="Arial"/>
          <w:b/>
          <w:bCs/>
          <w:sz w:val="36"/>
        </w:rPr>
        <w:t>□</w:t>
      </w:r>
    </w:p>
    <w:p w14:paraId="474DDC98" w14:textId="77777777" w:rsidR="004465AC" w:rsidRDefault="00561D9E" w:rsidP="00561D9E">
      <w:pPr>
        <w:keepLines/>
        <w:tabs>
          <w:tab w:val="center" w:pos="1800"/>
          <w:tab w:val="left" w:pos="2160"/>
          <w:tab w:val="left" w:pos="2700"/>
        </w:tabs>
        <w:spacing w:before="20" w:line="240" w:lineRule="exact"/>
        <w:ind w:left="2700" w:hanging="1566"/>
        <w:jc w:val="left"/>
        <w:rPr>
          <w:b/>
          <w:bCs/>
          <w:sz w:val="18"/>
        </w:rPr>
      </w:pPr>
      <w:r w:rsidRPr="0096796C">
        <w:rPr>
          <w:sz w:val="20"/>
        </w:rPr>
        <w:t>SI</w:t>
      </w:r>
      <w:r w:rsidRPr="0096796C">
        <w:rPr>
          <w:b/>
          <w:bCs/>
        </w:rPr>
        <w:tab/>
      </w:r>
      <w:r w:rsidRPr="0096796C">
        <w:rPr>
          <w:rFonts w:cs="Arial"/>
          <w:b/>
          <w:bCs/>
          <w:sz w:val="36"/>
        </w:rPr>
        <w:t>□</w:t>
      </w:r>
      <w:r w:rsidRPr="0096796C">
        <w:rPr>
          <w:b/>
          <w:bCs/>
          <w:sz w:val="18"/>
        </w:rPr>
        <w:tab/>
      </w:r>
    </w:p>
    <w:p w14:paraId="2D27CE00" w14:textId="77777777" w:rsidR="004465AC" w:rsidRDefault="004465AC" w:rsidP="004465AC">
      <w:pPr>
        <w:keepLines/>
        <w:tabs>
          <w:tab w:val="center" w:pos="1800"/>
          <w:tab w:val="left" w:pos="2160"/>
          <w:tab w:val="left" w:pos="2700"/>
        </w:tabs>
        <w:spacing w:before="20" w:line="240" w:lineRule="exact"/>
        <w:jc w:val="left"/>
        <w:rPr>
          <w:rFonts w:ascii="Wingdings 3" w:hAnsi="Wingdings 3"/>
          <w:b/>
          <w:bCs/>
          <w:color w:val="808080" w:themeColor="background2" w:themeShade="80"/>
          <w:sz w:val="18"/>
          <w:szCs w:val="18"/>
        </w:rPr>
      </w:pPr>
    </w:p>
    <w:p w14:paraId="31A65256" w14:textId="5DF578CA" w:rsidR="002E700E" w:rsidRDefault="004465AC" w:rsidP="004465AC">
      <w:pPr>
        <w:keepLines/>
        <w:tabs>
          <w:tab w:val="center" w:pos="1800"/>
          <w:tab w:val="left" w:pos="2160"/>
          <w:tab w:val="left" w:pos="2700"/>
        </w:tabs>
        <w:spacing w:before="20" w:line="240" w:lineRule="exact"/>
        <w:jc w:val="left"/>
        <w:rPr>
          <w:rFonts w:asciiTheme="minorHAnsi" w:hAnsiTheme="minorHAnsi" w:cstheme="minorHAnsi"/>
          <w:b/>
          <w:bCs/>
          <w:color w:val="808080" w:themeColor="background2" w:themeShade="80"/>
          <w:sz w:val="18"/>
          <w:szCs w:val="18"/>
        </w:rPr>
      </w:pPr>
      <w:r>
        <w:rPr>
          <w:rFonts w:ascii="Wingdings 3" w:hAnsi="Wingdings 3"/>
          <w:b/>
          <w:bCs/>
          <w:color w:val="808080" w:themeColor="background2" w:themeShade="80"/>
          <w:sz w:val="18"/>
          <w:szCs w:val="18"/>
        </w:rPr>
        <w:t xml:space="preserve"> </w:t>
      </w:r>
      <w:r w:rsidRPr="004465AC">
        <w:rPr>
          <w:rFonts w:asciiTheme="minorHAnsi" w:hAnsiTheme="minorHAnsi" w:cstheme="minorHAnsi"/>
        </w:rPr>
        <w:t>En este caso especifique el tipo de actividades que tiene previsto realizar:</w:t>
      </w:r>
    </w:p>
    <w:p w14:paraId="188D2E46" w14:textId="776D0863" w:rsidR="004465AC" w:rsidRPr="004465AC" w:rsidRDefault="004465AC" w:rsidP="004465AC">
      <w:pPr>
        <w:spacing w:before="120" w:line="240" w:lineRule="auto"/>
        <w:ind w:left="1560" w:right="57" w:hanging="426"/>
        <w:rPr>
          <w:rFonts w:eastAsia="Times New Roman" w:cs="Times New Roman"/>
          <w:b/>
          <w:lang w:eastAsia="es-ES"/>
        </w:rPr>
      </w:pPr>
      <w:r w:rsidRPr="004465AC">
        <w:rPr>
          <w:rFonts w:eastAsia="Times New Roman" w:cs="Times New Roman"/>
          <w:b/>
          <w:lang w:eastAsia="es-ES"/>
        </w:rPr>
        <w:t>B.1</w:t>
      </w:r>
      <w:r w:rsidR="00E32285">
        <w:rPr>
          <w:rFonts w:eastAsia="Times New Roman" w:cs="Times New Roman"/>
          <w:b/>
          <w:lang w:eastAsia="es-ES"/>
        </w:rPr>
        <w:tab/>
      </w:r>
      <w:r w:rsidRPr="004465AC">
        <w:rPr>
          <w:rFonts w:eastAsia="Times New Roman" w:cs="Times New Roman"/>
          <w:b/>
          <w:lang w:eastAsia="es-ES"/>
        </w:rPr>
        <w:t xml:space="preserve">Facilitación de la concesión de préstamos, incluyendo la publicación de la tasa de impago </w:t>
      </w:r>
    </w:p>
    <w:p w14:paraId="77501F65" w14:textId="77777777" w:rsidR="004465AC" w:rsidRPr="0096796C" w:rsidRDefault="004465AC" w:rsidP="004465AC">
      <w:pPr>
        <w:keepLines/>
        <w:tabs>
          <w:tab w:val="center" w:pos="1800"/>
          <w:tab w:val="left" w:pos="2160"/>
          <w:tab w:val="left" w:pos="2700"/>
        </w:tabs>
        <w:spacing w:after="0"/>
        <w:ind w:left="1077"/>
        <w:rPr>
          <w:b/>
          <w:bCs/>
        </w:rPr>
      </w:pPr>
      <w:r w:rsidRPr="0096796C">
        <w:rPr>
          <w:rFonts w:cs="Arial"/>
          <w:sz w:val="20"/>
        </w:rPr>
        <w:t>NO</w:t>
      </w:r>
      <w:r w:rsidRPr="0096796C">
        <w:rPr>
          <w:b/>
          <w:bCs/>
        </w:rPr>
        <w:tab/>
      </w:r>
      <w:r w:rsidRPr="0096796C">
        <w:rPr>
          <w:rFonts w:cs="Arial"/>
          <w:b/>
          <w:bCs/>
          <w:sz w:val="36"/>
        </w:rPr>
        <w:t>□</w:t>
      </w:r>
    </w:p>
    <w:p w14:paraId="30ACDB3C" w14:textId="57D1551C" w:rsidR="004465AC" w:rsidRPr="004465AC" w:rsidRDefault="004465AC" w:rsidP="004465AC">
      <w:pPr>
        <w:keepLines/>
        <w:tabs>
          <w:tab w:val="center" w:pos="1800"/>
          <w:tab w:val="left" w:pos="2160"/>
          <w:tab w:val="left" w:pos="2700"/>
        </w:tabs>
        <w:spacing w:before="20" w:line="240" w:lineRule="exact"/>
        <w:ind w:left="2700" w:hanging="1566"/>
        <w:jc w:val="left"/>
        <w:rPr>
          <w:rFonts w:asciiTheme="minorHAnsi" w:hAnsiTheme="minorHAnsi" w:cstheme="minorHAnsi"/>
          <w:b/>
          <w:bCs/>
          <w:sz w:val="18"/>
        </w:rPr>
      </w:pPr>
      <w:r w:rsidRPr="0096796C">
        <w:rPr>
          <w:sz w:val="20"/>
        </w:rPr>
        <w:lastRenderedPageBreak/>
        <w:t>SI</w:t>
      </w:r>
      <w:r w:rsidRPr="0096796C">
        <w:rPr>
          <w:b/>
          <w:bCs/>
        </w:rPr>
        <w:tab/>
      </w:r>
      <w:r w:rsidRPr="0096796C">
        <w:rPr>
          <w:rFonts w:cs="Arial"/>
          <w:b/>
          <w:bCs/>
          <w:sz w:val="36"/>
        </w:rPr>
        <w:t>□</w:t>
      </w:r>
    </w:p>
    <w:p w14:paraId="65C442ED" w14:textId="77777777" w:rsidR="004465AC" w:rsidRDefault="004465AC" w:rsidP="004465AC">
      <w:pPr>
        <w:spacing w:before="120" w:line="240" w:lineRule="auto"/>
        <w:ind w:left="1560" w:right="57" w:hanging="426"/>
        <w:rPr>
          <w:rFonts w:eastAsia="Times New Roman" w:cs="Calibri"/>
          <w:b/>
          <w:lang w:eastAsia="es-ES"/>
        </w:rPr>
      </w:pPr>
    </w:p>
    <w:p w14:paraId="3E10EEC8" w14:textId="53C80813" w:rsidR="004465AC" w:rsidRPr="008810C9" w:rsidRDefault="004465AC" w:rsidP="004465AC">
      <w:pPr>
        <w:spacing w:before="120" w:line="240" w:lineRule="auto"/>
        <w:ind w:left="1560" w:right="57" w:hanging="426"/>
        <w:rPr>
          <w:rFonts w:eastAsia="Times New Roman" w:cs="Calibri"/>
          <w:b/>
          <w:color w:val="333333"/>
          <w:sz w:val="24"/>
          <w:szCs w:val="24"/>
          <w:shd w:val="clear" w:color="auto" w:fill="FFFFFF"/>
          <w:lang w:eastAsia="es-ES"/>
        </w:rPr>
      </w:pPr>
      <w:r>
        <w:rPr>
          <w:rFonts w:eastAsia="Times New Roman" w:cs="Calibri"/>
          <w:b/>
          <w:lang w:eastAsia="es-ES"/>
        </w:rPr>
        <w:t>B.2</w:t>
      </w:r>
      <w:r>
        <w:rPr>
          <w:rFonts w:eastAsia="Times New Roman" w:cs="Calibri"/>
          <w:b/>
          <w:lang w:eastAsia="es-ES"/>
        </w:rPr>
        <w:tab/>
      </w:r>
      <w:r w:rsidRPr="0096796C">
        <w:rPr>
          <w:rFonts w:eastAsia="Times New Roman" w:cs="Calibri"/>
          <w:b/>
          <w:lang w:eastAsia="es-ES"/>
        </w:rPr>
        <w:t>Colocación sin base a un compromiso firme, como dispone el punto 7 de la Sección A del Anexo I de la Directiva 2014/65/UE, de valores negociables y de instrumentos emitidos por promotores de proyectos o por una entidad instrumental y la recepción y transmisión de órdenes de clientes, como dispone el punto 1 de dicha sección, en relación con esos valores negociables e instrumentos admitidos para la financiación participativa</w:t>
      </w:r>
      <w:r w:rsidR="002E4ADD">
        <w:rPr>
          <w:rFonts w:eastAsia="Times New Roman" w:cs="Calibri"/>
          <w:b/>
          <w:lang w:eastAsia="es-ES"/>
        </w:rPr>
        <w:t>.</w:t>
      </w:r>
      <w:r w:rsidRPr="0096796C">
        <w:rPr>
          <w:rFonts w:eastAsia="Times New Roman" w:cs="Calibri"/>
          <w:b/>
          <w:lang w:eastAsia="es-ES"/>
        </w:rPr>
        <w:t xml:space="preserve"> </w:t>
      </w:r>
    </w:p>
    <w:p w14:paraId="2E7A2EEB" w14:textId="77777777" w:rsidR="004465AC" w:rsidRPr="0096796C" w:rsidRDefault="004465AC" w:rsidP="004465AC">
      <w:pPr>
        <w:keepLines/>
        <w:tabs>
          <w:tab w:val="center" w:pos="1800"/>
          <w:tab w:val="left" w:pos="2160"/>
          <w:tab w:val="left" w:pos="2700"/>
        </w:tabs>
        <w:spacing w:after="0"/>
        <w:ind w:left="1077"/>
        <w:rPr>
          <w:b/>
          <w:bCs/>
        </w:rPr>
      </w:pPr>
      <w:r w:rsidRPr="0096796C">
        <w:rPr>
          <w:rFonts w:cs="Arial"/>
          <w:sz w:val="20"/>
        </w:rPr>
        <w:t>NO</w:t>
      </w:r>
      <w:r w:rsidRPr="0096796C">
        <w:rPr>
          <w:b/>
          <w:bCs/>
        </w:rPr>
        <w:tab/>
      </w:r>
      <w:r w:rsidRPr="0096796C">
        <w:rPr>
          <w:rFonts w:cs="Arial"/>
          <w:b/>
          <w:bCs/>
          <w:sz w:val="36"/>
        </w:rPr>
        <w:t>□</w:t>
      </w:r>
    </w:p>
    <w:p w14:paraId="2066C02B" w14:textId="77777777" w:rsidR="004465AC" w:rsidRPr="004465AC" w:rsidRDefault="004465AC" w:rsidP="004465AC">
      <w:pPr>
        <w:keepLines/>
        <w:tabs>
          <w:tab w:val="center" w:pos="1800"/>
          <w:tab w:val="left" w:pos="2160"/>
          <w:tab w:val="left" w:pos="2700"/>
        </w:tabs>
        <w:spacing w:before="20" w:line="240" w:lineRule="exact"/>
        <w:ind w:left="2700" w:hanging="1566"/>
        <w:jc w:val="left"/>
        <w:rPr>
          <w:rFonts w:asciiTheme="minorHAnsi" w:hAnsiTheme="minorHAnsi" w:cstheme="minorHAnsi"/>
          <w:b/>
          <w:bCs/>
          <w:sz w:val="18"/>
        </w:rPr>
      </w:pPr>
      <w:r w:rsidRPr="0096796C">
        <w:rPr>
          <w:sz w:val="20"/>
        </w:rPr>
        <w:t>SI</w:t>
      </w:r>
      <w:r w:rsidRPr="0096796C">
        <w:rPr>
          <w:b/>
          <w:bCs/>
        </w:rPr>
        <w:tab/>
      </w:r>
      <w:r w:rsidRPr="0096796C">
        <w:rPr>
          <w:rFonts w:cs="Arial"/>
          <w:b/>
          <w:bCs/>
          <w:sz w:val="36"/>
        </w:rPr>
        <w:t>□</w:t>
      </w:r>
    </w:p>
    <w:p w14:paraId="358A50FD" w14:textId="64472BFD" w:rsidR="002E700E" w:rsidRPr="004465AC" w:rsidRDefault="002E700E" w:rsidP="004465AC">
      <w:pPr>
        <w:keepLines/>
        <w:tabs>
          <w:tab w:val="center" w:pos="1800"/>
          <w:tab w:val="left" w:pos="2160"/>
          <w:tab w:val="left" w:pos="2700"/>
        </w:tabs>
        <w:spacing w:before="20" w:line="240" w:lineRule="exact"/>
        <w:jc w:val="left"/>
        <w:rPr>
          <w:rFonts w:asciiTheme="minorHAnsi" w:hAnsiTheme="minorHAnsi" w:cstheme="minorHAnsi"/>
          <w:b/>
          <w:bCs/>
          <w:color w:val="808080" w:themeColor="background2" w:themeShade="80"/>
          <w:sz w:val="18"/>
          <w:szCs w:val="18"/>
        </w:rPr>
      </w:pPr>
    </w:p>
    <w:p w14:paraId="64EDA233" w14:textId="7E1150E3" w:rsidR="0096796C" w:rsidRPr="0096796C" w:rsidRDefault="0096796C" w:rsidP="004465AC">
      <w:pPr>
        <w:keepLines/>
        <w:spacing w:before="20" w:line="240" w:lineRule="exact"/>
        <w:jc w:val="left"/>
        <w:rPr>
          <w:rFonts w:cs="Calibri"/>
          <w:b/>
          <w:bCs/>
        </w:rPr>
      </w:pPr>
      <w:r w:rsidRPr="0096796C">
        <w:rPr>
          <w:rFonts w:cs="Calibri"/>
        </w:rPr>
        <w:t xml:space="preserve">Detalle el tipo de inversores y promotores y las características generales de los proyectos previstos: </w:t>
      </w:r>
    </w:p>
    <w:tbl>
      <w:tblPr>
        <w:tblW w:w="8507" w:type="dxa"/>
        <w:tblInd w:w="6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7860"/>
        <w:gridCol w:w="647"/>
      </w:tblGrid>
      <w:tr w:rsidR="005947BD" w:rsidRPr="009762ED" w14:paraId="0ADECF45" w14:textId="77777777" w:rsidTr="005947BD">
        <w:trPr>
          <w:trHeight w:val="1980"/>
        </w:trPr>
        <w:tc>
          <w:tcPr>
            <w:tcW w:w="4999" w:type="pct"/>
            <w:gridSpan w:val="2"/>
          </w:tcPr>
          <w:p w14:paraId="0B7461F6" w14:textId="77777777" w:rsidR="005947BD" w:rsidRPr="005F3ED5" w:rsidRDefault="005947BD" w:rsidP="005947BD">
            <w:pPr>
              <w:pStyle w:val="TextoTablaRellenarUsuario"/>
              <w:rPr>
                <w:rFonts w:asciiTheme="minorHAnsi" w:hAnsiTheme="minorHAnsi"/>
                <w:sz w:val="22"/>
                <w:szCs w:val="22"/>
                <w:lang w:val="es-ES"/>
              </w:rPr>
            </w:pPr>
          </w:p>
        </w:tc>
      </w:tr>
      <w:tr w:rsidR="0096796C" w:rsidRPr="000B3B13" w14:paraId="2509F4AC" w14:textId="77777777" w:rsidTr="005947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57" w:type="dxa"/>
          </w:tblCellMar>
        </w:tblPrEx>
        <w:trPr>
          <w:gridAfter w:val="1"/>
          <w:wAfter w:w="380" w:type="pct"/>
        </w:trPr>
        <w:tc>
          <w:tcPr>
            <w:tcW w:w="4620" w:type="pct"/>
          </w:tcPr>
          <w:p w14:paraId="20C246B0" w14:textId="7F2F971E" w:rsidR="004920DA" w:rsidRDefault="004920DA" w:rsidP="004920DA">
            <w:pPr>
              <w:spacing w:line="240" w:lineRule="auto"/>
              <w:ind w:left="360" w:rightChars="419" w:right="922"/>
              <w:rPr>
                <w:rFonts w:eastAsia="Times New Roman" w:cs="Calibri"/>
                <w:b/>
                <w:lang w:val="es-ES_tradnl" w:eastAsia="es-ES"/>
              </w:rPr>
            </w:pPr>
          </w:p>
          <w:p w14:paraId="5FC561D1" w14:textId="77777777" w:rsidR="00772E81" w:rsidRPr="004920DA" w:rsidRDefault="00772E81" w:rsidP="004920DA">
            <w:pPr>
              <w:spacing w:line="240" w:lineRule="auto"/>
              <w:ind w:left="360" w:rightChars="419" w:right="922"/>
              <w:rPr>
                <w:rFonts w:eastAsia="Times New Roman" w:cs="Calibri"/>
                <w:b/>
                <w:lang w:val="es-ES_tradnl" w:eastAsia="es-ES"/>
              </w:rPr>
            </w:pPr>
          </w:p>
          <w:p w14:paraId="581E7F64" w14:textId="5E43B07E" w:rsidR="0096796C" w:rsidRPr="000B3B13" w:rsidRDefault="0096796C" w:rsidP="0096796C">
            <w:pPr>
              <w:numPr>
                <w:ilvl w:val="0"/>
                <w:numId w:val="8"/>
              </w:numPr>
              <w:spacing w:line="240" w:lineRule="auto"/>
              <w:ind w:rightChars="419" w:right="922"/>
              <w:rPr>
                <w:rFonts w:eastAsia="Times New Roman" w:cs="Calibri"/>
                <w:b/>
                <w:lang w:val="es-ES_tradnl" w:eastAsia="es-ES"/>
              </w:rPr>
            </w:pPr>
            <w:r w:rsidRPr="000B3B13">
              <w:rPr>
                <w:rFonts w:eastAsia="Times New Roman" w:cs="Calibri"/>
                <w:b/>
                <w:bCs/>
                <w:lang w:val="es-ES_tradnl" w:eastAsia="es-ES"/>
              </w:rPr>
              <w:t>Gestión individualizada de carteras de préstamos</w:t>
            </w:r>
            <w:r w:rsidRPr="000B3B13">
              <w:rPr>
                <w:rFonts w:eastAsia="Times New Roman" w:cs="Calibri"/>
                <w:b/>
                <w:bCs/>
                <w:sz w:val="24"/>
                <w:szCs w:val="24"/>
                <w:lang w:val="es-ES_tradnl" w:eastAsia="es-ES"/>
              </w:rPr>
              <w:t xml:space="preserve">. </w:t>
            </w:r>
            <w:hyperlink r:id="rId44" w:anchor=":~:text=El%20Reglamento%20%28UE%29%202020%2F1503%20del%20Parlamento%20Europeo%20y,relaci%C3%B3n%20con%20la%20prestaci%C3%B3n%20de%20servicios%20de%20" w:history="1">
              <w:r w:rsidRPr="000B3B13">
                <w:rPr>
                  <w:rStyle w:val="Hipervnculo"/>
                  <w:rFonts w:eastAsiaTheme="majorEastAsia" w:cs="Calibri"/>
                  <w:sz w:val="24"/>
                  <w:szCs w:val="24"/>
                  <w:lang w:eastAsia="es-ES"/>
                </w:rPr>
                <w:t>(artículo 6.1 a 4)</w:t>
              </w:r>
            </w:hyperlink>
          </w:p>
        </w:tc>
      </w:tr>
    </w:tbl>
    <w:p w14:paraId="09FC400E" w14:textId="77777777" w:rsidR="0096796C" w:rsidRPr="000B3B13" w:rsidRDefault="0096796C" w:rsidP="0096796C">
      <w:pPr>
        <w:keepLines/>
        <w:tabs>
          <w:tab w:val="center" w:pos="1800"/>
          <w:tab w:val="left" w:pos="2160"/>
          <w:tab w:val="left" w:pos="2700"/>
        </w:tabs>
        <w:ind w:left="1077"/>
        <w:rPr>
          <w:rFonts w:cs="Calibri"/>
          <w:b/>
          <w:bCs/>
        </w:rPr>
      </w:pPr>
      <w:r w:rsidRPr="000B3B13">
        <w:rPr>
          <w:rFonts w:cs="Calibri"/>
        </w:rPr>
        <w:t>NO</w:t>
      </w:r>
      <w:r w:rsidRPr="000B3B13">
        <w:rPr>
          <w:rFonts w:cs="Calibri"/>
          <w:b/>
          <w:bCs/>
        </w:rPr>
        <w:tab/>
        <w:t>□</w:t>
      </w:r>
    </w:p>
    <w:p w14:paraId="2D321D32" w14:textId="441CD0CC" w:rsidR="0096796C" w:rsidRPr="000B3B13" w:rsidRDefault="0096796C" w:rsidP="0096796C">
      <w:pPr>
        <w:keepLines/>
        <w:tabs>
          <w:tab w:val="center" w:pos="1800"/>
          <w:tab w:val="left" w:pos="2160"/>
          <w:tab w:val="left" w:pos="2977"/>
          <w:tab w:val="left" w:pos="5245"/>
        </w:tabs>
        <w:spacing w:before="20" w:line="240" w:lineRule="exact"/>
        <w:ind w:left="2700" w:hanging="1623"/>
        <w:rPr>
          <w:rFonts w:cs="Calibri"/>
          <w:b/>
          <w:bCs/>
        </w:rPr>
      </w:pPr>
      <w:r w:rsidRPr="000B3B13">
        <w:rPr>
          <w:rFonts w:cs="Calibri"/>
        </w:rPr>
        <w:t>SI</w:t>
      </w:r>
      <w:r w:rsidRPr="000B3B13">
        <w:rPr>
          <w:rFonts w:cs="Calibri"/>
          <w:b/>
          <w:bCs/>
        </w:rPr>
        <w:tab/>
        <w:t>□</w:t>
      </w:r>
      <w:r w:rsidRPr="000B3B13">
        <w:rPr>
          <w:rFonts w:cs="Calibri"/>
          <w:b/>
          <w:bCs/>
        </w:rPr>
        <w:tab/>
      </w:r>
      <w:r w:rsidR="00D20EE6" w:rsidRPr="000B3B13">
        <w:rPr>
          <w:rFonts w:ascii="Wingdings 3" w:hAnsi="Wingdings 3"/>
          <w:b/>
          <w:bCs/>
          <w:color w:val="808080" w:themeColor="background2" w:themeShade="80"/>
          <w:sz w:val="18"/>
          <w:szCs w:val="18"/>
        </w:rPr>
        <w:t></w:t>
      </w:r>
      <w:r w:rsidR="00D20EE6" w:rsidRPr="000B3B13">
        <w:rPr>
          <w:rFonts w:ascii="Wingdings 3" w:hAnsi="Wingdings 3"/>
          <w:b/>
          <w:bCs/>
          <w:color w:val="808080" w:themeColor="background2" w:themeShade="80"/>
          <w:sz w:val="18"/>
          <w:szCs w:val="18"/>
        </w:rPr>
        <w:tab/>
      </w:r>
      <w:r w:rsidRPr="000B3B13">
        <w:rPr>
          <w:rFonts w:cs="Calibri"/>
        </w:rPr>
        <w:t>Detalle el tipo de inversores</w:t>
      </w:r>
      <w:r w:rsidR="00FD68A3" w:rsidRPr="000B3B13">
        <w:rPr>
          <w:rFonts w:cs="Calibri"/>
        </w:rPr>
        <w:t>,</w:t>
      </w:r>
      <w:r w:rsidRPr="000B3B13">
        <w:rPr>
          <w:rFonts w:cs="Calibri"/>
        </w:rPr>
        <w:t xml:space="preserve"> procedimientos internos para el desarrollo de la actividad y descripción </w:t>
      </w:r>
      <w:r w:rsidR="001A4089" w:rsidRPr="000B3B13">
        <w:rPr>
          <w:rFonts w:cs="Calibri"/>
        </w:rPr>
        <w:t xml:space="preserve">de los acuerdos contractuales con promotores </w:t>
      </w:r>
      <w:r w:rsidR="00EB1BFC" w:rsidRPr="000B3B13">
        <w:rPr>
          <w:rFonts w:cs="Calibri"/>
        </w:rPr>
        <w:t xml:space="preserve">y tipos de mandatos de los </w:t>
      </w:r>
      <w:r w:rsidR="001A4089" w:rsidRPr="000B3B13">
        <w:rPr>
          <w:rFonts w:cs="Calibri"/>
        </w:rPr>
        <w:t>inversores</w:t>
      </w:r>
      <w:r w:rsidR="00EB1BFC" w:rsidRPr="000B3B13">
        <w:rPr>
          <w:rFonts w:cs="Calibri"/>
        </w:rPr>
        <w:t>:</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96796C" w:rsidRPr="00831317" w14:paraId="15E68DAB" w14:textId="77777777" w:rsidTr="0096796C">
        <w:trPr>
          <w:trHeight w:val="1980"/>
        </w:trPr>
        <w:tc>
          <w:tcPr>
            <w:tcW w:w="5000" w:type="pct"/>
          </w:tcPr>
          <w:p w14:paraId="7696E545" w14:textId="77777777" w:rsidR="0096796C" w:rsidRPr="00831317" w:rsidRDefault="0096796C" w:rsidP="0096796C">
            <w:pPr>
              <w:pStyle w:val="TextoTablaRellenarUsuario"/>
              <w:rPr>
                <w:rFonts w:asciiTheme="minorHAnsi" w:hAnsiTheme="minorHAnsi"/>
                <w:sz w:val="22"/>
                <w:szCs w:val="22"/>
                <w:highlight w:val="cyan"/>
                <w:lang w:val="es-ES"/>
              </w:rPr>
            </w:pPr>
          </w:p>
        </w:tc>
      </w:tr>
    </w:tbl>
    <w:tbl>
      <w:tblPr>
        <w:tblStyle w:val="Tablaconcuadrcula"/>
        <w:tblW w:w="8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438"/>
      </w:tblGrid>
      <w:tr w:rsidR="0096796C" w:rsidRPr="000B3B13" w14:paraId="460634CD" w14:textId="77777777" w:rsidTr="0096796C">
        <w:trPr>
          <w:cantSplit/>
        </w:trPr>
        <w:tc>
          <w:tcPr>
            <w:tcW w:w="1134" w:type="dxa"/>
            <w:vAlign w:val="top"/>
          </w:tcPr>
          <w:p w14:paraId="48D58780" w14:textId="77777777" w:rsidR="0096796C" w:rsidRPr="000B3B13" w:rsidRDefault="0096796C" w:rsidP="0096796C">
            <w:pPr>
              <w:keepLines/>
              <w:spacing w:after="0"/>
              <w:rPr>
                <w:rFonts w:cs="Arial"/>
                <w:sz w:val="22"/>
                <w:szCs w:val="22"/>
              </w:rPr>
            </w:pPr>
            <w:r w:rsidRPr="000B3B13">
              <w:rPr>
                <w:rFonts w:cs="Arial"/>
                <w:bCs/>
                <w:sz w:val="36"/>
                <w:szCs w:val="36"/>
              </w:rPr>
              <w:t>□</w:t>
            </w:r>
          </w:p>
        </w:tc>
        <w:tc>
          <w:tcPr>
            <w:tcW w:w="7438" w:type="dxa"/>
          </w:tcPr>
          <w:p w14:paraId="42BC240C" w14:textId="51194430" w:rsidR="0096796C" w:rsidRPr="000B3B13" w:rsidRDefault="0096796C" w:rsidP="0096796C">
            <w:pPr>
              <w:keepLines/>
              <w:spacing w:before="120" w:after="0"/>
              <w:rPr>
                <w:rFonts w:cs="Arial"/>
                <w:sz w:val="22"/>
              </w:rPr>
            </w:pPr>
            <w:r w:rsidRPr="000B3B13">
              <w:rPr>
                <w:rFonts w:cs="Arial"/>
                <w:sz w:val="22"/>
              </w:rPr>
              <w:t xml:space="preserve">Se acompaña declaración de cumplimiento </w:t>
            </w:r>
            <w:r w:rsidRPr="000B3B13">
              <w:rPr>
                <w:rFonts w:cs="Arial"/>
                <w:i/>
                <w:sz w:val="22"/>
              </w:rPr>
              <w:t>del</w:t>
            </w:r>
            <w:r w:rsidRPr="000B3B13">
              <w:rPr>
                <w:rFonts w:cs="Arial"/>
                <w:sz w:val="22"/>
              </w:rPr>
              <w:t xml:space="preserve"> </w:t>
            </w:r>
            <w:hyperlink r:id="rId45" w:anchor=":~:text=El%20Reglamento%20%28UE%29%202020%2F1503%20del%20Parlamento%20Europeo%20y,relaci%C3%B3n%20con%20la%20prestaci%C3%B3n%20de%20servicios%20de%20" w:history="1">
              <w:r w:rsidRPr="000B3B13">
                <w:rPr>
                  <w:rStyle w:val="Hipervnculo"/>
                  <w:rFonts w:eastAsiaTheme="majorEastAsia"/>
                  <w:sz w:val="24"/>
                  <w:szCs w:val="24"/>
                </w:rPr>
                <w:t>artículo 6.1 a 4</w:t>
              </w:r>
            </w:hyperlink>
            <w:r w:rsidRPr="000B3B13">
              <w:rPr>
                <w:rFonts w:eastAsiaTheme="majorEastAsia"/>
                <w:i/>
                <w:color w:val="AD2144" w:themeColor="accent1"/>
                <w:sz w:val="24"/>
                <w:szCs w:val="24"/>
              </w:rPr>
              <w:t>,</w:t>
            </w:r>
            <w:r w:rsidRPr="000B3B13">
              <w:rPr>
                <w:rFonts w:eastAsiaTheme="majorEastAsia" w:cs="Calibri"/>
                <w:i/>
                <w:sz w:val="28"/>
                <w:szCs w:val="28"/>
              </w:rPr>
              <w:t xml:space="preserve"> </w:t>
            </w:r>
            <w:r w:rsidRPr="000B3B13">
              <w:rPr>
                <w:rFonts w:cs="Arial"/>
                <w:sz w:val="22"/>
              </w:rPr>
              <w:t>que se presentará para la inscripción de la entidad, como ANEXO II.</w:t>
            </w:r>
          </w:p>
          <w:p w14:paraId="46BFC570" w14:textId="77777777" w:rsidR="0096796C" w:rsidRPr="000B3B13" w:rsidRDefault="0096796C" w:rsidP="0096796C">
            <w:pPr>
              <w:keepLines/>
              <w:spacing w:before="120" w:after="0"/>
              <w:rPr>
                <w:rFonts w:cs="Arial"/>
                <w:b/>
                <w:sz w:val="22"/>
                <w:szCs w:val="22"/>
              </w:rPr>
            </w:pPr>
          </w:p>
        </w:tc>
      </w:tr>
    </w:tbl>
    <w:tbl>
      <w:tblPr>
        <w:tblW w:w="7860" w:type="dxa"/>
        <w:tblInd w:w="68" w:type="dxa"/>
        <w:tblCellMar>
          <w:top w:w="85" w:type="dxa"/>
          <w:left w:w="70" w:type="dxa"/>
          <w:bottom w:w="57" w:type="dxa"/>
          <w:right w:w="70" w:type="dxa"/>
        </w:tblCellMar>
        <w:tblLook w:val="0000" w:firstRow="0" w:lastRow="0" w:firstColumn="0" w:lastColumn="0" w:noHBand="0" w:noVBand="0"/>
      </w:tblPr>
      <w:tblGrid>
        <w:gridCol w:w="7860"/>
      </w:tblGrid>
      <w:tr w:rsidR="0096796C" w:rsidRPr="000B3B13" w14:paraId="10E408D6" w14:textId="77777777" w:rsidTr="0096796C">
        <w:tc>
          <w:tcPr>
            <w:tcW w:w="7860" w:type="dxa"/>
          </w:tcPr>
          <w:p w14:paraId="4C23B503" w14:textId="4729327F" w:rsidR="0096796C" w:rsidRPr="000B3B13" w:rsidRDefault="0096796C" w:rsidP="0096796C">
            <w:pPr>
              <w:numPr>
                <w:ilvl w:val="0"/>
                <w:numId w:val="8"/>
              </w:numPr>
              <w:spacing w:line="240" w:lineRule="auto"/>
              <w:ind w:rightChars="419" w:right="922"/>
              <w:rPr>
                <w:rFonts w:eastAsia="Times New Roman" w:cs="Calibri"/>
                <w:b/>
                <w:lang w:val="es-ES_tradnl" w:eastAsia="es-ES"/>
              </w:rPr>
            </w:pPr>
            <w:r w:rsidRPr="000B3B13">
              <w:rPr>
                <w:rFonts w:eastAsia="Times New Roman" w:cs="Calibri"/>
                <w:b/>
                <w:bCs/>
                <w:lang w:val="es-ES_tradnl" w:eastAsia="es-ES"/>
              </w:rPr>
              <w:t xml:space="preserve">Establecimiento y gestión de un fondo de contingencia para la gestión de carteras de préstamos </w:t>
            </w:r>
            <w:hyperlink r:id="rId46" w:anchor=":~:text=El%20Reglamento%20%28UE%29%202020%2F1503%20del%20Parlamento%20Europeo%20y,relaci%C3%B3n%20con%20la%20prestaci%C3%B3n%20de%20servicios%20de%20" w:history="1">
              <w:r w:rsidRPr="000B3B13">
                <w:rPr>
                  <w:rStyle w:val="Hipervnculo"/>
                  <w:rFonts w:eastAsiaTheme="majorEastAsia" w:cs="Calibri"/>
                  <w:sz w:val="24"/>
                  <w:szCs w:val="24"/>
                  <w:lang w:val="es-ES_tradnl" w:eastAsia="es-ES"/>
                </w:rPr>
                <w:t>(artículo 6.5 y 6)</w:t>
              </w:r>
            </w:hyperlink>
            <w:r w:rsidRPr="000B3B13">
              <w:rPr>
                <w:rFonts w:eastAsiaTheme="majorEastAsia" w:cs="Calibri"/>
                <w:i/>
                <w:color w:val="AD2144" w:themeColor="accent1"/>
                <w:sz w:val="24"/>
                <w:szCs w:val="24"/>
                <w:lang w:val="es-ES_tradnl" w:eastAsia="es-ES"/>
              </w:rPr>
              <w:t>.</w:t>
            </w:r>
          </w:p>
        </w:tc>
      </w:tr>
    </w:tbl>
    <w:p w14:paraId="1733BDEE" w14:textId="77777777" w:rsidR="0096796C" w:rsidRPr="000B3B13" w:rsidRDefault="0096796C" w:rsidP="0096796C">
      <w:pPr>
        <w:keepLines/>
        <w:tabs>
          <w:tab w:val="center" w:pos="1800"/>
          <w:tab w:val="left" w:pos="2160"/>
          <w:tab w:val="left" w:pos="2700"/>
        </w:tabs>
        <w:ind w:left="1077"/>
        <w:rPr>
          <w:rFonts w:cs="Calibri"/>
          <w:b/>
          <w:bCs/>
        </w:rPr>
      </w:pPr>
      <w:r w:rsidRPr="000B3B13">
        <w:rPr>
          <w:rFonts w:cs="Calibri"/>
        </w:rPr>
        <w:t>NO</w:t>
      </w:r>
      <w:r w:rsidRPr="000B3B13">
        <w:rPr>
          <w:rFonts w:cs="Calibri"/>
          <w:b/>
          <w:bCs/>
        </w:rPr>
        <w:tab/>
        <w:t>□</w:t>
      </w:r>
    </w:p>
    <w:p w14:paraId="370A122D" w14:textId="2BD6564C" w:rsidR="0096796C" w:rsidRPr="000B3B13" w:rsidRDefault="0096796C" w:rsidP="0096796C">
      <w:pPr>
        <w:keepLines/>
        <w:tabs>
          <w:tab w:val="center" w:pos="1800"/>
          <w:tab w:val="left" w:pos="2160"/>
          <w:tab w:val="left" w:pos="2977"/>
          <w:tab w:val="left" w:pos="5245"/>
        </w:tabs>
        <w:spacing w:before="20" w:line="240" w:lineRule="exact"/>
        <w:ind w:left="2700" w:hanging="1623"/>
        <w:rPr>
          <w:rFonts w:cs="Calibri"/>
          <w:b/>
          <w:bCs/>
        </w:rPr>
      </w:pPr>
      <w:r w:rsidRPr="000B3B13">
        <w:rPr>
          <w:rFonts w:cs="Calibri"/>
        </w:rPr>
        <w:t>SI</w:t>
      </w:r>
      <w:r w:rsidRPr="000B3B13">
        <w:rPr>
          <w:rFonts w:cs="Calibri"/>
          <w:b/>
          <w:bCs/>
        </w:rPr>
        <w:tab/>
        <w:t>□</w:t>
      </w:r>
      <w:r w:rsidRPr="000B3B13">
        <w:rPr>
          <w:rFonts w:cs="Calibri"/>
          <w:b/>
          <w:bCs/>
        </w:rPr>
        <w:tab/>
      </w:r>
      <w:r w:rsidR="00D20EE6" w:rsidRPr="000B3B13">
        <w:rPr>
          <w:rFonts w:ascii="Wingdings 3" w:hAnsi="Wingdings 3"/>
          <w:b/>
          <w:bCs/>
          <w:color w:val="808080" w:themeColor="background2" w:themeShade="80"/>
          <w:sz w:val="18"/>
          <w:szCs w:val="18"/>
        </w:rPr>
        <w:t></w:t>
      </w:r>
      <w:r w:rsidRPr="000B3B13">
        <w:rPr>
          <w:rFonts w:cs="Calibri"/>
          <w:b/>
          <w:bCs/>
          <w:color w:val="FF9900"/>
        </w:rPr>
        <w:tab/>
      </w:r>
      <w:r w:rsidRPr="000B3B13">
        <w:rPr>
          <w:rFonts w:cs="Calibri"/>
        </w:rPr>
        <w:t xml:space="preserve">Describa las características generales del fondo a gestionar: </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96796C" w:rsidRPr="00831317" w14:paraId="6E253AE9" w14:textId="77777777" w:rsidTr="0096796C">
        <w:trPr>
          <w:trHeight w:val="1984"/>
        </w:trPr>
        <w:tc>
          <w:tcPr>
            <w:tcW w:w="5000" w:type="pct"/>
            <w:tcMar>
              <w:top w:w="57" w:type="dxa"/>
              <w:bottom w:w="57" w:type="dxa"/>
            </w:tcMar>
          </w:tcPr>
          <w:p w14:paraId="18682377" w14:textId="77777777" w:rsidR="0096796C" w:rsidRPr="00831317" w:rsidRDefault="0096796C" w:rsidP="0068290E">
            <w:pPr>
              <w:tabs>
                <w:tab w:val="left" w:pos="2482"/>
              </w:tabs>
              <w:spacing w:after="0" w:line="240" w:lineRule="auto"/>
              <w:jc w:val="left"/>
              <w:rPr>
                <w:rFonts w:ascii="Arial" w:eastAsia="Times New Roman" w:hAnsi="Arial" w:cs="Arial"/>
                <w:color w:val="000000"/>
                <w:sz w:val="20"/>
                <w:szCs w:val="18"/>
                <w:highlight w:val="cyan"/>
                <w:lang w:eastAsia="es-ES"/>
              </w:rPr>
            </w:pPr>
          </w:p>
        </w:tc>
      </w:tr>
    </w:tbl>
    <w:tbl>
      <w:tblPr>
        <w:tblStyle w:val="Tablaconcuadrcula"/>
        <w:tblW w:w="8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438"/>
      </w:tblGrid>
      <w:tr w:rsidR="0096796C" w:rsidRPr="000B3B13" w14:paraId="06D620A3" w14:textId="77777777" w:rsidTr="0096796C">
        <w:trPr>
          <w:cantSplit/>
        </w:trPr>
        <w:tc>
          <w:tcPr>
            <w:tcW w:w="1134" w:type="dxa"/>
            <w:vAlign w:val="top"/>
          </w:tcPr>
          <w:p w14:paraId="2551DCB4" w14:textId="77777777" w:rsidR="0096796C" w:rsidRPr="000B3B13" w:rsidRDefault="0096796C" w:rsidP="0096796C">
            <w:pPr>
              <w:keepLines/>
              <w:spacing w:after="0"/>
              <w:rPr>
                <w:rFonts w:cs="Arial"/>
              </w:rPr>
            </w:pPr>
            <w:r w:rsidRPr="000B3B13">
              <w:rPr>
                <w:rFonts w:cs="Arial"/>
                <w:bCs/>
                <w:sz w:val="36"/>
                <w:szCs w:val="24"/>
              </w:rPr>
              <w:t>□</w:t>
            </w:r>
          </w:p>
        </w:tc>
        <w:tc>
          <w:tcPr>
            <w:tcW w:w="7438" w:type="dxa"/>
          </w:tcPr>
          <w:p w14:paraId="508CBA22" w14:textId="7747F7DE" w:rsidR="0096796C" w:rsidRPr="000B3B13" w:rsidRDefault="0096796C" w:rsidP="0096796C">
            <w:pPr>
              <w:keepLines/>
              <w:spacing w:before="120" w:after="0"/>
              <w:rPr>
                <w:rFonts w:cs="Arial"/>
                <w:sz w:val="22"/>
              </w:rPr>
            </w:pPr>
            <w:r w:rsidRPr="000B3B13">
              <w:rPr>
                <w:rFonts w:cs="Arial"/>
                <w:sz w:val="22"/>
              </w:rPr>
              <w:t>Se acompaña declaración de cumplimiento</w:t>
            </w:r>
            <w:r w:rsidRPr="000B3B13">
              <w:rPr>
                <w:rFonts w:cs="Arial"/>
                <w:i/>
                <w:sz w:val="22"/>
              </w:rPr>
              <w:t xml:space="preserve"> del</w:t>
            </w:r>
            <w:r w:rsidRPr="000B3B13">
              <w:rPr>
                <w:rFonts w:cs="Arial"/>
                <w:b/>
                <w:sz w:val="22"/>
              </w:rPr>
              <w:t xml:space="preserve"> </w:t>
            </w:r>
            <w:hyperlink r:id="rId47" w:anchor=":~:text=El%20Reglamento%20%28UE%29%202020%2F1503%20del%20Parlamento%20Europeo%20y,relaci%C3%B3n%20con%20la%20prestaci%C3%B3n%20de%20servicios%20de%20" w:history="1">
              <w:r w:rsidRPr="000B3B13">
                <w:rPr>
                  <w:rStyle w:val="Hipervnculo"/>
                  <w:rFonts w:eastAsiaTheme="majorEastAsia"/>
                  <w:sz w:val="24"/>
                  <w:szCs w:val="24"/>
                </w:rPr>
                <w:t>artículo 6.5 y 6</w:t>
              </w:r>
            </w:hyperlink>
            <w:r w:rsidRPr="000B3B13">
              <w:rPr>
                <w:rFonts w:eastAsiaTheme="majorEastAsia" w:cs="Calibri"/>
                <w:i/>
                <w:sz w:val="28"/>
                <w:szCs w:val="28"/>
              </w:rPr>
              <w:t xml:space="preserve">, </w:t>
            </w:r>
            <w:r w:rsidRPr="000B3B13">
              <w:rPr>
                <w:rFonts w:cs="Arial"/>
                <w:sz w:val="22"/>
              </w:rPr>
              <w:t>que se presentará para la inscripción de la entidad, como ANEXO II.</w:t>
            </w:r>
          </w:p>
          <w:p w14:paraId="41CD94E6" w14:textId="77777777" w:rsidR="0096796C" w:rsidRPr="000B3B13" w:rsidRDefault="0096796C" w:rsidP="0096796C">
            <w:pPr>
              <w:keepLines/>
              <w:spacing w:before="120" w:after="0"/>
              <w:rPr>
                <w:rFonts w:cs="Arial"/>
                <w:b/>
                <w:sz w:val="22"/>
              </w:rPr>
            </w:pPr>
          </w:p>
        </w:tc>
      </w:tr>
    </w:tbl>
    <w:tbl>
      <w:tblPr>
        <w:tblW w:w="7860" w:type="dxa"/>
        <w:tblInd w:w="68" w:type="dxa"/>
        <w:tblCellMar>
          <w:top w:w="85" w:type="dxa"/>
          <w:left w:w="70" w:type="dxa"/>
          <w:bottom w:w="57" w:type="dxa"/>
          <w:right w:w="70" w:type="dxa"/>
        </w:tblCellMar>
        <w:tblLook w:val="0000" w:firstRow="0" w:lastRow="0" w:firstColumn="0" w:lastColumn="0" w:noHBand="0" w:noVBand="0"/>
      </w:tblPr>
      <w:tblGrid>
        <w:gridCol w:w="7860"/>
      </w:tblGrid>
      <w:tr w:rsidR="0096796C" w:rsidRPr="000B3B13" w14:paraId="4E53F5C6" w14:textId="77777777" w:rsidTr="0096796C">
        <w:tc>
          <w:tcPr>
            <w:tcW w:w="7860" w:type="dxa"/>
          </w:tcPr>
          <w:p w14:paraId="5FAEC1F6" w14:textId="7731C977" w:rsidR="0096796C" w:rsidRPr="000B3B13" w:rsidRDefault="0096796C" w:rsidP="0096796C">
            <w:pPr>
              <w:numPr>
                <w:ilvl w:val="0"/>
                <w:numId w:val="8"/>
              </w:numPr>
              <w:spacing w:line="240" w:lineRule="auto"/>
              <w:ind w:rightChars="419" w:right="922"/>
              <w:rPr>
                <w:rFonts w:eastAsia="Times New Roman" w:cs="Calibri"/>
                <w:b/>
                <w:lang w:val="es-ES_tradnl" w:eastAsia="es-ES"/>
              </w:rPr>
            </w:pPr>
            <w:r w:rsidRPr="000B3B13">
              <w:rPr>
                <w:rFonts w:eastAsia="Times New Roman" w:cs="Calibri"/>
                <w:b/>
                <w:bCs/>
                <w:lang w:val="es-ES_tradnl" w:eastAsia="es-ES"/>
              </w:rPr>
              <w:t xml:space="preserve">Establecimiento de un tablón de anuncios </w:t>
            </w:r>
            <w:hyperlink r:id="rId48" w:anchor=":~:text=El%20Reglamento%20%28UE%29%202020%2F1503%20del%20Parlamento%20Europeo%20y,relaci%C3%B3n%20con%20la%20prestaci%C3%B3n%20de%20servicios%20de%20" w:history="1">
              <w:r w:rsidRPr="000B3B13">
                <w:rPr>
                  <w:rStyle w:val="Hipervnculo"/>
                  <w:rFonts w:eastAsiaTheme="majorEastAsia" w:cs="Calibri"/>
                  <w:sz w:val="24"/>
                  <w:szCs w:val="24"/>
                  <w:lang w:val="es-ES_tradnl" w:eastAsia="es-ES"/>
                </w:rPr>
                <w:t>(artículo 25)</w:t>
              </w:r>
            </w:hyperlink>
            <w:r w:rsidRPr="000B3B13">
              <w:rPr>
                <w:rFonts w:eastAsiaTheme="majorEastAsia" w:cs="Calibri"/>
                <w:i/>
                <w:color w:val="AD2144" w:themeColor="accent1"/>
                <w:sz w:val="24"/>
                <w:szCs w:val="24"/>
                <w:lang w:val="es-ES_tradnl" w:eastAsia="es-ES"/>
              </w:rPr>
              <w:t>.</w:t>
            </w:r>
          </w:p>
        </w:tc>
      </w:tr>
    </w:tbl>
    <w:p w14:paraId="06088CFE" w14:textId="77777777" w:rsidR="0096796C" w:rsidRPr="000B3B13" w:rsidRDefault="0096796C" w:rsidP="0096796C">
      <w:pPr>
        <w:keepLines/>
        <w:tabs>
          <w:tab w:val="center" w:pos="1800"/>
          <w:tab w:val="left" w:pos="2160"/>
          <w:tab w:val="left" w:pos="2700"/>
        </w:tabs>
        <w:ind w:left="1077"/>
        <w:rPr>
          <w:rFonts w:cs="Calibri"/>
          <w:b/>
          <w:bCs/>
        </w:rPr>
      </w:pPr>
      <w:r w:rsidRPr="000B3B13">
        <w:rPr>
          <w:rFonts w:cs="Calibri"/>
        </w:rPr>
        <w:t>NO</w:t>
      </w:r>
      <w:r w:rsidRPr="000B3B13">
        <w:rPr>
          <w:rFonts w:cs="Calibri"/>
          <w:b/>
          <w:bCs/>
        </w:rPr>
        <w:tab/>
        <w:t>□</w:t>
      </w:r>
    </w:p>
    <w:p w14:paraId="11159A82" w14:textId="4EEEF08D" w:rsidR="008B1320" w:rsidRPr="000B3B13" w:rsidRDefault="0096796C" w:rsidP="008B1320">
      <w:pPr>
        <w:keepLines/>
        <w:tabs>
          <w:tab w:val="center" w:pos="1800"/>
          <w:tab w:val="left" w:pos="2160"/>
          <w:tab w:val="left" w:pos="2977"/>
          <w:tab w:val="left" w:pos="5245"/>
        </w:tabs>
        <w:spacing w:before="20" w:line="240" w:lineRule="exact"/>
        <w:ind w:left="2700" w:hanging="1623"/>
        <w:rPr>
          <w:rFonts w:cs="Calibri"/>
        </w:rPr>
      </w:pPr>
      <w:r w:rsidRPr="000B3B13">
        <w:rPr>
          <w:rFonts w:cs="Calibri"/>
        </w:rPr>
        <w:t>SI</w:t>
      </w:r>
      <w:r w:rsidRPr="000B3B13">
        <w:rPr>
          <w:rFonts w:cs="Calibri"/>
          <w:b/>
          <w:bCs/>
        </w:rPr>
        <w:tab/>
        <w:t>□</w:t>
      </w:r>
      <w:r w:rsidRPr="000B3B13">
        <w:rPr>
          <w:rFonts w:cs="Calibri"/>
          <w:b/>
          <w:bCs/>
        </w:rPr>
        <w:tab/>
      </w:r>
      <w:r w:rsidR="00D20EE6" w:rsidRPr="000B3B13">
        <w:rPr>
          <w:rFonts w:ascii="Wingdings 3" w:hAnsi="Wingdings 3"/>
          <w:b/>
          <w:bCs/>
          <w:color w:val="808080" w:themeColor="background2" w:themeShade="80"/>
          <w:sz w:val="18"/>
          <w:szCs w:val="18"/>
        </w:rPr>
        <w:t></w:t>
      </w:r>
      <w:r w:rsidRPr="000B3B13">
        <w:rPr>
          <w:rFonts w:cs="Calibri"/>
          <w:b/>
          <w:bCs/>
          <w:color w:val="FF9900"/>
        </w:rPr>
        <w:tab/>
      </w:r>
      <w:r w:rsidRPr="000B3B13">
        <w:rPr>
          <w:rFonts w:cs="Calibri"/>
        </w:rPr>
        <w:t>Describa las características generales:</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8B1320" w:rsidRPr="000B3B13" w14:paraId="7FBEC646" w14:textId="77777777" w:rsidTr="008B1320">
        <w:trPr>
          <w:trHeight w:val="1980"/>
        </w:trPr>
        <w:tc>
          <w:tcPr>
            <w:tcW w:w="5000" w:type="pct"/>
          </w:tcPr>
          <w:p w14:paraId="04D5237B" w14:textId="77777777" w:rsidR="008B1320" w:rsidRPr="000B3B13" w:rsidRDefault="008B1320" w:rsidP="008B1320">
            <w:pPr>
              <w:pStyle w:val="TextoTablaRellenarUsuario"/>
              <w:rPr>
                <w:rFonts w:asciiTheme="minorHAnsi" w:hAnsiTheme="minorHAnsi"/>
                <w:sz w:val="22"/>
                <w:szCs w:val="22"/>
                <w:lang w:val="es-ES"/>
              </w:rPr>
            </w:pPr>
          </w:p>
        </w:tc>
      </w:tr>
    </w:tbl>
    <w:tbl>
      <w:tblPr>
        <w:tblStyle w:val="Tablaconcuadrcula"/>
        <w:tblW w:w="8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438"/>
      </w:tblGrid>
      <w:tr w:rsidR="0096796C" w:rsidRPr="000B3B13" w14:paraId="439275B3" w14:textId="77777777" w:rsidTr="0096796C">
        <w:trPr>
          <w:cantSplit/>
        </w:trPr>
        <w:tc>
          <w:tcPr>
            <w:tcW w:w="1134" w:type="dxa"/>
            <w:vAlign w:val="top"/>
          </w:tcPr>
          <w:p w14:paraId="54C96C28" w14:textId="77777777" w:rsidR="0096796C" w:rsidRPr="000B3B13" w:rsidRDefault="0096796C" w:rsidP="0096796C">
            <w:pPr>
              <w:keepLines/>
              <w:spacing w:after="0"/>
              <w:rPr>
                <w:rFonts w:cs="Calibri"/>
                <w:bCs/>
                <w:sz w:val="36"/>
                <w:szCs w:val="36"/>
              </w:rPr>
            </w:pPr>
            <w:r w:rsidRPr="000B3B13">
              <w:rPr>
                <w:rFonts w:cs="Calibri"/>
                <w:bCs/>
                <w:sz w:val="36"/>
                <w:szCs w:val="36"/>
              </w:rPr>
              <w:t>□</w:t>
            </w:r>
          </w:p>
          <w:p w14:paraId="19091511" w14:textId="77777777" w:rsidR="004920DA" w:rsidRPr="000B3B13" w:rsidRDefault="004920DA" w:rsidP="0096796C">
            <w:pPr>
              <w:keepLines/>
              <w:spacing w:after="0"/>
              <w:rPr>
                <w:rFonts w:cs="Calibri"/>
                <w:bCs/>
                <w:sz w:val="22"/>
                <w:szCs w:val="22"/>
              </w:rPr>
            </w:pPr>
          </w:p>
          <w:p w14:paraId="0C79F1F7" w14:textId="77777777" w:rsidR="004920DA" w:rsidRPr="000B3B13" w:rsidRDefault="004920DA" w:rsidP="0096796C">
            <w:pPr>
              <w:keepLines/>
              <w:spacing w:after="0"/>
              <w:rPr>
                <w:rFonts w:cs="Calibri"/>
                <w:sz w:val="22"/>
                <w:szCs w:val="22"/>
              </w:rPr>
            </w:pPr>
          </w:p>
        </w:tc>
        <w:tc>
          <w:tcPr>
            <w:tcW w:w="7438" w:type="dxa"/>
          </w:tcPr>
          <w:p w14:paraId="3D443A77" w14:textId="318A698F" w:rsidR="0096796C" w:rsidRPr="000B3B13" w:rsidRDefault="0096796C" w:rsidP="0096796C">
            <w:pPr>
              <w:keepLines/>
              <w:spacing w:before="120" w:after="0"/>
              <w:rPr>
                <w:rFonts w:cs="Arial"/>
                <w:sz w:val="22"/>
              </w:rPr>
            </w:pPr>
            <w:r w:rsidRPr="000B3B13">
              <w:rPr>
                <w:rFonts w:cs="Arial"/>
                <w:sz w:val="22"/>
              </w:rPr>
              <w:t xml:space="preserve">Se acompaña declaración de cumplimiento </w:t>
            </w:r>
            <w:r w:rsidRPr="000B3B13">
              <w:rPr>
                <w:rFonts w:cs="Arial"/>
                <w:i/>
                <w:sz w:val="22"/>
              </w:rPr>
              <w:t xml:space="preserve">del </w:t>
            </w:r>
            <w:hyperlink r:id="rId49" w:anchor=":~:text=El%20Reglamento%20%28UE%29%202020%2F1503%20del%20Parlamento%20Europeo%20y,relaci%C3%B3n%20con%20la%20prestaci%C3%B3n%20de%20servicios%20de%20" w:history="1">
              <w:r w:rsidRPr="000B3B13">
                <w:rPr>
                  <w:rStyle w:val="Hipervnculo"/>
                  <w:rFonts w:eastAsiaTheme="majorEastAsia"/>
                  <w:sz w:val="24"/>
                  <w:szCs w:val="24"/>
                </w:rPr>
                <w:t>artículo 25</w:t>
              </w:r>
            </w:hyperlink>
            <w:r w:rsidRPr="000B3B13">
              <w:rPr>
                <w:rFonts w:eastAsiaTheme="majorEastAsia"/>
                <w:i/>
                <w:color w:val="AD2144" w:themeColor="accent1"/>
                <w:sz w:val="28"/>
                <w:szCs w:val="28"/>
              </w:rPr>
              <w:t xml:space="preserve">, </w:t>
            </w:r>
            <w:r w:rsidRPr="000B3B13">
              <w:rPr>
                <w:rFonts w:cs="Arial"/>
                <w:sz w:val="22"/>
              </w:rPr>
              <w:t>que se presentará para la inscripción de la entidad, como ANEXO II.</w:t>
            </w:r>
          </w:p>
          <w:p w14:paraId="7D83C7BC" w14:textId="77777777" w:rsidR="0096796C" w:rsidRPr="000B3B13" w:rsidRDefault="0096796C" w:rsidP="0096796C">
            <w:pPr>
              <w:keepLines/>
              <w:spacing w:before="120" w:after="0"/>
              <w:rPr>
                <w:rFonts w:cs="Calibri"/>
                <w:b/>
                <w:color w:val="FF0000"/>
                <w:sz w:val="22"/>
                <w:szCs w:val="22"/>
              </w:rPr>
            </w:pPr>
            <w:r w:rsidRPr="000B3B13">
              <w:rPr>
                <w:rFonts w:cs="Calibri"/>
                <w:b/>
                <w:sz w:val="22"/>
                <w:szCs w:val="22"/>
              </w:rPr>
              <w:t xml:space="preserve"> </w:t>
            </w:r>
          </w:p>
        </w:tc>
      </w:tr>
    </w:tbl>
    <w:tbl>
      <w:tblPr>
        <w:tblW w:w="7860" w:type="dxa"/>
        <w:tblInd w:w="68" w:type="dxa"/>
        <w:tblCellMar>
          <w:top w:w="85" w:type="dxa"/>
          <w:left w:w="70" w:type="dxa"/>
          <w:bottom w:w="57" w:type="dxa"/>
          <w:right w:w="70" w:type="dxa"/>
        </w:tblCellMar>
        <w:tblLook w:val="0000" w:firstRow="0" w:lastRow="0" w:firstColumn="0" w:lastColumn="0" w:noHBand="0" w:noVBand="0"/>
      </w:tblPr>
      <w:tblGrid>
        <w:gridCol w:w="7860"/>
      </w:tblGrid>
      <w:tr w:rsidR="0096796C" w:rsidRPr="000B3B13" w14:paraId="57F6D2DE" w14:textId="77777777" w:rsidTr="0096796C">
        <w:tc>
          <w:tcPr>
            <w:tcW w:w="7860" w:type="dxa"/>
          </w:tcPr>
          <w:p w14:paraId="64BA3E59" w14:textId="7FCD057C" w:rsidR="0096796C" w:rsidRPr="000B3B13" w:rsidRDefault="0096796C" w:rsidP="0096796C">
            <w:pPr>
              <w:numPr>
                <w:ilvl w:val="0"/>
                <w:numId w:val="8"/>
              </w:numPr>
              <w:spacing w:line="240" w:lineRule="auto"/>
              <w:ind w:rightChars="419" w:right="922"/>
              <w:rPr>
                <w:rFonts w:eastAsia="Times New Roman" w:cs="Calibri"/>
                <w:b/>
                <w:lang w:val="es-ES_tradnl" w:eastAsia="es-ES"/>
              </w:rPr>
            </w:pPr>
            <w:r w:rsidRPr="000B3B13">
              <w:rPr>
                <w:rFonts w:eastAsia="Times New Roman" w:cs="Calibri"/>
                <w:b/>
                <w:bCs/>
                <w:lang w:val="es-ES_tradnl" w:eastAsia="es-ES"/>
              </w:rPr>
              <w:t xml:space="preserve">Determinación del precio o tipo de interés de las ofertas de financiación participativa </w:t>
            </w:r>
            <w:hyperlink r:id="rId50" w:anchor=":~:text=El%20Reglamento%20%28UE%29%202020%2F1503%20del%20Parlamento%20Europeo%20y,relaci%C3%B3n%20con%20la%20prestaci%C3%B3n%20de%20servicios%20de%20" w:history="1">
              <w:r w:rsidRPr="000B3B13">
                <w:rPr>
                  <w:rStyle w:val="Hipervnculo"/>
                  <w:rFonts w:ascii="Bookman Old Style" w:eastAsiaTheme="majorEastAsia" w:hAnsi="Bookman Old Style" w:cs="Times New Roman"/>
                  <w:sz w:val="24"/>
                  <w:szCs w:val="24"/>
                  <w:lang w:val="es-ES_tradnl" w:eastAsia="es-ES"/>
                </w:rPr>
                <w:t>(</w:t>
              </w:r>
              <w:r w:rsidRPr="000B3B13">
                <w:rPr>
                  <w:rStyle w:val="Hipervnculo"/>
                  <w:rFonts w:eastAsiaTheme="majorEastAsia" w:cs="Times New Roman"/>
                  <w:sz w:val="24"/>
                  <w:szCs w:val="24"/>
                  <w:lang w:val="es-ES_tradnl" w:eastAsia="es-ES"/>
                </w:rPr>
                <w:t>artículo 4.4)</w:t>
              </w:r>
            </w:hyperlink>
          </w:p>
        </w:tc>
      </w:tr>
    </w:tbl>
    <w:p w14:paraId="33047620" w14:textId="77777777" w:rsidR="0096796C" w:rsidRPr="000B3B13" w:rsidRDefault="0096796C" w:rsidP="0096796C">
      <w:pPr>
        <w:keepLines/>
        <w:tabs>
          <w:tab w:val="center" w:pos="1800"/>
          <w:tab w:val="left" w:pos="2160"/>
          <w:tab w:val="left" w:pos="2700"/>
        </w:tabs>
        <w:ind w:left="1077"/>
        <w:rPr>
          <w:b/>
          <w:bCs/>
        </w:rPr>
      </w:pPr>
      <w:r w:rsidRPr="000B3B13">
        <w:rPr>
          <w:rFonts w:cs="Arial"/>
          <w:sz w:val="20"/>
        </w:rPr>
        <w:t>NO</w:t>
      </w:r>
      <w:r w:rsidRPr="000B3B13">
        <w:rPr>
          <w:b/>
          <w:bCs/>
        </w:rPr>
        <w:tab/>
      </w:r>
      <w:r w:rsidRPr="000B3B13">
        <w:rPr>
          <w:rFonts w:cs="Arial"/>
          <w:b/>
          <w:bCs/>
          <w:sz w:val="36"/>
        </w:rPr>
        <w:t>□</w:t>
      </w:r>
    </w:p>
    <w:p w14:paraId="4D347D8B" w14:textId="7BD888C9" w:rsidR="0096796C" w:rsidRPr="000B3B13" w:rsidRDefault="0096796C" w:rsidP="0096796C">
      <w:pPr>
        <w:keepLines/>
        <w:tabs>
          <w:tab w:val="center" w:pos="1800"/>
          <w:tab w:val="left" w:pos="2160"/>
          <w:tab w:val="left" w:pos="2977"/>
          <w:tab w:val="left" w:pos="5245"/>
        </w:tabs>
        <w:spacing w:before="20" w:line="240" w:lineRule="exact"/>
        <w:ind w:left="2700" w:hanging="1623"/>
        <w:rPr>
          <w:rFonts w:cs="Arial"/>
          <w:b/>
          <w:bCs/>
          <w:sz w:val="18"/>
        </w:rPr>
      </w:pPr>
      <w:r w:rsidRPr="000B3B13">
        <w:rPr>
          <w:sz w:val="20"/>
        </w:rPr>
        <w:t>SI</w:t>
      </w:r>
      <w:r w:rsidRPr="000B3B13">
        <w:rPr>
          <w:b/>
          <w:bCs/>
        </w:rPr>
        <w:tab/>
      </w:r>
      <w:r w:rsidRPr="000B3B13">
        <w:rPr>
          <w:rFonts w:cs="Arial"/>
          <w:b/>
          <w:bCs/>
          <w:sz w:val="36"/>
        </w:rPr>
        <w:t>□</w:t>
      </w:r>
      <w:r w:rsidRPr="000B3B13">
        <w:rPr>
          <w:b/>
          <w:bCs/>
          <w:sz w:val="18"/>
        </w:rPr>
        <w:tab/>
      </w:r>
      <w:r w:rsidR="00D20EE6" w:rsidRPr="000B3B13">
        <w:rPr>
          <w:rFonts w:ascii="Wingdings 3" w:hAnsi="Wingdings 3"/>
          <w:b/>
          <w:bCs/>
          <w:color w:val="808080" w:themeColor="background2" w:themeShade="80"/>
          <w:sz w:val="18"/>
          <w:szCs w:val="18"/>
        </w:rPr>
        <w:t></w:t>
      </w:r>
      <w:r w:rsidRPr="000B3B13">
        <w:rPr>
          <w:rFonts w:ascii="Wingdings 3" w:hAnsi="Wingdings 3"/>
          <w:b/>
          <w:bCs/>
          <w:color w:val="FF9900"/>
          <w:sz w:val="18"/>
          <w:szCs w:val="18"/>
        </w:rPr>
        <w:tab/>
      </w:r>
      <w:r w:rsidRPr="000B3B13">
        <w:t xml:space="preserve">Describa las características generales del método a utilizar: </w:t>
      </w:r>
    </w:p>
    <w:tbl>
      <w:tblPr>
        <w:tblW w:w="8799" w:type="dxa"/>
        <w:tblInd w:w="5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15"/>
        <w:gridCol w:w="8559"/>
        <w:gridCol w:w="153"/>
        <w:gridCol w:w="72"/>
      </w:tblGrid>
      <w:tr w:rsidR="0096796C" w:rsidRPr="000B3B13" w14:paraId="1A2CF2F3" w14:textId="77777777" w:rsidTr="00831317">
        <w:trPr>
          <w:gridBefore w:val="1"/>
          <w:gridAfter w:val="1"/>
          <w:wBefore w:w="9" w:type="pct"/>
          <w:wAfter w:w="41" w:type="pct"/>
          <w:trHeight w:val="1984"/>
        </w:trPr>
        <w:tc>
          <w:tcPr>
            <w:tcW w:w="4951" w:type="pct"/>
            <w:gridSpan w:val="2"/>
            <w:tcMar>
              <w:top w:w="57" w:type="dxa"/>
              <w:bottom w:w="57" w:type="dxa"/>
            </w:tcMar>
          </w:tcPr>
          <w:p w14:paraId="71C1281E" w14:textId="77777777" w:rsidR="0096796C" w:rsidRPr="000B3B13" w:rsidRDefault="0096796C" w:rsidP="00F04E39">
            <w:pPr>
              <w:tabs>
                <w:tab w:val="left" w:pos="2482"/>
              </w:tabs>
              <w:spacing w:after="0" w:line="240" w:lineRule="auto"/>
              <w:jc w:val="left"/>
              <w:rPr>
                <w:rFonts w:ascii="Arial" w:eastAsia="Times New Roman" w:hAnsi="Arial" w:cs="Arial"/>
                <w:color w:val="000000"/>
                <w:sz w:val="20"/>
                <w:szCs w:val="18"/>
                <w:lang w:eastAsia="es-ES"/>
              </w:rPr>
            </w:pPr>
          </w:p>
        </w:tc>
      </w:tr>
      <w:tr w:rsidR="0096796C" w:rsidRPr="000B3B13" w14:paraId="50609FE4" w14:textId="77777777" w:rsidTr="008313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57" w:type="dxa"/>
          </w:tblCellMar>
        </w:tblPrEx>
        <w:trPr>
          <w:gridBefore w:val="1"/>
          <w:wBefore w:w="9" w:type="pct"/>
        </w:trPr>
        <w:tc>
          <w:tcPr>
            <w:tcW w:w="4991" w:type="pct"/>
            <w:gridSpan w:val="3"/>
          </w:tcPr>
          <w:tbl>
            <w:tblPr>
              <w:tblStyle w:val="Tablaconcuadrcula"/>
              <w:tblW w:w="81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9"/>
              <w:gridCol w:w="7438"/>
            </w:tblGrid>
            <w:tr w:rsidR="0096796C" w:rsidRPr="000B3B13" w14:paraId="0CC8E313" w14:textId="77777777" w:rsidTr="0096796C">
              <w:trPr>
                <w:cantSplit/>
              </w:trPr>
              <w:tc>
                <w:tcPr>
                  <w:tcW w:w="719" w:type="dxa"/>
                  <w:vAlign w:val="top"/>
                </w:tcPr>
                <w:p w14:paraId="4971050E" w14:textId="77777777" w:rsidR="0096796C" w:rsidRPr="000B3B13" w:rsidRDefault="0096796C" w:rsidP="0096796C">
                  <w:pPr>
                    <w:keepLines/>
                    <w:spacing w:after="0"/>
                    <w:rPr>
                      <w:rFonts w:cs="Arial"/>
                    </w:rPr>
                  </w:pPr>
                  <w:r w:rsidRPr="000B3B13">
                    <w:rPr>
                      <w:rFonts w:cs="Arial"/>
                      <w:bCs/>
                      <w:sz w:val="36"/>
                      <w:szCs w:val="24"/>
                    </w:rPr>
                    <w:t>□</w:t>
                  </w:r>
                </w:p>
              </w:tc>
              <w:tc>
                <w:tcPr>
                  <w:tcW w:w="7438" w:type="dxa"/>
                </w:tcPr>
                <w:p w14:paraId="0FDBCD72" w14:textId="5788AE43" w:rsidR="0096796C" w:rsidRPr="000B3B13" w:rsidRDefault="0096796C" w:rsidP="0096796C">
                  <w:pPr>
                    <w:keepLines/>
                    <w:spacing w:before="120" w:after="0"/>
                    <w:rPr>
                      <w:rFonts w:cs="Arial"/>
                      <w:sz w:val="22"/>
                    </w:rPr>
                  </w:pPr>
                  <w:r w:rsidRPr="000B3B13">
                    <w:rPr>
                      <w:rFonts w:cs="Arial"/>
                      <w:sz w:val="22"/>
                    </w:rPr>
                    <w:t>Se acompaña declaración de cumplimiento</w:t>
                  </w:r>
                  <w:r w:rsidRPr="000B3B13">
                    <w:rPr>
                      <w:rFonts w:cs="Arial"/>
                      <w:i/>
                      <w:sz w:val="22"/>
                    </w:rPr>
                    <w:t xml:space="preserve"> del </w:t>
                  </w:r>
                  <w:hyperlink r:id="rId51" w:anchor=":~:text=El%20Reglamento%20%28UE%29%202020%2F1503%20del%20Parlamento%20Europeo%20y,relaci%C3%B3n%20con%20la%20prestaci%C3%B3n%20de%20servicios%20de%20" w:history="1">
                    <w:r w:rsidRPr="000B3B13">
                      <w:rPr>
                        <w:rStyle w:val="Hipervnculo"/>
                        <w:rFonts w:eastAsiaTheme="majorEastAsia"/>
                        <w:sz w:val="24"/>
                        <w:szCs w:val="24"/>
                        <w:lang w:val="es-ES_tradnl"/>
                      </w:rPr>
                      <w:t>artículo 4.4</w:t>
                    </w:r>
                  </w:hyperlink>
                  <w:r w:rsidRPr="000B3B13">
                    <w:rPr>
                      <w:rFonts w:eastAsiaTheme="majorEastAsia" w:cs="Calibri"/>
                      <w:i/>
                      <w:sz w:val="28"/>
                      <w:szCs w:val="28"/>
                    </w:rPr>
                    <w:t xml:space="preserve">, </w:t>
                  </w:r>
                  <w:r w:rsidRPr="000B3B13">
                    <w:rPr>
                      <w:rFonts w:cs="Arial"/>
                      <w:sz w:val="22"/>
                    </w:rPr>
                    <w:t>que se presentará para la inscripción de la entidad, como ANEXO II.</w:t>
                  </w:r>
                </w:p>
                <w:p w14:paraId="7E653C57" w14:textId="77777777" w:rsidR="0096796C" w:rsidRPr="000B3B13" w:rsidRDefault="0096796C" w:rsidP="0096796C">
                  <w:pPr>
                    <w:keepLines/>
                    <w:spacing w:before="120" w:after="0"/>
                    <w:rPr>
                      <w:rFonts w:cs="Arial"/>
                      <w:b/>
                      <w:sz w:val="22"/>
                    </w:rPr>
                  </w:pPr>
                </w:p>
              </w:tc>
            </w:tr>
          </w:tbl>
          <w:tbl>
            <w:tblPr>
              <w:tblW w:w="8576" w:type="dxa"/>
              <w:tblInd w:w="68" w:type="dxa"/>
              <w:tblCellMar>
                <w:top w:w="85" w:type="dxa"/>
                <w:left w:w="70" w:type="dxa"/>
                <w:bottom w:w="57" w:type="dxa"/>
                <w:right w:w="70" w:type="dxa"/>
              </w:tblCellMar>
              <w:tblLook w:val="0000" w:firstRow="0" w:lastRow="0" w:firstColumn="0" w:lastColumn="0" w:noHBand="0" w:noVBand="0"/>
            </w:tblPr>
            <w:tblGrid>
              <w:gridCol w:w="8576"/>
            </w:tblGrid>
            <w:tr w:rsidR="0096796C" w:rsidRPr="000B3B13" w14:paraId="32839489" w14:textId="77777777" w:rsidTr="0096796C">
              <w:tc>
                <w:tcPr>
                  <w:tcW w:w="8576" w:type="dxa"/>
                </w:tcPr>
                <w:p w14:paraId="747E760C" w14:textId="07FCBADD" w:rsidR="0096796C" w:rsidRPr="000B3B13" w:rsidRDefault="0096796C" w:rsidP="0096796C">
                  <w:pPr>
                    <w:numPr>
                      <w:ilvl w:val="0"/>
                      <w:numId w:val="8"/>
                    </w:numPr>
                    <w:spacing w:line="240" w:lineRule="auto"/>
                    <w:ind w:rightChars="419" w:right="922"/>
                    <w:rPr>
                      <w:rFonts w:eastAsia="Times New Roman" w:cs="Calibri"/>
                      <w:lang w:eastAsia="es-ES"/>
                    </w:rPr>
                  </w:pPr>
                  <w:r w:rsidRPr="000B3B13">
                    <w:rPr>
                      <w:rFonts w:eastAsia="Times New Roman" w:cs="Calibri"/>
                      <w:b/>
                      <w:bCs/>
                      <w:lang w:eastAsia="es-ES"/>
                    </w:rPr>
                    <w:t xml:space="preserve">Determinación de la calificación </w:t>
                  </w:r>
                  <w:r w:rsidR="00B62506" w:rsidRPr="000B3B13">
                    <w:rPr>
                      <w:rFonts w:eastAsia="Times New Roman" w:cs="Calibri"/>
                      <w:b/>
                      <w:bCs/>
                      <w:lang w:eastAsia="es-ES"/>
                    </w:rPr>
                    <w:t>crediticia</w:t>
                  </w:r>
                  <w:r w:rsidR="00B62506" w:rsidRPr="000B3B13">
                    <w:rPr>
                      <w:rFonts w:eastAsiaTheme="majorEastAsia" w:cs="Calibri"/>
                      <w:i/>
                      <w:color w:val="AD2144" w:themeColor="accent1"/>
                      <w:sz w:val="24"/>
                      <w:szCs w:val="24"/>
                      <w:lang w:val="es-ES_tradnl" w:eastAsia="es-ES"/>
                    </w:rPr>
                    <w:t xml:space="preserve"> </w:t>
                  </w:r>
                  <w:hyperlink r:id="rId52" w:anchor=":~:text=El%20Reglamento%20%28UE%29%202020%2F1503%20del%20Parlamento%20Europeo%20y,relaci%C3%B3n%20con%20la%20prestaci%C3%B3n%20de%20servicios%20de%20" w:history="1">
                    <w:r w:rsidR="002437B1" w:rsidRPr="000B3B13">
                      <w:rPr>
                        <w:rStyle w:val="Hipervnculo"/>
                        <w:rFonts w:eastAsiaTheme="majorEastAsia" w:cs="Calibri"/>
                        <w:sz w:val="24"/>
                        <w:szCs w:val="24"/>
                        <w:lang w:val="es-ES_tradnl" w:eastAsia="es-ES"/>
                      </w:rPr>
                      <w:t>(</w:t>
                    </w:r>
                    <w:r w:rsidRPr="000B3B13">
                      <w:rPr>
                        <w:rStyle w:val="Hipervnculo"/>
                        <w:rFonts w:eastAsiaTheme="majorEastAsia" w:cs="Calibri"/>
                        <w:sz w:val="24"/>
                        <w:szCs w:val="24"/>
                        <w:lang w:val="es-ES_tradnl" w:eastAsia="es-ES"/>
                      </w:rPr>
                      <w:t>artículo 19.6)</w:t>
                    </w:r>
                  </w:hyperlink>
                  <w:r w:rsidRPr="000B3B13">
                    <w:rPr>
                      <w:rFonts w:eastAsia="Times New Roman" w:cs="Calibri"/>
                      <w:bCs/>
                      <w:lang w:eastAsia="es-ES"/>
                    </w:rPr>
                    <w:t xml:space="preserve"> </w:t>
                  </w:r>
                </w:p>
              </w:tc>
            </w:tr>
          </w:tbl>
          <w:p w14:paraId="7CE60E14" w14:textId="77777777" w:rsidR="0096796C" w:rsidRPr="000B3B13" w:rsidRDefault="0096796C" w:rsidP="0096796C">
            <w:pPr>
              <w:keepLines/>
              <w:tabs>
                <w:tab w:val="center" w:pos="1800"/>
                <w:tab w:val="left" w:pos="2160"/>
                <w:tab w:val="left" w:pos="2700"/>
              </w:tabs>
              <w:ind w:left="1077"/>
              <w:rPr>
                <w:rFonts w:cs="Calibri"/>
                <w:bCs/>
              </w:rPr>
            </w:pPr>
            <w:r w:rsidRPr="000B3B13">
              <w:rPr>
                <w:rFonts w:cs="Calibri"/>
              </w:rPr>
              <w:t>NO</w:t>
            </w:r>
            <w:r w:rsidRPr="000B3B13">
              <w:rPr>
                <w:rFonts w:cs="Calibri"/>
                <w:bCs/>
              </w:rPr>
              <w:tab/>
              <w:t>□</w:t>
            </w:r>
          </w:p>
          <w:p w14:paraId="20B70BF4" w14:textId="461B1016" w:rsidR="0096796C" w:rsidRPr="000B3B13" w:rsidRDefault="0096796C" w:rsidP="0096796C">
            <w:pPr>
              <w:keepLines/>
              <w:tabs>
                <w:tab w:val="center" w:pos="1800"/>
                <w:tab w:val="left" w:pos="2160"/>
                <w:tab w:val="left" w:pos="2977"/>
                <w:tab w:val="left" w:pos="5245"/>
              </w:tabs>
              <w:spacing w:before="20" w:line="240" w:lineRule="exact"/>
              <w:ind w:left="2700" w:hanging="1623"/>
              <w:rPr>
                <w:rFonts w:cs="Calibri"/>
                <w:bCs/>
              </w:rPr>
            </w:pPr>
            <w:r w:rsidRPr="000B3B13">
              <w:rPr>
                <w:rFonts w:cs="Calibri"/>
              </w:rPr>
              <w:lastRenderedPageBreak/>
              <w:t>SI</w:t>
            </w:r>
            <w:r w:rsidRPr="000B3B13">
              <w:rPr>
                <w:rFonts w:cs="Calibri"/>
                <w:bCs/>
              </w:rPr>
              <w:tab/>
              <w:t>□</w:t>
            </w:r>
            <w:r w:rsidRPr="000B3B13">
              <w:rPr>
                <w:rFonts w:cs="Calibri"/>
                <w:bCs/>
              </w:rPr>
              <w:tab/>
            </w:r>
            <w:r w:rsidR="00D20EE6" w:rsidRPr="000B3B13">
              <w:rPr>
                <w:rFonts w:ascii="Wingdings 3" w:hAnsi="Wingdings 3"/>
                <w:b/>
                <w:bCs/>
                <w:color w:val="808080" w:themeColor="background2" w:themeShade="80"/>
                <w:sz w:val="18"/>
                <w:szCs w:val="18"/>
              </w:rPr>
              <w:t></w:t>
            </w:r>
            <w:r w:rsidRPr="000B3B13">
              <w:rPr>
                <w:rFonts w:cs="Calibri"/>
                <w:bCs/>
                <w:color w:val="FF9900"/>
              </w:rPr>
              <w:tab/>
            </w:r>
            <w:r w:rsidRPr="000B3B13">
              <w:rPr>
                <w:rFonts w:cs="Calibri"/>
              </w:rPr>
              <w:t xml:space="preserve">Describa las características generales del método a utilizar: </w:t>
            </w:r>
          </w:p>
          <w:tbl>
            <w:tblPr>
              <w:tblW w:w="838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385"/>
            </w:tblGrid>
            <w:tr w:rsidR="0096796C" w:rsidRPr="000B3B13" w14:paraId="580777FA" w14:textId="77777777" w:rsidTr="0096796C">
              <w:trPr>
                <w:trHeight w:val="2053"/>
              </w:trPr>
              <w:tc>
                <w:tcPr>
                  <w:tcW w:w="5000" w:type="pct"/>
                </w:tcPr>
                <w:p w14:paraId="29525EB1" w14:textId="77777777" w:rsidR="0096796C" w:rsidRPr="000B3B13" w:rsidRDefault="0096796C" w:rsidP="0096796C">
                  <w:pPr>
                    <w:pStyle w:val="TextoTablaRellenarUsuario"/>
                    <w:rPr>
                      <w:rFonts w:asciiTheme="minorHAnsi" w:hAnsiTheme="minorHAnsi"/>
                      <w:sz w:val="22"/>
                      <w:szCs w:val="22"/>
                      <w:lang w:val="es-ES"/>
                    </w:rPr>
                  </w:pPr>
                </w:p>
              </w:tc>
            </w:tr>
          </w:tbl>
          <w:tbl>
            <w:tblPr>
              <w:tblStyle w:val="Tablaconcuadrcula"/>
              <w:tblW w:w="81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9"/>
              <w:gridCol w:w="7438"/>
            </w:tblGrid>
            <w:tr w:rsidR="0096796C" w:rsidRPr="000B3B13" w14:paraId="57324D59" w14:textId="77777777" w:rsidTr="0096796C">
              <w:trPr>
                <w:cantSplit/>
              </w:trPr>
              <w:tc>
                <w:tcPr>
                  <w:tcW w:w="719" w:type="dxa"/>
                  <w:vAlign w:val="top"/>
                </w:tcPr>
                <w:p w14:paraId="31929D32" w14:textId="77777777" w:rsidR="0096796C" w:rsidRPr="000B3B13" w:rsidRDefault="0096796C" w:rsidP="0096796C">
                  <w:pPr>
                    <w:keepLines/>
                    <w:spacing w:after="0"/>
                    <w:rPr>
                      <w:rFonts w:cs="Arial"/>
                    </w:rPr>
                  </w:pPr>
                  <w:r w:rsidRPr="000B3B13">
                    <w:rPr>
                      <w:rFonts w:cs="Arial"/>
                      <w:bCs/>
                      <w:sz w:val="36"/>
                      <w:szCs w:val="24"/>
                    </w:rPr>
                    <w:t>□</w:t>
                  </w:r>
                </w:p>
              </w:tc>
              <w:tc>
                <w:tcPr>
                  <w:tcW w:w="7438" w:type="dxa"/>
                </w:tcPr>
                <w:p w14:paraId="60A545CD" w14:textId="6790F154" w:rsidR="0096796C" w:rsidRPr="000B3B13" w:rsidRDefault="0096796C" w:rsidP="0096796C">
                  <w:pPr>
                    <w:keepLines/>
                    <w:spacing w:before="120" w:after="0"/>
                    <w:rPr>
                      <w:rFonts w:cs="Arial"/>
                      <w:sz w:val="22"/>
                    </w:rPr>
                  </w:pPr>
                  <w:r w:rsidRPr="000B3B13">
                    <w:rPr>
                      <w:rFonts w:cs="Arial"/>
                      <w:sz w:val="22"/>
                    </w:rPr>
                    <w:t>Se acompaña declaración de cumplimiento</w:t>
                  </w:r>
                  <w:r w:rsidRPr="000B3B13">
                    <w:rPr>
                      <w:rFonts w:cs="Arial"/>
                      <w:i/>
                      <w:sz w:val="22"/>
                    </w:rPr>
                    <w:t xml:space="preserve"> del </w:t>
                  </w:r>
                  <w:hyperlink r:id="rId53" w:anchor=":~:text=El%20Reglamento%20%28UE%29%202020%2F1503%20del%20Parlamento%20Europeo%20y,relaci%C3%B3n%20con%20la%20prestaci%C3%B3n%20de%20servicios%20de%20" w:history="1">
                    <w:r w:rsidRPr="000B3B13">
                      <w:rPr>
                        <w:rStyle w:val="Hipervnculo"/>
                        <w:rFonts w:eastAsiaTheme="majorEastAsia"/>
                        <w:sz w:val="24"/>
                        <w:szCs w:val="24"/>
                        <w:lang w:val="es-ES_tradnl"/>
                      </w:rPr>
                      <w:t>artículo 19.6</w:t>
                    </w:r>
                  </w:hyperlink>
                  <w:r w:rsidRPr="000B3B13">
                    <w:rPr>
                      <w:rFonts w:eastAsiaTheme="majorEastAsia" w:cs="Calibri"/>
                      <w:i/>
                      <w:sz w:val="28"/>
                      <w:szCs w:val="28"/>
                    </w:rPr>
                    <w:t xml:space="preserve">, </w:t>
                  </w:r>
                  <w:r w:rsidRPr="000B3B13">
                    <w:rPr>
                      <w:rFonts w:cs="Arial"/>
                      <w:sz w:val="22"/>
                    </w:rPr>
                    <w:t>que se presentará para la inscripción de la entidad, como ANEXO II.</w:t>
                  </w:r>
                </w:p>
                <w:p w14:paraId="3F73C3FB" w14:textId="77777777" w:rsidR="0096796C" w:rsidRPr="000B3B13" w:rsidRDefault="0096796C" w:rsidP="0096796C">
                  <w:pPr>
                    <w:keepLines/>
                    <w:spacing w:before="120" w:after="0"/>
                    <w:rPr>
                      <w:rFonts w:cs="Arial"/>
                      <w:b/>
                      <w:sz w:val="22"/>
                    </w:rPr>
                  </w:pPr>
                </w:p>
              </w:tc>
            </w:tr>
          </w:tbl>
          <w:p w14:paraId="63EE8491" w14:textId="19E8FC57" w:rsidR="0096796C" w:rsidRPr="000B3B13" w:rsidRDefault="0096796C" w:rsidP="00831317">
            <w:pPr>
              <w:spacing w:line="240" w:lineRule="auto"/>
              <w:ind w:left="360" w:rightChars="419" w:right="922"/>
              <w:rPr>
                <w:rFonts w:eastAsia="Times New Roman" w:cs="Calibri"/>
                <w:b/>
                <w:lang w:val="es-ES_tradnl" w:eastAsia="es-ES"/>
              </w:rPr>
            </w:pPr>
          </w:p>
        </w:tc>
      </w:tr>
      <w:tr w:rsidR="00691DFF" w:rsidRPr="000B3B13" w14:paraId="6DF570BB" w14:textId="77777777" w:rsidTr="008313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57" w:type="dxa"/>
          </w:tblCellMar>
        </w:tblPrEx>
        <w:trPr>
          <w:gridAfter w:val="2"/>
          <w:wAfter w:w="127" w:type="pct"/>
        </w:trPr>
        <w:tc>
          <w:tcPr>
            <w:tcW w:w="4873" w:type="pct"/>
            <w:gridSpan w:val="2"/>
          </w:tcPr>
          <w:p w14:paraId="6AB64802" w14:textId="48528E3B" w:rsidR="00691DFF" w:rsidRPr="000B3B13" w:rsidRDefault="00691DFF" w:rsidP="007B5CCE">
            <w:pPr>
              <w:numPr>
                <w:ilvl w:val="0"/>
                <w:numId w:val="8"/>
              </w:numPr>
              <w:spacing w:line="240" w:lineRule="auto"/>
              <w:ind w:rightChars="419" w:right="922"/>
              <w:rPr>
                <w:rFonts w:eastAsia="Times New Roman" w:cs="Calibri"/>
                <w:b/>
                <w:lang w:eastAsia="es-ES"/>
              </w:rPr>
            </w:pPr>
            <w:r w:rsidRPr="000B3B13">
              <w:rPr>
                <w:rFonts w:eastAsia="Times New Roman" w:cs="Calibri"/>
                <w:b/>
                <w:bCs/>
                <w:lang w:eastAsia="es-ES"/>
              </w:rPr>
              <w:lastRenderedPageBreak/>
              <w:t xml:space="preserve">Uso de entidades instrumentales  </w:t>
            </w:r>
            <w:r w:rsidR="00450C32" w:rsidRPr="000B3B13">
              <w:rPr>
                <w:rFonts w:eastAsia="Times New Roman" w:cs="Calibri"/>
                <w:i/>
                <w:color w:val="AD2144"/>
                <w:sz w:val="24"/>
                <w:szCs w:val="24"/>
                <w:lang w:val="es-ES_tradnl" w:eastAsia="es-ES"/>
              </w:rPr>
              <w:t>(</w:t>
            </w:r>
            <w:hyperlink r:id="rId54" w:history="1">
              <w:r w:rsidR="00450C32" w:rsidRPr="000B3B13">
                <w:rPr>
                  <w:rStyle w:val="Hipervnculo"/>
                  <w:rFonts w:eastAsia="Times New Roman" w:cs="Calibri"/>
                  <w:sz w:val="24"/>
                  <w:szCs w:val="24"/>
                  <w:lang w:val="es-ES_tradnl" w:eastAsia="es-ES"/>
                </w:rPr>
                <w:t>art.3.6 del Reglamento</w:t>
              </w:r>
            </w:hyperlink>
            <w:r w:rsidR="00450C32" w:rsidRPr="000B3B13">
              <w:rPr>
                <w:rFonts w:eastAsia="Times New Roman" w:cs="Calibri"/>
                <w:i/>
                <w:color w:val="AD2144"/>
                <w:sz w:val="24"/>
                <w:szCs w:val="24"/>
                <w:lang w:val="es-ES_tradnl" w:eastAsia="es-ES"/>
              </w:rPr>
              <w:t xml:space="preserve"> </w:t>
            </w:r>
            <w:r w:rsidR="00450C32" w:rsidRPr="000B3B13">
              <w:rPr>
                <w:rFonts w:cs="Calibri"/>
                <w:i/>
                <w:sz w:val="24"/>
                <w:szCs w:val="24"/>
              </w:rPr>
              <w:t>y</w:t>
            </w:r>
            <w:r w:rsidR="00450C32" w:rsidRPr="000B3B13">
              <w:rPr>
                <w:rFonts w:cs="Calibri"/>
                <w:i/>
                <w:color w:val="AD2144"/>
                <w:sz w:val="24"/>
                <w:szCs w:val="24"/>
              </w:rPr>
              <w:t xml:space="preserve"> </w:t>
            </w:r>
            <w:hyperlink r:id="rId55" w:anchor="a56" w:history="1">
              <w:r w:rsidR="00450C32" w:rsidRPr="000B3B13">
                <w:rPr>
                  <w:rStyle w:val="Hipervnculo"/>
                  <w:rFonts w:cs="Calibri"/>
                  <w:sz w:val="24"/>
                  <w:szCs w:val="24"/>
                </w:rPr>
                <w:t>art. 56 de la</w:t>
              </w:r>
            </w:hyperlink>
            <w:r w:rsidR="00450C32" w:rsidRPr="000B3B13">
              <w:rPr>
                <w:rFonts w:cs="Calibri"/>
                <w:i/>
                <w:color w:val="AD2144"/>
                <w:sz w:val="24"/>
                <w:szCs w:val="24"/>
              </w:rPr>
              <w:t xml:space="preserve"> Ley 5/2015</w:t>
            </w:r>
            <w:r w:rsidR="00450C32" w:rsidRPr="000B3B13">
              <w:rPr>
                <w:rFonts w:eastAsia="Times New Roman" w:cs="Calibri"/>
                <w:i/>
                <w:color w:val="AD2144"/>
                <w:sz w:val="24"/>
                <w:szCs w:val="24"/>
                <w:lang w:val="es-ES_tradnl" w:eastAsia="es-ES"/>
              </w:rPr>
              <w:t>)</w:t>
            </w:r>
          </w:p>
        </w:tc>
      </w:tr>
    </w:tbl>
    <w:p w14:paraId="7BF2A75F" w14:textId="77777777" w:rsidR="00691DFF" w:rsidRPr="000B3B13" w:rsidRDefault="00691DFF" w:rsidP="00691DFF">
      <w:pPr>
        <w:keepLines/>
        <w:tabs>
          <w:tab w:val="center" w:pos="1800"/>
          <w:tab w:val="left" w:pos="2160"/>
          <w:tab w:val="left" w:pos="2700"/>
        </w:tabs>
        <w:ind w:left="1077"/>
        <w:rPr>
          <w:rFonts w:cs="Calibri"/>
          <w:b/>
          <w:bCs/>
        </w:rPr>
      </w:pPr>
      <w:r w:rsidRPr="000B3B13">
        <w:rPr>
          <w:rFonts w:cs="Calibri"/>
        </w:rPr>
        <w:t>NO</w:t>
      </w:r>
      <w:r w:rsidRPr="000B3B13">
        <w:rPr>
          <w:rFonts w:cs="Calibri"/>
          <w:b/>
          <w:bCs/>
        </w:rPr>
        <w:tab/>
        <w:t>□</w:t>
      </w:r>
    </w:p>
    <w:p w14:paraId="270BE804" w14:textId="2B77ED02" w:rsidR="00691DFF" w:rsidRPr="0096796C" w:rsidRDefault="00691DFF" w:rsidP="00691DFF">
      <w:pPr>
        <w:keepLines/>
        <w:tabs>
          <w:tab w:val="center" w:pos="1800"/>
          <w:tab w:val="left" w:pos="2160"/>
          <w:tab w:val="left" w:pos="2977"/>
          <w:tab w:val="left" w:pos="5245"/>
        </w:tabs>
        <w:spacing w:before="20" w:line="240" w:lineRule="exact"/>
        <w:ind w:left="2700" w:hanging="1623"/>
        <w:rPr>
          <w:rFonts w:cs="Calibri"/>
          <w:b/>
          <w:bCs/>
        </w:rPr>
      </w:pPr>
      <w:r w:rsidRPr="000B3B13">
        <w:rPr>
          <w:rFonts w:cs="Calibri"/>
        </w:rPr>
        <w:t>SI</w:t>
      </w:r>
      <w:r w:rsidRPr="000B3B13">
        <w:rPr>
          <w:rFonts w:cs="Calibri"/>
          <w:b/>
          <w:bCs/>
        </w:rPr>
        <w:tab/>
        <w:t>□</w:t>
      </w:r>
      <w:r w:rsidRPr="000B3B13">
        <w:rPr>
          <w:rFonts w:cs="Calibri"/>
          <w:b/>
          <w:bCs/>
        </w:rPr>
        <w:tab/>
      </w:r>
      <w:r w:rsidRPr="000B3B13">
        <w:rPr>
          <w:rFonts w:ascii="Wingdings 3" w:hAnsi="Wingdings 3"/>
          <w:b/>
          <w:bCs/>
          <w:color w:val="808080" w:themeColor="background2" w:themeShade="80"/>
          <w:sz w:val="18"/>
          <w:szCs w:val="18"/>
        </w:rPr>
        <w:t></w:t>
      </w:r>
      <w:r w:rsidRPr="000B3B13">
        <w:rPr>
          <w:rFonts w:cs="Calibri"/>
          <w:b/>
          <w:bCs/>
          <w:color w:val="FF9900"/>
        </w:rPr>
        <w:tab/>
      </w:r>
      <w:r w:rsidRPr="000B3B13">
        <w:rPr>
          <w:rFonts w:cs="Calibri"/>
        </w:rPr>
        <w:t>Describa las características generales de las entidades instrumentales a utilizar:</w:t>
      </w:r>
      <w:r w:rsidRPr="0096796C">
        <w:rPr>
          <w:rFonts w:cs="Calibri"/>
        </w:rPr>
        <w:t xml:space="preserve"> </w:t>
      </w:r>
    </w:p>
    <w:tbl>
      <w:tblPr>
        <w:tblW w:w="8513"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13"/>
      </w:tblGrid>
      <w:tr w:rsidR="00691DFF" w:rsidRPr="0096796C" w14:paraId="75E51DFD" w14:textId="77777777" w:rsidTr="007B5CCE">
        <w:trPr>
          <w:trHeight w:val="1298"/>
        </w:trPr>
        <w:tc>
          <w:tcPr>
            <w:tcW w:w="5000" w:type="pct"/>
            <w:tcMar>
              <w:top w:w="57" w:type="dxa"/>
              <w:bottom w:w="57" w:type="dxa"/>
            </w:tcMar>
          </w:tcPr>
          <w:p w14:paraId="0ED0A8B7" w14:textId="77777777" w:rsidR="00691DFF" w:rsidRPr="0096796C" w:rsidRDefault="00691DFF" w:rsidP="007B5CCE">
            <w:pPr>
              <w:tabs>
                <w:tab w:val="left" w:pos="2482"/>
              </w:tabs>
              <w:spacing w:after="0" w:line="240" w:lineRule="auto"/>
              <w:ind w:left="95"/>
              <w:jc w:val="left"/>
              <w:rPr>
                <w:rFonts w:ascii="Arial" w:eastAsia="Times New Roman" w:hAnsi="Arial" w:cs="Arial"/>
                <w:b/>
                <w:color w:val="000000"/>
                <w:sz w:val="20"/>
                <w:szCs w:val="18"/>
                <w:lang w:eastAsia="es-ES"/>
              </w:rPr>
            </w:pPr>
          </w:p>
        </w:tc>
      </w:tr>
    </w:tbl>
    <w:p w14:paraId="110C105E" w14:textId="77777777" w:rsidR="0096796C" w:rsidRPr="0096796C" w:rsidRDefault="0096796C" w:rsidP="0096796C">
      <w:pPr>
        <w:keepLines/>
        <w:tabs>
          <w:tab w:val="center" w:pos="1800"/>
          <w:tab w:val="left" w:pos="2160"/>
          <w:tab w:val="left" w:pos="2977"/>
          <w:tab w:val="left" w:pos="5245"/>
        </w:tabs>
        <w:spacing w:before="20" w:line="240" w:lineRule="exact"/>
        <w:ind w:left="2700" w:hanging="1623"/>
        <w:rPr>
          <w:rFonts w:cs="Calibri"/>
        </w:rPr>
      </w:pPr>
    </w:p>
    <w:p w14:paraId="6DB99960" w14:textId="043DF35C" w:rsidR="00D0076B" w:rsidRDefault="00D0076B" w:rsidP="00D0076B"/>
    <w:p w14:paraId="38411C63" w14:textId="77777777" w:rsidR="00CF778F" w:rsidRPr="005F3ED5" w:rsidRDefault="00CF778F" w:rsidP="00CF778F">
      <w:pPr>
        <w:pStyle w:val="TextoTablaRellenarUsuario"/>
        <w:rPr>
          <w:rFonts w:asciiTheme="minorHAnsi" w:hAnsiTheme="minorHAnsi"/>
          <w:sz w:val="22"/>
          <w:szCs w:val="22"/>
          <w:lang w:val="es-ES"/>
        </w:rPr>
      </w:pPr>
    </w:p>
    <w:p w14:paraId="4B10D71D" w14:textId="2DA7253F" w:rsidR="0068290E" w:rsidRDefault="0096796C" w:rsidP="002A3F1D">
      <w:pPr>
        <w:pStyle w:val="Ttulo2"/>
      </w:pPr>
      <w:r w:rsidRPr="0096796C">
        <w:t xml:space="preserve">Identificación del plan de continuidad </w:t>
      </w:r>
      <w:hyperlink r:id="rId56" w:anchor=":~:text=El%20Reglamento%20%28UE%29%202020%2F1503%20del%20Parlamento%20Europeo%20y,relaci%C3%B3n%20con%20la%20prestaci%C3%B3n%20de%20servicios%20de%20" w:history="1">
        <w:r w:rsidRPr="002437B1">
          <w:rPr>
            <w:rStyle w:val="Hipervnculo"/>
            <w:rFonts w:eastAsia="Times New Roman" w:cs="Times New Roman"/>
            <w:szCs w:val="28"/>
            <w:lang w:eastAsia="es-ES"/>
          </w:rPr>
          <w:t>(</w:t>
        </w:r>
        <w:r w:rsidR="00B62506" w:rsidRPr="002437B1">
          <w:rPr>
            <w:rStyle w:val="Hipervnculo"/>
            <w:rFonts w:eastAsia="Times New Roman" w:cs="Times New Roman"/>
            <w:szCs w:val="28"/>
            <w:lang w:eastAsia="es-ES"/>
          </w:rPr>
          <w:t>artículo 12.2</w:t>
        </w:r>
        <w:r w:rsidRPr="002437B1">
          <w:rPr>
            <w:rStyle w:val="Hipervnculo"/>
            <w:rFonts w:eastAsia="Times New Roman" w:cs="Times New Roman"/>
            <w:szCs w:val="28"/>
            <w:lang w:eastAsia="es-ES"/>
          </w:rPr>
          <w:t xml:space="preserve"> j</w:t>
        </w:r>
        <w:r w:rsidR="00B62506" w:rsidRPr="002437B1">
          <w:rPr>
            <w:rStyle w:val="Hipervnculo"/>
            <w:rFonts w:eastAsia="Times New Roman" w:cs="Times New Roman"/>
            <w:szCs w:val="28"/>
            <w:lang w:eastAsia="es-ES"/>
          </w:rPr>
          <w:t>)</w:t>
        </w:r>
        <w:r w:rsidRPr="002437B1">
          <w:rPr>
            <w:rStyle w:val="Hipervnculo"/>
            <w:rFonts w:eastAsia="Times New Roman" w:cs="Times New Roman"/>
            <w:szCs w:val="28"/>
            <w:lang w:eastAsia="es-ES"/>
          </w:rPr>
          <w:t>)</w:t>
        </w:r>
      </w:hyperlink>
      <w:r w:rsidRPr="002A3F1D">
        <w:rPr>
          <w:rFonts w:eastAsia="Times New Roman" w:cs="Times New Roman"/>
          <w:i/>
          <w:color w:val="AD2144" w:themeColor="accent1"/>
          <w:szCs w:val="28"/>
          <w:lang w:eastAsia="es-ES"/>
        </w:rPr>
        <w:t xml:space="preserve"> </w:t>
      </w:r>
    </w:p>
    <w:p w14:paraId="60196174" w14:textId="6012197C" w:rsidR="0096796C" w:rsidRDefault="0096796C" w:rsidP="0096796C">
      <w:r w:rsidRPr="0096796C">
        <w:t xml:space="preserve">Describa, teniendo en cuenta la naturaleza, escala y complejidad de los servicios a prestar, las medidas y procedimientos que, en caso de </w:t>
      </w:r>
      <w:r w:rsidR="00444292">
        <w:t>interrupción de la actividad</w:t>
      </w:r>
      <w:r w:rsidRPr="0096796C">
        <w:t>, garanticen la continuidad de la prestación de servicios esenciales relacionados con las inversiones existentes y la correcta administración de los acuerdos entre l</w:t>
      </w:r>
      <w:r w:rsidR="00831317">
        <w:t>a</w:t>
      </w:r>
      <w:r w:rsidRPr="0096796C">
        <w:t xml:space="preserve"> futur</w:t>
      </w:r>
      <w:r w:rsidR="00831317">
        <w:t>a</w:t>
      </w:r>
      <w:r w:rsidRPr="0096796C">
        <w:t xml:space="preserve"> PFP</w:t>
      </w:r>
      <w:r w:rsidR="00831317">
        <w:t xml:space="preserve"> no armonizada</w:t>
      </w:r>
      <w:r w:rsidRPr="0096796C">
        <w:t xml:space="preserve"> y sus clientes. </w:t>
      </w:r>
      <w:r w:rsidR="001A4089">
        <w:t xml:space="preserve">Incluyendo, </w:t>
      </w:r>
      <w:r w:rsidR="006E657D">
        <w:t xml:space="preserve">en su caso, </w:t>
      </w:r>
      <w:r w:rsidR="00AA5C8D">
        <w:t xml:space="preserve">disposiciones para continuar prestando el servicio para los prestamos pendientes, </w:t>
      </w:r>
      <w:r w:rsidR="006E657D">
        <w:t xml:space="preserve">notificación </w:t>
      </w:r>
      <w:r w:rsidR="006E572D">
        <w:t>a</w:t>
      </w:r>
      <w:r w:rsidR="006E657D">
        <w:t xml:space="preserve"> clientes y traspaso de acuerdos de custodia:</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5947BD" w:rsidRPr="009762ED" w14:paraId="042907F3" w14:textId="77777777" w:rsidTr="005947BD">
        <w:trPr>
          <w:trHeight w:val="1980"/>
        </w:trPr>
        <w:tc>
          <w:tcPr>
            <w:tcW w:w="5000" w:type="pct"/>
          </w:tcPr>
          <w:p w14:paraId="48BC8AE3" w14:textId="77777777" w:rsidR="005947BD" w:rsidRPr="005F3ED5" w:rsidRDefault="005947BD" w:rsidP="005947BD">
            <w:pPr>
              <w:pStyle w:val="TextoTablaRellenarUsuario"/>
              <w:rPr>
                <w:rFonts w:asciiTheme="minorHAnsi" w:hAnsiTheme="minorHAnsi"/>
                <w:sz w:val="22"/>
                <w:szCs w:val="22"/>
                <w:lang w:val="es-ES"/>
              </w:rPr>
            </w:pPr>
          </w:p>
        </w:tc>
      </w:tr>
    </w:tbl>
    <w:p w14:paraId="0F7F90F8" w14:textId="03562A5D" w:rsidR="0096796C" w:rsidRPr="0096796C" w:rsidRDefault="0096796C" w:rsidP="0096796C">
      <w:pPr>
        <w:pStyle w:val="Ttulo2"/>
      </w:pPr>
      <w:r w:rsidRPr="0096796C">
        <w:lastRenderedPageBreak/>
        <w:t xml:space="preserve">Requisitos prudenciales </w:t>
      </w:r>
      <w:hyperlink r:id="rId57" w:anchor=":~:text=El%20Reglamento%20%28UE%29%202020%2F1503%20del%20Parlamento%20Europeo%20y,relaci%C3%B3n%20con%20la%20prestaci%C3%B3n%20de%20servicios%20de%20" w:history="1">
        <w:r w:rsidRPr="002437B1">
          <w:rPr>
            <w:rStyle w:val="Hipervnculo"/>
            <w:rFonts w:eastAsia="Times New Roman"/>
            <w:lang w:eastAsia="es-ES"/>
          </w:rPr>
          <w:t>(artículos. 12.2 h) y 11.2)</w:t>
        </w:r>
      </w:hyperlink>
    </w:p>
    <w:p w14:paraId="2BE921CF" w14:textId="4288A3D0" w:rsidR="0096796C" w:rsidRPr="008810C9" w:rsidRDefault="0096796C" w:rsidP="0096796C">
      <w:pPr>
        <w:rPr>
          <w:rFonts w:eastAsia="Times New Roman" w:cs="Times New Roman"/>
          <w:i/>
          <w:color w:val="AD2144" w:themeColor="accent1"/>
          <w:sz w:val="24"/>
          <w:szCs w:val="24"/>
          <w:lang w:eastAsia="es-ES"/>
        </w:rPr>
      </w:pPr>
      <w:r w:rsidRPr="0096796C">
        <w:t xml:space="preserve">Indique el cumplimiento de los requisitos prudenciales </w:t>
      </w:r>
      <w:r w:rsidR="00AA5C8D">
        <w:t>previstos a la fecha de inscripción de la entidad</w:t>
      </w:r>
      <w:r w:rsidR="00A85B33">
        <w:t xml:space="preserve"> </w:t>
      </w:r>
      <w:r w:rsidRPr="0096796C">
        <w:t xml:space="preserve">y su importe para cada partida, de los previstos en el </w:t>
      </w:r>
      <w:hyperlink r:id="rId58" w:anchor=":~:text=El%20Reglamento%20%28UE%29%202020%2F1503%20del%20Parlamento%20Europeo%20y,relaci%C3%B3n%20con%20la%20prestaci%C3%B3n%20de%20servicios%20de%20" w:history="1">
        <w:r w:rsidRPr="008810C9">
          <w:rPr>
            <w:rStyle w:val="Hipervnculo"/>
            <w:rFonts w:eastAsia="Times New Roman" w:cs="Times New Roman"/>
            <w:sz w:val="24"/>
            <w:szCs w:val="24"/>
            <w:lang w:eastAsia="es-ES"/>
          </w:rPr>
          <w:t>artículo 11.2</w:t>
        </w:r>
      </w:hyperlink>
      <w:r w:rsidRPr="008810C9">
        <w:rPr>
          <w:rFonts w:eastAsia="Times New Roman" w:cs="Times New Roman"/>
          <w:i/>
          <w:color w:val="AD2144" w:themeColor="accent1"/>
          <w:sz w:val="24"/>
          <w:szCs w:val="24"/>
          <w:lang w:eastAsia="es-ES"/>
        </w:rPr>
        <w:t>:</w:t>
      </w:r>
    </w:p>
    <w:p w14:paraId="29C2C004" w14:textId="0EBF6F2F" w:rsidR="0096796C" w:rsidRPr="00F81A4E" w:rsidRDefault="0096796C" w:rsidP="0096796C">
      <w:pPr>
        <w:numPr>
          <w:ilvl w:val="0"/>
          <w:numId w:val="10"/>
        </w:numPr>
        <w:contextualSpacing/>
        <w:rPr>
          <w:rFonts w:eastAsia="Times New Roman" w:cs="Times New Roman"/>
          <w:i/>
          <w:color w:val="AD2144" w:themeColor="accent1"/>
          <w:sz w:val="28"/>
          <w:szCs w:val="28"/>
          <w:lang w:eastAsia="es-ES"/>
        </w:rPr>
      </w:pPr>
      <w:r w:rsidRPr="0096796C">
        <w:t xml:space="preserve">Recursos propios, en su caso, de acuerdo con </w:t>
      </w:r>
      <w:r w:rsidR="00A85B33">
        <w:t xml:space="preserve">el </w:t>
      </w:r>
      <w:hyperlink r:id="rId59" w:anchor=":~:text=El%20Reglamento%20%28UE%29%202020%2F1503%20del%20Parlamento%20Europeo%20y,relaci%C3%B3n%20con%20la%20prestaci%C3%B3n%20de%20servicios%20de%20" w:history="1">
        <w:r w:rsidR="00A92EFD" w:rsidRPr="008810C9">
          <w:rPr>
            <w:rStyle w:val="Hipervnculo"/>
            <w:rFonts w:eastAsia="Times New Roman" w:cs="Times New Roman"/>
            <w:sz w:val="24"/>
            <w:szCs w:val="24"/>
            <w:lang w:eastAsia="es-ES"/>
          </w:rPr>
          <w:t>artículo</w:t>
        </w:r>
        <w:r w:rsidRPr="008810C9">
          <w:rPr>
            <w:rStyle w:val="Hipervnculo"/>
            <w:rFonts w:eastAsia="Times New Roman" w:cs="Times New Roman"/>
            <w:sz w:val="24"/>
            <w:szCs w:val="24"/>
            <w:lang w:eastAsia="es-ES"/>
          </w:rPr>
          <w:t xml:space="preserve"> 11.2 a)</w:t>
        </w:r>
      </w:hyperlink>
      <w:r w:rsidR="00102A07">
        <w:rPr>
          <w:rStyle w:val="Hipervnculo"/>
          <w:rFonts w:eastAsia="Times New Roman" w:cs="Times New Roman"/>
          <w:sz w:val="24"/>
          <w:szCs w:val="24"/>
          <w:lang w:eastAsia="es-ES"/>
        </w:rPr>
        <w:t>.</w:t>
      </w:r>
    </w:p>
    <w:p w14:paraId="2F4D2DAD" w14:textId="082FBE8D" w:rsidR="0096796C" w:rsidRPr="00F81A4E" w:rsidRDefault="0096796C" w:rsidP="0096796C">
      <w:pPr>
        <w:numPr>
          <w:ilvl w:val="0"/>
          <w:numId w:val="10"/>
        </w:numPr>
        <w:contextualSpacing/>
        <w:rPr>
          <w:rFonts w:eastAsia="Times New Roman" w:cs="Times New Roman"/>
          <w:i/>
          <w:color w:val="AD2144" w:themeColor="accent1"/>
          <w:sz w:val="28"/>
          <w:szCs w:val="28"/>
          <w:lang w:eastAsia="es-ES"/>
        </w:rPr>
      </w:pPr>
      <w:r w:rsidRPr="0096796C">
        <w:t xml:space="preserve">Póliza de seguro, en su caso, de acuerdo con lo dispuesto en </w:t>
      </w:r>
      <w:r w:rsidR="00F81A4E">
        <w:t>los</w:t>
      </w:r>
      <w:r w:rsidRPr="0096796C">
        <w:t xml:space="preserve"> </w:t>
      </w:r>
      <w:hyperlink r:id="rId60" w:anchor=":~:text=El%20Reglamento%20%28UE%29%202020%2F1503%20del%20Parlamento%20Europeo%20y,relaci%C3%B3n%20con%20la%20prestaci%C3%B3n%20de%20servicios%20de%20" w:history="1">
        <w:r w:rsidR="00A92EFD" w:rsidRPr="008810C9">
          <w:rPr>
            <w:rStyle w:val="Hipervnculo"/>
            <w:rFonts w:eastAsia="Times New Roman" w:cs="Times New Roman"/>
            <w:sz w:val="24"/>
            <w:szCs w:val="24"/>
            <w:lang w:eastAsia="es-ES"/>
          </w:rPr>
          <w:t>a</w:t>
        </w:r>
        <w:r w:rsidR="00F81A4E" w:rsidRPr="008810C9">
          <w:rPr>
            <w:rStyle w:val="Hipervnculo"/>
            <w:rFonts w:eastAsia="Times New Roman" w:cs="Times New Roman"/>
            <w:sz w:val="24"/>
            <w:szCs w:val="24"/>
            <w:lang w:eastAsia="es-ES"/>
          </w:rPr>
          <w:t>rtículos</w:t>
        </w:r>
        <w:r w:rsidRPr="008810C9">
          <w:rPr>
            <w:rStyle w:val="Hipervnculo"/>
            <w:rFonts w:eastAsia="Times New Roman" w:cs="Times New Roman"/>
            <w:sz w:val="24"/>
            <w:szCs w:val="24"/>
            <w:lang w:eastAsia="es-ES"/>
          </w:rPr>
          <w:t xml:space="preserve"> 11.2 b)</w:t>
        </w:r>
        <w:r w:rsidR="00A85B33" w:rsidRPr="002437B1">
          <w:rPr>
            <w:rStyle w:val="Hipervnculo"/>
            <w:rFonts w:eastAsia="Times New Roman" w:cs="Times New Roman"/>
            <w:sz w:val="28"/>
            <w:szCs w:val="28"/>
            <w:lang w:eastAsia="es-ES"/>
          </w:rPr>
          <w:t>.</w:t>
        </w:r>
      </w:hyperlink>
      <w:r w:rsidR="00A85B33">
        <w:rPr>
          <w:rFonts w:eastAsia="Times New Roman" w:cs="Times New Roman"/>
          <w:i/>
          <w:color w:val="AD2144" w:themeColor="accent1"/>
          <w:sz w:val="28"/>
          <w:szCs w:val="28"/>
          <w:lang w:eastAsia="es-ES"/>
        </w:rPr>
        <w:t xml:space="preserve"> </w:t>
      </w:r>
      <w:r w:rsidR="00A85B33" w:rsidRPr="004C6B5D">
        <w:t xml:space="preserve">Se deberá aportar copia del acuerdo </w:t>
      </w:r>
      <w:r w:rsidR="00E65B26">
        <w:t xml:space="preserve">firmado </w:t>
      </w:r>
      <w:r w:rsidR="00EB1BFC">
        <w:t xml:space="preserve">o del acuerdo </w:t>
      </w:r>
      <w:r w:rsidR="00A85B33" w:rsidRPr="004C6B5D">
        <w:t>preliminar firmado con la compañía de seguros</w:t>
      </w:r>
      <w:r w:rsidRPr="004C6B5D">
        <w:t xml:space="preserve"> </w:t>
      </w:r>
      <w:r w:rsidR="004C6B5D" w:rsidRPr="004C6B5D">
        <w:t>que incorpore los requisitos del</w:t>
      </w:r>
      <w:r w:rsidR="004C6B5D">
        <w:rPr>
          <w:rFonts w:eastAsia="Times New Roman" w:cs="Times New Roman"/>
          <w:i/>
          <w:color w:val="AD2144" w:themeColor="accent1"/>
          <w:sz w:val="28"/>
          <w:szCs w:val="28"/>
          <w:lang w:eastAsia="es-ES"/>
        </w:rPr>
        <w:t xml:space="preserve"> </w:t>
      </w:r>
      <w:hyperlink r:id="rId61" w:anchor=":~:text=El%20Reglamento%20%28UE%29%202020%2F1503%20del%20Parlamento%20Europeo%20y,relaci%C3%B3n%20con%20la%20prestaci%C3%B3n%20de%20servicios%20de%20" w:history="1">
        <w:r w:rsidR="004C6B5D" w:rsidRPr="008810C9">
          <w:rPr>
            <w:rStyle w:val="Hipervnculo"/>
            <w:rFonts w:eastAsia="Times New Roman" w:cs="Times New Roman"/>
            <w:sz w:val="24"/>
            <w:szCs w:val="24"/>
            <w:lang w:eastAsia="es-ES"/>
          </w:rPr>
          <w:t>articulo</w:t>
        </w:r>
        <w:r w:rsidR="006B3474">
          <w:rPr>
            <w:rStyle w:val="Hipervnculo"/>
            <w:rFonts w:eastAsia="Times New Roman" w:cs="Times New Roman"/>
            <w:sz w:val="24"/>
            <w:szCs w:val="24"/>
            <w:lang w:eastAsia="es-ES"/>
          </w:rPr>
          <w:t xml:space="preserve"> </w:t>
        </w:r>
        <w:r w:rsidRPr="008810C9">
          <w:rPr>
            <w:rStyle w:val="Hipervnculo"/>
            <w:rFonts w:eastAsia="Times New Roman" w:cs="Times New Roman"/>
            <w:sz w:val="24"/>
            <w:szCs w:val="24"/>
            <w:lang w:eastAsia="es-ES"/>
          </w:rPr>
          <w:t>11.6 y 7</w:t>
        </w:r>
      </w:hyperlink>
      <w:r w:rsidR="00A85B33" w:rsidRPr="008810C9">
        <w:rPr>
          <w:rFonts w:eastAsia="Times New Roman" w:cs="Times New Roman"/>
          <w:i/>
          <w:color w:val="AD2144" w:themeColor="accent1"/>
          <w:sz w:val="24"/>
          <w:szCs w:val="24"/>
          <w:lang w:eastAsia="es-ES"/>
        </w:rPr>
        <w:t>.</w:t>
      </w:r>
      <w:r w:rsidR="00A85B33">
        <w:rPr>
          <w:rFonts w:eastAsia="Times New Roman" w:cs="Times New Roman"/>
          <w:i/>
          <w:color w:val="AD2144" w:themeColor="accent1"/>
          <w:sz w:val="28"/>
          <w:szCs w:val="28"/>
          <w:lang w:eastAsia="es-ES"/>
        </w:rPr>
        <w:t xml:space="preserve"> </w:t>
      </w:r>
    </w:p>
    <w:p w14:paraId="3EDDFF9E" w14:textId="7BCE49B9" w:rsidR="0096796C" w:rsidRPr="00F81A4E" w:rsidRDefault="0096796C" w:rsidP="00F70608">
      <w:pPr>
        <w:numPr>
          <w:ilvl w:val="0"/>
          <w:numId w:val="10"/>
        </w:numPr>
        <w:ind w:left="714" w:hanging="357"/>
        <w:contextualSpacing/>
        <w:rPr>
          <w:rFonts w:eastAsia="Times New Roman" w:cs="Times New Roman"/>
          <w:i/>
          <w:color w:val="AD2144" w:themeColor="accent1"/>
          <w:sz w:val="28"/>
          <w:szCs w:val="28"/>
          <w:lang w:eastAsia="es-ES"/>
        </w:rPr>
      </w:pPr>
      <w:r w:rsidRPr="0096796C">
        <w:t xml:space="preserve">En su caso, </w:t>
      </w:r>
      <w:r w:rsidR="006B3474">
        <w:t>c</w:t>
      </w:r>
      <w:r w:rsidRPr="0096796C">
        <w:t>ombinación de ambos</w:t>
      </w:r>
      <w:r w:rsidR="00F81A4E">
        <w:t xml:space="preserve"> de conformidad con el </w:t>
      </w:r>
      <w:hyperlink r:id="rId62" w:anchor=":~:text=El%20Reglamento%20%28UE%29%202020%2F1503%20del%20Parlamento%20Europeo%20y,relaci%C3%B3n%20con%20la%20prestaci%C3%B3n%20de%20servicios%20de%20" w:history="1">
        <w:r w:rsidR="00A92EFD" w:rsidRPr="008810C9">
          <w:rPr>
            <w:rStyle w:val="Hipervnculo"/>
            <w:rFonts w:eastAsia="Times New Roman" w:cs="Times New Roman"/>
            <w:sz w:val="24"/>
            <w:szCs w:val="24"/>
            <w:lang w:eastAsia="es-ES"/>
          </w:rPr>
          <w:t>a</w:t>
        </w:r>
        <w:r w:rsidR="00F81A4E" w:rsidRPr="008810C9">
          <w:rPr>
            <w:rStyle w:val="Hipervnculo"/>
            <w:rFonts w:eastAsia="Times New Roman" w:cs="Times New Roman"/>
            <w:sz w:val="24"/>
            <w:szCs w:val="24"/>
            <w:lang w:eastAsia="es-ES"/>
          </w:rPr>
          <w:t>rtículo 11.2 c)</w:t>
        </w:r>
        <w:r w:rsidRPr="008810C9">
          <w:rPr>
            <w:rStyle w:val="Hipervnculo"/>
            <w:rFonts w:eastAsia="Times New Roman" w:cs="Times New Roman"/>
            <w:sz w:val="24"/>
            <w:szCs w:val="24"/>
            <w:lang w:eastAsia="es-ES"/>
          </w:rPr>
          <w:t>.</w:t>
        </w:r>
      </w:hyperlink>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F70608" w:rsidRPr="009762ED" w14:paraId="406D290D" w14:textId="77777777" w:rsidTr="00E51364">
        <w:trPr>
          <w:trHeight w:val="1980"/>
        </w:trPr>
        <w:tc>
          <w:tcPr>
            <w:tcW w:w="5000" w:type="pct"/>
          </w:tcPr>
          <w:p w14:paraId="5A0301E9" w14:textId="77777777" w:rsidR="00F70608" w:rsidRPr="005F3ED5" w:rsidRDefault="00F70608" w:rsidP="00E51364">
            <w:pPr>
              <w:pStyle w:val="TextoTablaRellenarUsuario"/>
              <w:rPr>
                <w:rFonts w:asciiTheme="minorHAnsi" w:hAnsiTheme="minorHAnsi"/>
                <w:sz w:val="22"/>
                <w:szCs w:val="22"/>
                <w:lang w:val="es-ES"/>
              </w:rPr>
            </w:pPr>
          </w:p>
        </w:tc>
      </w:tr>
    </w:tbl>
    <w:p w14:paraId="245CF332" w14:textId="77777777" w:rsidR="00884A50" w:rsidRPr="0096796C" w:rsidRDefault="00884A50" w:rsidP="0096796C">
      <w:pPr>
        <w:ind w:left="720"/>
      </w:pPr>
    </w:p>
    <w:p w14:paraId="73BF4340" w14:textId="77777777" w:rsidR="0096796C" w:rsidRPr="0096796C" w:rsidRDefault="0096796C" w:rsidP="0096796C">
      <w:pPr>
        <w:pStyle w:val="Ttulo2"/>
      </w:pPr>
      <w:r w:rsidRPr="0096796C">
        <w:t xml:space="preserve">Previsiones de requisitos prudenciales </w:t>
      </w:r>
    </w:p>
    <w:p w14:paraId="0B83EB75" w14:textId="7D219F73" w:rsidR="0096796C" w:rsidRDefault="0096796C" w:rsidP="0096796C">
      <w:r w:rsidRPr="0096796C">
        <w:t xml:space="preserve">Indique el plan de negocio previsto, </w:t>
      </w:r>
      <w:r w:rsidR="004C6B5D">
        <w:t xml:space="preserve">incluyendo balance, cuenta de pérdidas y ganancias y cálculo de recursos propios, </w:t>
      </w:r>
      <w:r w:rsidRPr="0096796C">
        <w:t>para los tres primeros ejercicios, derivado</w:t>
      </w:r>
      <w:r w:rsidR="00E65B26">
        <w:t>s</w:t>
      </w:r>
      <w:r w:rsidRPr="0096796C">
        <w:t xml:space="preserve"> de la actividad como PFP</w:t>
      </w:r>
      <w:r w:rsidR="00831317">
        <w:t xml:space="preserve"> no armonizada</w:t>
      </w:r>
      <w:r w:rsidRPr="0096796C">
        <w:t xml:space="preserve">, </w:t>
      </w:r>
      <w:r w:rsidR="00ED6B10">
        <w:t xml:space="preserve">con </w:t>
      </w:r>
      <w:r w:rsidRPr="0096796C">
        <w:t>indica</w:t>
      </w:r>
      <w:r w:rsidR="00ED6B10">
        <w:t xml:space="preserve">ción de </w:t>
      </w:r>
      <w:r w:rsidRPr="0096796C">
        <w:t xml:space="preserve">las hipótesis </w:t>
      </w:r>
      <w:r w:rsidR="00CF2D4C" w:rsidRPr="0096796C">
        <w:t>asumidas,</w:t>
      </w:r>
      <w:r w:rsidR="00116275">
        <w:t xml:space="preserve"> </w:t>
      </w:r>
      <w:r w:rsidRPr="0096796C">
        <w:t>así como explicación de las cifras:</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5947BD" w:rsidRPr="009762ED" w14:paraId="3904BE32" w14:textId="77777777" w:rsidTr="005947BD">
        <w:trPr>
          <w:trHeight w:val="1980"/>
        </w:trPr>
        <w:tc>
          <w:tcPr>
            <w:tcW w:w="5000" w:type="pct"/>
          </w:tcPr>
          <w:p w14:paraId="5EECAF0F" w14:textId="77777777" w:rsidR="005947BD" w:rsidRPr="005F3ED5" w:rsidRDefault="005947BD" w:rsidP="005947BD">
            <w:pPr>
              <w:pStyle w:val="TextoTablaRellenarUsuario"/>
              <w:rPr>
                <w:rFonts w:asciiTheme="minorHAnsi" w:hAnsiTheme="minorHAnsi"/>
                <w:sz w:val="22"/>
                <w:szCs w:val="22"/>
                <w:lang w:val="es-ES"/>
              </w:rPr>
            </w:pPr>
          </w:p>
        </w:tc>
      </w:tr>
    </w:tbl>
    <w:p w14:paraId="060165A6" w14:textId="0F12104C" w:rsidR="005947BD" w:rsidRDefault="005947BD" w:rsidP="0096796C"/>
    <w:p w14:paraId="709B5AC1" w14:textId="4AA9C51F" w:rsidR="00884A50" w:rsidRDefault="004C6B5D" w:rsidP="00F70608">
      <w:r>
        <w:t xml:space="preserve">Así mismo, </w:t>
      </w:r>
      <w:r w:rsidR="00884A50">
        <w:t xml:space="preserve">describa el plan </w:t>
      </w:r>
      <w:r>
        <w:t xml:space="preserve">de salvaguardas prudenciales y procedimientos de </w:t>
      </w:r>
      <w:r w:rsidR="00884A50">
        <w:t>supervisión:</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F70608" w:rsidRPr="009762ED" w14:paraId="63CBFBD0" w14:textId="77777777" w:rsidTr="00E51364">
        <w:trPr>
          <w:trHeight w:val="1980"/>
        </w:trPr>
        <w:tc>
          <w:tcPr>
            <w:tcW w:w="5000" w:type="pct"/>
          </w:tcPr>
          <w:p w14:paraId="7958EEBF" w14:textId="77777777" w:rsidR="00F70608" w:rsidRPr="005F3ED5" w:rsidRDefault="00F70608" w:rsidP="00E51364">
            <w:pPr>
              <w:pStyle w:val="TextoTablaRellenarUsuario"/>
              <w:rPr>
                <w:rFonts w:asciiTheme="minorHAnsi" w:hAnsiTheme="minorHAnsi"/>
                <w:sz w:val="22"/>
                <w:szCs w:val="22"/>
                <w:lang w:val="es-ES"/>
              </w:rPr>
            </w:pPr>
          </w:p>
        </w:tc>
      </w:tr>
    </w:tbl>
    <w:p w14:paraId="6DFC0BAD" w14:textId="77777777" w:rsidR="00F70608" w:rsidRPr="0096796C" w:rsidRDefault="00F70608" w:rsidP="00F70608"/>
    <w:p w14:paraId="7EA550D7" w14:textId="79834F2C" w:rsidR="0096796C" w:rsidRPr="006244F6" w:rsidRDefault="0096796C" w:rsidP="006244F6">
      <w:pPr>
        <w:pStyle w:val="Ttulo2"/>
        <w:rPr>
          <w:rFonts w:eastAsia="Times New Roman" w:cs="Times New Roman"/>
          <w:i/>
          <w:color w:val="AD2144" w:themeColor="accent1"/>
          <w:szCs w:val="28"/>
          <w:lang w:eastAsia="es-ES"/>
        </w:rPr>
      </w:pPr>
      <w:r w:rsidRPr="0096796C">
        <w:lastRenderedPageBreak/>
        <w:t>Estrategia de comercialización</w:t>
      </w:r>
      <w:r w:rsidRPr="0096796C">
        <w:rPr>
          <w:rFonts w:eastAsia="Times New Roman" w:cs="Times New Roman"/>
          <w:i/>
          <w:color w:val="AD2144" w:themeColor="accent1"/>
          <w:szCs w:val="28"/>
          <w:lang w:eastAsia="es-ES"/>
        </w:rPr>
        <w:t xml:space="preserve"> </w:t>
      </w:r>
      <w:hyperlink r:id="rId63" w:anchor=":~:text=El%20Reglamento%20%28UE%29%202020%2F1503%20del%20Parlamento%20Europeo%20y,relaci%C3%B3n%20con%20la%20prestaci%C3%B3n%20de%20servicios%20de%20" w:history="1">
        <w:r w:rsidRPr="00E13DE7">
          <w:rPr>
            <w:rStyle w:val="Hipervnculo"/>
            <w:rFonts w:eastAsia="Times New Roman" w:cs="Times New Roman"/>
            <w:szCs w:val="28"/>
            <w:lang w:eastAsia="es-ES"/>
          </w:rPr>
          <w:t>(artículo 12.2 d)</w:t>
        </w:r>
      </w:hyperlink>
    </w:p>
    <w:p w14:paraId="271B4982" w14:textId="1F926463" w:rsidR="0096796C" w:rsidRPr="0096796C" w:rsidRDefault="0096796C" w:rsidP="00772E81">
      <w:pPr>
        <w:spacing w:after="240" w:line="240" w:lineRule="auto"/>
      </w:pPr>
      <w:r w:rsidRPr="0096796C">
        <w:t>Indique su estrategia de comercialización</w:t>
      </w:r>
      <w:r w:rsidR="00831317">
        <w:t xml:space="preserve"> </w:t>
      </w:r>
      <w:r w:rsidRPr="0096796C">
        <w:t xml:space="preserve">y </w:t>
      </w:r>
      <w:r w:rsidR="00EB1BFC">
        <w:t>medios de comunicación a utilizar</w:t>
      </w:r>
      <w:r w:rsidRPr="0096796C">
        <w:t xml:space="preserve">: </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5947BD" w:rsidRPr="009762ED" w14:paraId="5A5BCA47" w14:textId="77777777" w:rsidTr="005947BD">
        <w:trPr>
          <w:trHeight w:val="1980"/>
        </w:trPr>
        <w:tc>
          <w:tcPr>
            <w:tcW w:w="5000" w:type="pct"/>
          </w:tcPr>
          <w:p w14:paraId="10FD2407" w14:textId="77777777" w:rsidR="005947BD" w:rsidRPr="005F3ED5" w:rsidRDefault="005947BD" w:rsidP="005947BD">
            <w:pPr>
              <w:pStyle w:val="TextoTablaRellenarUsuario"/>
              <w:rPr>
                <w:rFonts w:asciiTheme="minorHAnsi" w:hAnsiTheme="minorHAnsi"/>
                <w:sz w:val="22"/>
                <w:szCs w:val="22"/>
                <w:lang w:val="es-ES"/>
              </w:rPr>
            </w:pPr>
          </w:p>
        </w:tc>
      </w:tr>
    </w:tbl>
    <w:p w14:paraId="57C32A98" w14:textId="77777777" w:rsidR="0096796C" w:rsidRPr="0096796C" w:rsidRDefault="0096796C" w:rsidP="0096796C"/>
    <w:p w14:paraId="331B97C0" w14:textId="77777777" w:rsidR="0096796C" w:rsidRDefault="0096796C">
      <w:pPr>
        <w:sectPr w:rsidR="0096796C" w:rsidSect="006136F1">
          <w:footerReference w:type="default" r:id="rId64"/>
          <w:pgSz w:w="11906" w:h="16838"/>
          <w:pgMar w:top="1417" w:right="1701" w:bottom="1417" w:left="1701" w:header="708" w:footer="708" w:gutter="0"/>
          <w:pgNumType w:start="1"/>
          <w:cols w:space="708"/>
          <w:docGrid w:linePitch="360"/>
        </w:sectPr>
      </w:pPr>
    </w:p>
    <w:p w14:paraId="4499605D" w14:textId="77777777" w:rsidR="002B0418" w:rsidRPr="002B0418" w:rsidRDefault="00AC2532" w:rsidP="002B5A72">
      <w:pPr>
        <w:pStyle w:val="Ttulo1"/>
      </w:pPr>
      <w:r>
        <w:lastRenderedPageBreak/>
        <w:t xml:space="preserve">ESTRUCTURA </w:t>
      </w:r>
      <w:r w:rsidR="002B0418" w:rsidRPr="002B0418">
        <w:t>ORGANIZATIVA Y MECANISMOS Y PROCEDIMIENTOS DE CONTROL INTERNO Y RIESGOS</w:t>
      </w:r>
      <w:r w:rsidR="002B0418" w:rsidRPr="002B0418">
        <w:rPr>
          <w:color w:val="FF0000"/>
        </w:rPr>
        <w:t xml:space="preserve"> </w:t>
      </w:r>
    </w:p>
    <w:p w14:paraId="4B12B1CA" w14:textId="27C337EC" w:rsidR="002B0418" w:rsidRPr="002B0418" w:rsidRDefault="002B0418" w:rsidP="002B0418">
      <w:pPr>
        <w:pBdr>
          <w:top w:val="single" w:sz="4" w:space="2" w:color="BFBFBF" w:themeColor="background2" w:themeShade="BF"/>
          <w:left w:val="single" w:sz="4" w:space="1" w:color="BFBFBF" w:themeColor="background2" w:themeShade="BF"/>
          <w:bottom w:val="single" w:sz="4" w:space="1" w:color="BFBFBF" w:themeColor="background2" w:themeShade="BF"/>
          <w:right w:val="single" w:sz="4" w:space="1" w:color="BFBFBF" w:themeColor="background2" w:themeShade="BF"/>
        </w:pBdr>
        <w:spacing w:before="120" w:line="240" w:lineRule="auto"/>
        <w:ind w:left="57" w:right="57"/>
        <w:rPr>
          <w:rFonts w:eastAsia="Times New Roman" w:cs="Times New Roman"/>
          <w:sz w:val="28"/>
          <w:szCs w:val="28"/>
          <w:lang w:eastAsia="es-ES"/>
        </w:rPr>
      </w:pPr>
      <w:r w:rsidRPr="002B0418">
        <w:rPr>
          <w:rFonts w:eastAsia="Times New Roman" w:cs="Times New Roman"/>
          <w:sz w:val="28"/>
          <w:szCs w:val="28"/>
          <w:lang w:eastAsia="es-ES"/>
        </w:rPr>
        <w:t xml:space="preserve">Los </w:t>
      </w:r>
      <w:hyperlink r:id="rId65" w:anchor=":~:text=El%20Reglamento%20%28UE%29%202020%2F1503%20del%20Parlamento%20Europeo%20y,relaci%C3%B3n%20con%20la%20prestaci%C3%B3n%20de%20servicios%20de%20" w:history="1">
        <w:r w:rsidRPr="00E13DE7">
          <w:rPr>
            <w:rStyle w:val="Hipervnculo"/>
            <w:rFonts w:eastAsiaTheme="majorEastAsia" w:cs="Times New Roman"/>
            <w:sz w:val="28"/>
            <w:szCs w:val="28"/>
          </w:rPr>
          <w:t>puntos e), f) g) y n) del art. 12.2 del Reglamento</w:t>
        </w:r>
      </w:hyperlink>
      <w:r w:rsidRPr="002B0418">
        <w:rPr>
          <w:rFonts w:eastAsiaTheme="majorEastAsia" w:cs="Times New Roman"/>
          <w:i/>
          <w:color w:val="AD2144" w:themeColor="accent1"/>
          <w:sz w:val="28"/>
          <w:szCs w:val="28"/>
        </w:rPr>
        <w:t xml:space="preserve"> </w:t>
      </w:r>
      <w:r w:rsidRPr="002B0418">
        <w:rPr>
          <w:rFonts w:eastAsia="Times New Roman" w:cs="Times New Roman"/>
          <w:sz w:val="28"/>
          <w:szCs w:val="28"/>
          <w:lang w:eastAsia="es-ES"/>
        </w:rPr>
        <w:t xml:space="preserve">disponen que </w:t>
      </w:r>
      <w:r w:rsidR="00831317">
        <w:rPr>
          <w:rFonts w:eastAsia="Times New Roman" w:cs="Times New Roman"/>
          <w:sz w:val="28"/>
          <w:szCs w:val="28"/>
          <w:lang w:eastAsia="es-ES"/>
        </w:rPr>
        <w:t xml:space="preserve">se </w:t>
      </w:r>
      <w:r w:rsidRPr="002B0418">
        <w:rPr>
          <w:rFonts w:eastAsia="Times New Roman" w:cs="Times New Roman"/>
          <w:sz w:val="28"/>
          <w:szCs w:val="28"/>
          <w:lang w:eastAsia="es-ES"/>
        </w:rPr>
        <w:t>debe incluir en u</w:t>
      </w:r>
      <w:r w:rsidR="00831317">
        <w:rPr>
          <w:rFonts w:eastAsia="Times New Roman" w:cs="Times New Roman"/>
          <w:sz w:val="28"/>
          <w:szCs w:val="28"/>
          <w:lang w:eastAsia="es-ES"/>
        </w:rPr>
        <w:t>na</w:t>
      </w:r>
      <w:r w:rsidRPr="002B0418">
        <w:rPr>
          <w:rFonts w:eastAsia="Times New Roman" w:cs="Times New Roman"/>
          <w:sz w:val="28"/>
          <w:szCs w:val="28"/>
          <w:lang w:eastAsia="es-ES"/>
        </w:rPr>
        <w:t xml:space="preserve"> solicitud de autorización:</w:t>
      </w:r>
    </w:p>
    <w:p w14:paraId="273B82B4" w14:textId="77777777" w:rsidR="002B0418" w:rsidRPr="002B0418" w:rsidRDefault="002B0418" w:rsidP="002B0418">
      <w:pPr>
        <w:numPr>
          <w:ilvl w:val="0"/>
          <w:numId w:val="11"/>
        </w:numPr>
        <w:pBdr>
          <w:top w:val="single" w:sz="4" w:space="2" w:color="BFBFBF" w:themeColor="background2" w:themeShade="BF"/>
          <w:left w:val="single" w:sz="4" w:space="1" w:color="BFBFBF" w:themeColor="background2" w:themeShade="BF"/>
          <w:bottom w:val="single" w:sz="4" w:space="1" w:color="BFBFBF" w:themeColor="background2" w:themeShade="BF"/>
          <w:right w:val="single" w:sz="4" w:space="1" w:color="BFBFBF" w:themeColor="background2" w:themeShade="BF"/>
        </w:pBdr>
        <w:spacing w:before="120" w:line="240" w:lineRule="auto"/>
        <w:ind w:right="57"/>
        <w:rPr>
          <w:rFonts w:eastAsia="Times New Roman" w:cs="Times New Roman"/>
          <w:sz w:val="28"/>
          <w:szCs w:val="28"/>
          <w:lang w:eastAsia="es-ES"/>
        </w:rPr>
      </w:pPr>
      <w:r w:rsidRPr="002B0418">
        <w:rPr>
          <w:rFonts w:eastAsia="Times New Roman" w:cs="Times New Roman"/>
          <w:sz w:val="28"/>
          <w:szCs w:val="28"/>
          <w:lang w:eastAsia="es-ES"/>
        </w:rPr>
        <w:t>Descripción de los mecanismos de gobernanza y de control interno, incluidos los procedimientos contables y de gestión de riesgos.</w:t>
      </w:r>
    </w:p>
    <w:p w14:paraId="3111F195" w14:textId="77777777" w:rsidR="002B0418" w:rsidRPr="002B0418" w:rsidRDefault="002B0418" w:rsidP="002B0418">
      <w:pPr>
        <w:numPr>
          <w:ilvl w:val="0"/>
          <w:numId w:val="11"/>
        </w:numPr>
        <w:pBdr>
          <w:top w:val="single" w:sz="4" w:space="2" w:color="BFBFBF" w:themeColor="background2" w:themeShade="BF"/>
          <w:left w:val="single" w:sz="4" w:space="1" w:color="BFBFBF" w:themeColor="background2" w:themeShade="BF"/>
          <w:bottom w:val="single" w:sz="4" w:space="1" w:color="BFBFBF" w:themeColor="background2" w:themeShade="BF"/>
          <w:right w:val="single" w:sz="4" w:space="1" w:color="BFBFBF" w:themeColor="background2" w:themeShade="BF"/>
        </w:pBdr>
        <w:spacing w:before="120" w:line="240" w:lineRule="auto"/>
        <w:ind w:right="57"/>
        <w:rPr>
          <w:rFonts w:eastAsia="Times New Roman" w:cs="Times New Roman"/>
          <w:sz w:val="28"/>
          <w:szCs w:val="28"/>
          <w:lang w:eastAsia="es-ES"/>
        </w:rPr>
      </w:pPr>
      <w:r w:rsidRPr="002B0418">
        <w:rPr>
          <w:rFonts w:eastAsia="Times New Roman" w:cs="Times New Roman"/>
          <w:sz w:val="28"/>
          <w:szCs w:val="28"/>
          <w:lang w:eastAsia="es-ES"/>
        </w:rPr>
        <w:t>Descripción de los sistemas, recursos y procedimientos para el control y protección de los sistemas de tratamiento de datos.</w:t>
      </w:r>
    </w:p>
    <w:p w14:paraId="186DB1D4" w14:textId="77777777" w:rsidR="002B0418" w:rsidRPr="002B0418" w:rsidRDefault="002B0418" w:rsidP="002B0418">
      <w:pPr>
        <w:numPr>
          <w:ilvl w:val="0"/>
          <w:numId w:val="11"/>
        </w:numPr>
        <w:pBdr>
          <w:top w:val="single" w:sz="4" w:space="2" w:color="BFBFBF" w:themeColor="background2" w:themeShade="BF"/>
          <w:left w:val="single" w:sz="4" w:space="1" w:color="BFBFBF" w:themeColor="background2" w:themeShade="BF"/>
          <w:bottom w:val="single" w:sz="4" w:space="1" w:color="BFBFBF" w:themeColor="background2" w:themeShade="BF"/>
          <w:right w:val="single" w:sz="4" w:space="1" w:color="BFBFBF" w:themeColor="background2" w:themeShade="BF"/>
        </w:pBdr>
        <w:spacing w:before="120" w:line="240" w:lineRule="auto"/>
        <w:ind w:right="57"/>
        <w:rPr>
          <w:rFonts w:eastAsia="Times New Roman" w:cs="Times New Roman"/>
          <w:sz w:val="28"/>
          <w:szCs w:val="28"/>
          <w:lang w:eastAsia="es-ES"/>
        </w:rPr>
      </w:pPr>
      <w:r w:rsidRPr="002B0418">
        <w:rPr>
          <w:rFonts w:eastAsia="Times New Roman" w:cs="Times New Roman"/>
          <w:sz w:val="28"/>
          <w:szCs w:val="28"/>
          <w:lang w:eastAsia="es-ES"/>
        </w:rPr>
        <w:t>Descripción de los riesgos operativos.</w:t>
      </w:r>
    </w:p>
    <w:p w14:paraId="434BDD8B" w14:textId="77777777" w:rsidR="002B0418" w:rsidRPr="002B0418" w:rsidRDefault="002B0418" w:rsidP="002B0418">
      <w:pPr>
        <w:numPr>
          <w:ilvl w:val="0"/>
          <w:numId w:val="11"/>
        </w:numPr>
        <w:pBdr>
          <w:top w:val="single" w:sz="4" w:space="2" w:color="BFBFBF" w:themeColor="background2" w:themeShade="BF"/>
          <w:left w:val="single" w:sz="4" w:space="1" w:color="BFBFBF" w:themeColor="background2" w:themeShade="BF"/>
          <w:bottom w:val="single" w:sz="4" w:space="1" w:color="BFBFBF" w:themeColor="background2" w:themeShade="BF"/>
          <w:right w:val="single" w:sz="4" w:space="1" w:color="BFBFBF" w:themeColor="background2" w:themeShade="BF"/>
        </w:pBdr>
        <w:spacing w:before="120" w:line="240" w:lineRule="auto"/>
        <w:ind w:right="57"/>
        <w:rPr>
          <w:rFonts w:eastAsia="Times New Roman" w:cs="Times New Roman"/>
          <w:sz w:val="28"/>
          <w:szCs w:val="28"/>
          <w:lang w:eastAsia="es-ES"/>
        </w:rPr>
      </w:pPr>
      <w:r w:rsidRPr="002B0418">
        <w:rPr>
          <w:rFonts w:eastAsia="Times New Roman" w:cs="Times New Roman"/>
          <w:sz w:val="28"/>
          <w:szCs w:val="28"/>
          <w:lang w:eastAsia="es-ES"/>
        </w:rPr>
        <w:t>Descripción del régimen de externalización previsto.</w:t>
      </w:r>
    </w:p>
    <w:p w14:paraId="507EFAEE" w14:textId="7A20B6EE" w:rsidR="002B0418" w:rsidRPr="002B0418" w:rsidRDefault="002B0418" w:rsidP="002B0418">
      <w:pPr>
        <w:pBdr>
          <w:top w:val="single" w:sz="4" w:space="2" w:color="BFBFBF" w:themeColor="background2" w:themeShade="BF"/>
          <w:left w:val="single" w:sz="4" w:space="1" w:color="BFBFBF" w:themeColor="background2" w:themeShade="BF"/>
          <w:bottom w:val="single" w:sz="4" w:space="1" w:color="BFBFBF" w:themeColor="background2" w:themeShade="BF"/>
          <w:right w:val="single" w:sz="4" w:space="1" w:color="BFBFBF" w:themeColor="background2" w:themeShade="BF"/>
        </w:pBdr>
        <w:spacing w:before="120" w:line="240" w:lineRule="auto"/>
        <w:ind w:left="57" w:right="57"/>
        <w:rPr>
          <w:rFonts w:eastAsia="Times New Roman" w:cs="Times New Roman"/>
          <w:sz w:val="28"/>
          <w:szCs w:val="28"/>
          <w:lang w:eastAsia="es-ES"/>
        </w:rPr>
      </w:pPr>
      <w:r w:rsidRPr="002B0418">
        <w:rPr>
          <w:rFonts w:eastAsia="Times New Roman" w:cs="Times New Roman"/>
          <w:sz w:val="28"/>
          <w:szCs w:val="28"/>
          <w:lang w:eastAsia="es-ES"/>
        </w:rPr>
        <w:t xml:space="preserve">Por su parte, </w:t>
      </w:r>
      <w:hyperlink r:id="rId66" w:anchor=":~:text=El%20Reglamento%20%28UE%29%202020%2F1503%20del%20Parlamento%20Europeo%20y,relaci%C3%B3n%20con%20la%20prestaci%C3%B3n%20de%20servicios%20de%20" w:history="1">
        <w:r w:rsidRPr="00E13DE7">
          <w:rPr>
            <w:rStyle w:val="Hipervnculo"/>
            <w:rFonts w:eastAsiaTheme="majorEastAsia" w:cs="Times New Roman"/>
            <w:sz w:val="28"/>
            <w:szCs w:val="28"/>
          </w:rPr>
          <w:t>la letra p)</w:t>
        </w:r>
      </w:hyperlink>
      <w:r w:rsidRPr="002B0418">
        <w:rPr>
          <w:rFonts w:eastAsia="Times New Roman" w:cs="Times New Roman"/>
          <w:sz w:val="28"/>
          <w:szCs w:val="28"/>
          <w:lang w:eastAsia="es-ES"/>
        </w:rPr>
        <w:t xml:space="preserve"> del mismo artículo exige </w:t>
      </w:r>
      <w:r w:rsidR="00156834">
        <w:rPr>
          <w:rFonts w:eastAsia="Times New Roman" w:cs="Times New Roman"/>
          <w:sz w:val="28"/>
          <w:szCs w:val="28"/>
          <w:lang w:eastAsia="es-ES"/>
        </w:rPr>
        <w:t xml:space="preserve">identificación de la entidad que va a </w:t>
      </w:r>
      <w:r w:rsidRPr="002B0418">
        <w:rPr>
          <w:rFonts w:eastAsia="Times New Roman" w:cs="Times New Roman"/>
          <w:sz w:val="28"/>
          <w:szCs w:val="28"/>
          <w:lang w:eastAsia="es-ES"/>
        </w:rPr>
        <w:t xml:space="preserve">prestar </w:t>
      </w:r>
      <w:r w:rsidR="00156834">
        <w:rPr>
          <w:rFonts w:eastAsia="Times New Roman" w:cs="Times New Roman"/>
          <w:sz w:val="28"/>
          <w:szCs w:val="28"/>
          <w:lang w:eastAsia="es-ES"/>
        </w:rPr>
        <w:t xml:space="preserve">el </w:t>
      </w:r>
      <w:r w:rsidRPr="002B0418">
        <w:rPr>
          <w:rFonts w:eastAsia="Times New Roman" w:cs="Times New Roman"/>
          <w:sz w:val="28"/>
          <w:szCs w:val="28"/>
          <w:lang w:eastAsia="es-ES"/>
        </w:rPr>
        <w:t xml:space="preserve">servicio de pago. </w:t>
      </w:r>
    </w:p>
    <w:p w14:paraId="326D69B5" w14:textId="77777777" w:rsidR="002B0418" w:rsidRPr="002B0418" w:rsidRDefault="002B0418" w:rsidP="002B0418">
      <w:pPr>
        <w:pBdr>
          <w:top w:val="single" w:sz="4" w:space="2" w:color="BFBFBF" w:themeColor="background2" w:themeShade="BF"/>
          <w:left w:val="single" w:sz="4" w:space="1" w:color="BFBFBF" w:themeColor="background2" w:themeShade="BF"/>
          <w:bottom w:val="single" w:sz="4" w:space="1" w:color="BFBFBF" w:themeColor="background2" w:themeShade="BF"/>
          <w:right w:val="single" w:sz="4" w:space="1" w:color="BFBFBF" w:themeColor="background2" w:themeShade="BF"/>
        </w:pBdr>
        <w:spacing w:before="120" w:line="240" w:lineRule="auto"/>
        <w:ind w:left="57" w:right="57"/>
        <w:rPr>
          <w:rFonts w:eastAsia="Times New Roman" w:cs="Times New Roman"/>
          <w:sz w:val="28"/>
          <w:szCs w:val="28"/>
          <w:lang w:eastAsia="es-ES"/>
        </w:rPr>
      </w:pPr>
    </w:p>
    <w:p w14:paraId="2A7D1827" w14:textId="77777777" w:rsidR="00CA5671" w:rsidRDefault="00CA5671" w:rsidP="002B0418">
      <w:pPr>
        <w:tabs>
          <w:tab w:val="center" w:pos="8505"/>
          <w:tab w:val="center" w:pos="9072"/>
        </w:tabs>
        <w:rPr>
          <w:rFonts w:cs="Arial"/>
          <w:b/>
        </w:rPr>
      </w:pPr>
      <w:r>
        <w:rPr>
          <w:rFonts w:cs="Arial"/>
          <w:b/>
        </w:rPr>
        <w:br w:type="page"/>
      </w:r>
    </w:p>
    <w:p w14:paraId="1C144A04" w14:textId="0C4CEEB0" w:rsidR="002B0418" w:rsidRPr="002B0418" w:rsidRDefault="002B0418" w:rsidP="002B0418">
      <w:pPr>
        <w:pStyle w:val="Ttulo2"/>
      </w:pPr>
      <w:r w:rsidRPr="002B0418">
        <w:lastRenderedPageBreak/>
        <w:t xml:space="preserve"> Organigrama y sistemas de gobernanza </w:t>
      </w:r>
      <w:hyperlink r:id="rId67" w:history="1">
        <w:r w:rsidRPr="002B0418">
          <w:rPr>
            <w:i/>
            <w:color w:val="AD2144" w:themeColor="accent1"/>
            <w:szCs w:val="28"/>
          </w:rPr>
          <w:t>(artículo 12.2 e</w:t>
        </w:r>
        <w:r w:rsidR="00A92EFD">
          <w:rPr>
            <w:i/>
            <w:color w:val="AD2144" w:themeColor="accent1"/>
            <w:szCs w:val="28"/>
          </w:rPr>
          <w:t>)</w:t>
        </w:r>
      </w:hyperlink>
      <w:r w:rsidRPr="002B0418">
        <w:rPr>
          <w:i/>
          <w:color w:val="AD2144" w:themeColor="accent1"/>
          <w:szCs w:val="28"/>
        </w:rPr>
        <w:t>)</w:t>
      </w:r>
    </w:p>
    <w:p w14:paraId="262AA322" w14:textId="3E05775E" w:rsidR="00CA5671" w:rsidRPr="00E65B26" w:rsidRDefault="002B0418" w:rsidP="00C64899">
      <w:pPr>
        <w:keepNext/>
        <w:keepLines/>
        <w:numPr>
          <w:ilvl w:val="0"/>
          <w:numId w:val="16"/>
        </w:numPr>
        <w:tabs>
          <w:tab w:val="center" w:pos="8505"/>
          <w:tab w:val="center" w:pos="9072"/>
        </w:tabs>
        <w:contextualSpacing/>
        <w:rPr>
          <w:rFonts w:cs="Arial"/>
        </w:rPr>
      </w:pPr>
      <w:r w:rsidRPr="00E65B26">
        <w:rPr>
          <w:rFonts w:cs="Arial"/>
        </w:rPr>
        <w:t>Detalle la estructura organizativa</w:t>
      </w:r>
      <w:r w:rsidR="00181A64" w:rsidRPr="00E65B26">
        <w:rPr>
          <w:rFonts w:cs="Arial"/>
        </w:rPr>
        <w:t xml:space="preserve"> prevista, indicando </w:t>
      </w:r>
      <w:r w:rsidRPr="00E65B26">
        <w:rPr>
          <w:rFonts w:cs="Arial"/>
        </w:rPr>
        <w:t>las áreas que desarrollarán la actividad de PFP</w:t>
      </w:r>
      <w:r w:rsidR="00156834">
        <w:rPr>
          <w:rFonts w:cs="Arial"/>
        </w:rPr>
        <w:t xml:space="preserve"> no armonizada</w:t>
      </w:r>
      <w:r w:rsidRPr="00E65B26">
        <w:rPr>
          <w:rFonts w:cs="Arial"/>
        </w:rPr>
        <w:t xml:space="preserve">, con líneas de responsabilidad y distribución de tareas, </w:t>
      </w:r>
      <w:r w:rsidR="00181A64" w:rsidRPr="00E65B26">
        <w:rPr>
          <w:rFonts w:cs="Arial"/>
        </w:rPr>
        <w:t>así como procedimientos de control a implementar</w:t>
      </w:r>
      <w:r w:rsidR="00E65B26">
        <w:rPr>
          <w:rFonts w:cs="Arial"/>
        </w:rPr>
        <w:t>:</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6B0253" w:rsidRPr="009762ED" w14:paraId="269E6DC5" w14:textId="77777777" w:rsidTr="008B1320">
        <w:trPr>
          <w:trHeight w:val="1980"/>
        </w:trPr>
        <w:tc>
          <w:tcPr>
            <w:tcW w:w="5000" w:type="pct"/>
          </w:tcPr>
          <w:p w14:paraId="4CC1170F" w14:textId="77777777" w:rsidR="006B0253" w:rsidRPr="005F3ED5" w:rsidRDefault="006B0253" w:rsidP="008B1320">
            <w:pPr>
              <w:pStyle w:val="TextoTablaRellenarUsuario"/>
              <w:rPr>
                <w:rFonts w:asciiTheme="minorHAnsi" w:hAnsiTheme="minorHAnsi"/>
                <w:sz w:val="22"/>
                <w:szCs w:val="22"/>
                <w:lang w:val="es-ES"/>
              </w:rPr>
            </w:pPr>
          </w:p>
        </w:tc>
      </w:tr>
    </w:tbl>
    <w:p w14:paraId="26E5F7CF" w14:textId="77777777" w:rsidR="002B0418" w:rsidRPr="002B0418" w:rsidRDefault="002B0418" w:rsidP="002B0418">
      <w:pPr>
        <w:tabs>
          <w:tab w:val="left" w:pos="1320"/>
        </w:tabs>
      </w:pPr>
    </w:p>
    <w:p w14:paraId="5F60807C" w14:textId="77777777" w:rsidR="002B0418" w:rsidRPr="002B0418" w:rsidRDefault="002B0418" w:rsidP="006244F6">
      <w:pPr>
        <w:ind w:firstLine="720"/>
      </w:pPr>
      <w:r w:rsidRPr="002B0418">
        <w:t>Indique para los trabajadores de las áreas antes descritas:</w:t>
      </w:r>
    </w:p>
    <w:tbl>
      <w:tblPr>
        <w:tblW w:w="8520" w:type="dxa"/>
        <w:tblInd w:w="55" w:type="dxa"/>
        <w:tblCellMar>
          <w:left w:w="70" w:type="dxa"/>
          <w:right w:w="70" w:type="dxa"/>
        </w:tblCellMar>
        <w:tblLook w:val="04A0" w:firstRow="1" w:lastRow="0" w:firstColumn="1" w:lastColumn="0" w:noHBand="0" w:noVBand="1"/>
      </w:tblPr>
      <w:tblGrid>
        <w:gridCol w:w="1200"/>
        <w:gridCol w:w="3918"/>
        <w:gridCol w:w="3402"/>
      </w:tblGrid>
      <w:tr w:rsidR="002B0418" w:rsidRPr="002B0418" w14:paraId="34FF38A7" w14:textId="77777777" w:rsidTr="0096796C">
        <w:trPr>
          <w:trHeight w:val="300"/>
        </w:trPr>
        <w:tc>
          <w:tcPr>
            <w:tcW w:w="1200" w:type="dxa"/>
            <w:tcBorders>
              <w:top w:val="nil"/>
              <w:left w:val="nil"/>
              <w:bottom w:val="nil"/>
              <w:right w:val="single" w:sz="4" w:space="0" w:color="auto"/>
            </w:tcBorders>
            <w:shd w:val="clear" w:color="auto" w:fill="auto"/>
            <w:noWrap/>
            <w:vAlign w:val="bottom"/>
            <w:hideMark/>
          </w:tcPr>
          <w:p w14:paraId="142E0F68" w14:textId="77777777" w:rsidR="002B0418" w:rsidRPr="002B0418" w:rsidRDefault="002B0418" w:rsidP="002B0418">
            <w:pPr>
              <w:spacing w:after="0" w:line="240" w:lineRule="auto"/>
              <w:jc w:val="left"/>
              <w:rPr>
                <w:rFonts w:eastAsia="Times New Roman" w:cs="Times New Roman"/>
                <w:color w:val="000000"/>
                <w:lang w:eastAsia="es-ES"/>
              </w:rPr>
            </w:pPr>
            <w:r w:rsidRPr="002B0418">
              <w:rPr>
                <w:rFonts w:eastAsia="Times New Roman" w:cs="Times New Roman"/>
                <w:color w:val="000000"/>
                <w:lang w:eastAsia="es-ES"/>
              </w:rPr>
              <w:t> </w:t>
            </w:r>
          </w:p>
        </w:tc>
        <w:tc>
          <w:tcPr>
            <w:tcW w:w="7320" w:type="dxa"/>
            <w:gridSpan w:val="2"/>
            <w:tcBorders>
              <w:top w:val="single" w:sz="4" w:space="0" w:color="auto"/>
              <w:left w:val="nil"/>
              <w:bottom w:val="single" w:sz="4" w:space="0" w:color="auto"/>
              <w:right w:val="single" w:sz="4" w:space="0" w:color="auto"/>
            </w:tcBorders>
            <w:shd w:val="clear" w:color="auto" w:fill="auto"/>
            <w:noWrap/>
            <w:vAlign w:val="bottom"/>
            <w:hideMark/>
          </w:tcPr>
          <w:p w14:paraId="4611D402" w14:textId="77777777" w:rsidR="002B0418" w:rsidRPr="002B0418" w:rsidRDefault="002B0418" w:rsidP="002B0418">
            <w:pPr>
              <w:spacing w:after="0" w:line="240" w:lineRule="auto"/>
              <w:jc w:val="center"/>
              <w:rPr>
                <w:rFonts w:eastAsia="Times New Roman" w:cs="Times New Roman"/>
                <w:color w:val="000000"/>
                <w:lang w:eastAsia="es-ES"/>
              </w:rPr>
            </w:pPr>
            <w:r w:rsidRPr="002B0418">
              <w:rPr>
                <w:rFonts w:eastAsia="Times New Roman" w:cs="Times New Roman"/>
                <w:color w:val="000000"/>
                <w:lang w:eastAsia="es-ES"/>
              </w:rPr>
              <w:t>Tiempo</w:t>
            </w:r>
          </w:p>
        </w:tc>
      </w:tr>
      <w:tr w:rsidR="002B0418" w:rsidRPr="002B0418" w14:paraId="1F848F73" w14:textId="77777777" w:rsidTr="0096796C">
        <w:trPr>
          <w:trHeight w:val="300"/>
        </w:trPr>
        <w:tc>
          <w:tcPr>
            <w:tcW w:w="1200" w:type="dxa"/>
            <w:tcBorders>
              <w:top w:val="nil"/>
              <w:left w:val="nil"/>
              <w:bottom w:val="single" w:sz="4" w:space="0" w:color="auto"/>
              <w:right w:val="single" w:sz="4" w:space="0" w:color="auto"/>
            </w:tcBorders>
            <w:shd w:val="clear" w:color="auto" w:fill="auto"/>
            <w:noWrap/>
            <w:vAlign w:val="bottom"/>
            <w:hideMark/>
          </w:tcPr>
          <w:p w14:paraId="3E2D3609" w14:textId="77777777" w:rsidR="002B0418" w:rsidRPr="002B0418" w:rsidRDefault="002B0418" w:rsidP="002B0418">
            <w:pPr>
              <w:spacing w:after="0" w:line="240" w:lineRule="auto"/>
              <w:jc w:val="left"/>
              <w:rPr>
                <w:rFonts w:eastAsia="Times New Roman" w:cs="Times New Roman"/>
                <w:color w:val="000000"/>
                <w:lang w:eastAsia="es-ES"/>
              </w:rPr>
            </w:pPr>
            <w:r w:rsidRPr="002B0418">
              <w:rPr>
                <w:rFonts w:eastAsia="Times New Roman" w:cs="Times New Roman"/>
                <w:color w:val="000000"/>
                <w:lang w:eastAsia="es-ES"/>
              </w:rPr>
              <w:t> </w:t>
            </w:r>
          </w:p>
        </w:tc>
        <w:tc>
          <w:tcPr>
            <w:tcW w:w="3918" w:type="dxa"/>
            <w:tcBorders>
              <w:top w:val="nil"/>
              <w:left w:val="nil"/>
              <w:bottom w:val="single" w:sz="4" w:space="0" w:color="auto"/>
              <w:right w:val="single" w:sz="4" w:space="0" w:color="auto"/>
            </w:tcBorders>
            <w:shd w:val="clear" w:color="auto" w:fill="auto"/>
            <w:noWrap/>
            <w:vAlign w:val="bottom"/>
            <w:hideMark/>
          </w:tcPr>
          <w:p w14:paraId="677EC92A" w14:textId="77777777" w:rsidR="002B0418" w:rsidRPr="002B0418" w:rsidRDefault="002B0418" w:rsidP="002B0418">
            <w:pPr>
              <w:spacing w:after="0" w:line="240" w:lineRule="auto"/>
              <w:jc w:val="left"/>
              <w:rPr>
                <w:rFonts w:eastAsia="Times New Roman" w:cs="Times New Roman"/>
                <w:color w:val="000000"/>
                <w:lang w:eastAsia="es-ES"/>
              </w:rPr>
            </w:pPr>
            <w:r w:rsidRPr="002B0418">
              <w:rPr>
                <w:rFonts w:eastAsia="Times New Roman" w:cs="Times New Roman"/>
                <w:color w:val="000000"/>
                <w:lang w:eastAsia="es-ES"/>
              </w:rPr>
              <w:t>Completo</w:t>
            </w:r>
          </w:p>
        </w:tc>
        <w:tc>
          <w:tcPr>
            <w:tcW w:w="3402" w:type="dxa"/>
            <w:tcBorders>
              <w:top w:val="nil"/>
              <w:left w:val="nil"/>
              <w:bottom w:val="single" w:sz="4" w:space="0" w:color="auto"/>
              <w:right w:val="single" w:sz="4" w:space="0" w:color="auto"/>
            </w:tcBorders>
            <w:shd w:val="clear" w:color="auto" w:fill="auto"/>
            <w:noWrap/>
            <w:vAlign w:val="bottom"/>
            <w:hideMark/>
          </w:tcPr>
          <w:p w14:paraId="05F83E8E" w14:textId="77777777" w:rsidR="002B0418" w:rsidRPr="002B0418" w:rsidRDefault="002B0418" w:rsidP="002B0418">
            <w:pPr>
              <w:spacing w:after="0" w:line="240" w:lineRule="auto"/>
              <w:jc w:val="left"/>
              <w:rPr>
                <w:rFonts w:eastAsia="Times New Roman" w:cs="Times New Roman"/>
                <w:color w:val="000000"/>
                <w:lang w:eastAsia="es-ES"/>
              </w:rPr>
            </w:pPr>
            <w:r w:rsidRPr="002B0418">
              <w:rPr>
                <w:rFonts w:eastAsia="Times New Roman" w:cs="Times New Roman"/>
                <w:color w:val="000000"/>
                <w:lang w:eastAsia="es-ES"/>
              </w:rPr>
              <w:t>Parcial</w:t>
            </w:r>
          </w:p>
        </w:tc>
      </w:tr>
      <w:tr w:rsidR="002B0418" w:rsidRPr="002B0418" w14:paraId="4E10A39B" w14:textId="77777777" w:rsidTr="0096796C">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3B7FFBA8" w14:textId="77777777" w:rsidR="002B0418" w:rsidRPr="002B0418" w:rsidRDefault="002B0418" w:rsidP="002B0418">
            <w:pPr>
              <w:spacing w:after="0" w:line="240" w:lineRule="auto"/>
              <w:jc w:val="left"/>
              <w:rPr>
                <w:rFonts w:eastAsia="Times New Roman" w:cs="Times New Roman"/>
                <w:color w:val="000000"/>
                <w:lang w:eastAsia="es-ES"/>
              </w:rPr>
            </w:pPr>
            <w:r w:rsidRPr="002B0418">
              <w:rPr>
                <w:rFonts w:eastAsia="Times New Roman" w:cs="Times New Roman"/>
                <w:color w:val="000000"/>
                <w:lang w:eastAsia="es-ES"/>
              </w:rPr>
              <w:t>Laboral</w:t>
            </w:r>
          </w:p>
        </w:tc>
        <w:tc>
          <w:tcPr>
            <w:tcW w:w="3918" w:type="dxa"/>
            <w:tcBorders>
              <w:top w:val="nil"/>
              <w:left w:val="nil"/>
              <w:bottom w:val="single" w:sz="4" w:space="0" w:color="auto"/>
              <w:right w:val="single" w:sz="4" w:space="0" w:color="auto"/>
            </w:tcBorders>
            <w:shd w:val="clear" w:color="auto" w:fill="auto"/>
            <w:noWrap/>
            <w:vAlign w:val="bottom"/>
            <w:hideMark/>
          </w:tcPr>
          <w:p w14:paraId="37E61D72" w14:textId="77777777" w:rsidR="002B0418" w:rsidRPr="002B0418" w:rsidRDefault="002B0418" w:rsidP="002B0418">
            <w:pPr>
              <w:spacing w:after="0" w:line="240" w:lineRule="auto"/>
              <w:jc w:val="left"/>
              <w:rPr>
                <w:rFonts w:eastAsia="Times New Roman" w:cs="Times New Roman"/>
                <w:color w:val="000000"/>
                <w:lang w:eastAsia="es-ES"/>
              </w:rPr>
            </w:pPr>
            <w:r w:rsidRPr="002B0418">
              <w:rPr>
                <w:rFonts w:eastAsia="Times New Roman" w:cs="Times New Roman"/>
                <w:color w:val="000000"/>
                <w:lang w:eastAsia="es-ES"/>
              </w:rPr>
              <w:t> </w:t>
            </w:r>
          </w:p>
        </w:tc>
        <w:tc>
          <w:tcPr>
            <w:tcW w:w="3402" w:type="dxa"/>
            <w:tcBorders>
              <w:top w:val="nil"/>
              <w:left w:val="nil"/>
              <w:bottom w:val="single" w:sz="4" w:space="0" w:color="auto"/>
              <w:right w:val="single" w:sz="4" w:space="0" w:color="auto"/>
            </w:tcBorders>
            <w:shd w:val="clear" w:color="auto" w:fill="auto"/>
            <w:noWrap/>
            <w:vAlign w:val="bottom"/>
            <w:hideMark/>
          </w:tcPr>
          <w:p w14:paraId="120467D9" w14:textId="77777777" w:rsidR="002B0418" w:rsidRPr="002B0418" w:rsidRDefault="002B0418" w:rsidP="002B0418">
            <w:pPr>
              <w:spacing w:after="0" w:line="240" w:lineRule="auto"/>
              <w:jc w:val="left"/>
              <w:rPr>
                <w:rFonts w:eastAsia="Times New Roman" w:cs="Times New Roman"/>
                <w:color w:val="000000"/>
                <w:lang w:eastAsia="es-ES"/>
              </w:rPr>
            </w:pPr>
            <w:r w:rsidRPr="002B0418">
              <w:rPr>
                <w:rFonts w:eastAsia="Times New Roman" w:cs="Times New Roman"/>
                <w:color w:val="000000"/>
                <w:lang w:eastAsia="es-ES"/>
              </w:rPr>
              <w:t> </w:t>
            </w:r>
          </w:p>
        </w:tc>
      </w:tr>
      <w:tr w:rsidR="002B0418" w:rsidRPr="002B0418" w14:paraId="2184A88B" w14:textId="77777777" w:rsidTr="0096796C">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6F615EDA" w14:textId="77777777" w:rsidR="002B0418" w:rsidRPr="002B0418" w:rsidRDefault="002B0418" w:rsidP="002B0418">
            <w:pPr>
              <w:spacing w:after="0" w:line="240" w:lineRule="auto"/>
              <w:jc w:val="left"/>
              <w:rPr>
                <w:rFonts w:eastAsia="Times New Roman" w:cs="Times New Roman"/>
                <w:color w:val="000000"/>
                <w:lang w:eastAsia="es-ES"/>
              </w:rPr>
            </w:pPr>
            <w:r w:rsidRPr="002B0418">
              <w:rPr>
                <w:rFonts w:eastAsia="Times New Roman" w:cs="Times New Roman"/>
                <w:color w:val="000000"/>
                <w:lang w:eastAsia="es-ES"/>
              </w:rPr>
              <w:t>Mercantil</w:t>
            </w:r>
          </w:p>
        </w:tc>
        <w:tc>
          <w:tcPr>
            <w:tcW w:w="3918" w:type="dxa"/>
            <w:tcBorders>
              <w:top w:val="nil"/>
              <w:left w:val="nil"/>
              <w:bottom w:val="single" w:sz="4" w:space="0" w:color="auto"/>
              <w:right w:val="single" w:sz="4" w:space="0" w:color="auto"/>
            </w:tcBorders>
            <w:shd w:val="clear" w:color="auto" w:fill="auto"/>
            <w:noWrap/>
            <w:vAlign w:val="bottom"/>
            <w:hideMark/>
          </w:tcPr>
          <w:p w14:paraId="0580C078" w14:textId="77777777" w:rsidR="002B0418" w:rsidRPr="002B0418" w:rsidRDefault="002B0418" w:rsidP="002B0418">
            <w:pPr>
              <w:spacing w:after="0" w:line="240" w:lineRule="auto"/>
              <w:jc w:val="left"/>
              <w:rPr>
                <w:rFonts w:eastAsia="Times New Roman" w:cs="Times New Roman"/>
                <w:color w:val="000000"/>
                <w:lang w:eastAsia="es-ES"/>
              </w:rPr>
            </w:pPr>
            <w:r w:rsidRPr="002B0418">
              <w:rPr>
                <w:rFonts w:eastAsia="Times New Roman" w:cs="Times New Roman"/>
                <w:color w:val="000000"/>
                <w:lang w:eastAsia="es-ES"/>
              </w:rPr>
              <w:t> </w:t>
            </w:r>
          </w:p>
        </w:tc>
        <w:tc>
          <w:tcPr>
            <w:tcW w:w="3402" w:type="dxa"/>
            <w:tcBorders>
              <w:top w:val="nil"/>
              <w:left w:val="nil"/>
              <w:bottom w:val="single" w:sz="4" w:space="0" w:color="auto"/>
              <w:right w:val="single" w:sz="4" w:space="0" w:color="auto"/>
            </w:tcBorders>
            <w:shd w:val="clear" w:color="auto" w:fill="auto"/>
            <w:noWrap/>
            <w:vAlign w:val="bottom"/>
            <w:hideMark/>
          </w:tcPr>
          <w:p w14:paraId="37646508" w14:textId="77777777" w:rsidR="002B0418" w:rsidRPr="002B0418" w:rsidRDefault="002B0418" w:rsidP="002B0418">
            <w:pPr>
              <w:spacing w:after="0" w:line="240" w:lineRule="auto"/>
              <w:jc w:val="left"/>
              <w:rPr>
                <w:rFonts w:eastAsia="Times New Roman" w:cs="Times New Roman"/>
                <w:color w:val="000000"/>
                <w:lang w:eastAsia="es-ES"/>
              </w:rPr>
            </w:pPr>
            <w:r w:rsidRPr="002B0418">
              <w:rPr>
                <w:rFonts w:eastAsia="Times New Roman" w:cs="Times New Roman"/>
                <w:color w:val="000000"/>
                <w:lang w:eastAsia="es-ES"/>
              </w:rPr>
              <w:t> </w:t>
            </w:r>
          </w:p>
        </w:tc>
      </w:tr>
      <w:tr w:rsidR="002B0418" w:rsidRPr="002B0418" w14:paraId="11A2BAF3" w14:textId="77777777" w:rsidTr="0096796C">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79429EA8" w14:textId="77777777" w:rsidR="002B0418" w:rsidRPr="002B0418" w:rsidRDefault="002B0418" w:rsidP="002B0418">
            <w:pPr>
              <w:spacing w:after="0" w:line="240" w:lineRule="auto"/>
              <w:jc w:val="left"/>
              <w:rPr>
                <w:rFonts w:eastAsia="Times New Roman" w:cs="Times New Roman"/>
                <w:b/>
                <w:bCs/>
                <w:color w:val="000000"/>
                <w:lang w:eastAsia="es-ES"/>
              </w:rPr>
            </w:pPr>
            <w:r w:rsidRPr="002B0418">
              <w:rPr>
                <w:rFonts w:eastAsia="Times New Roman" w:cs="Times New Roman"/>
                <w:b/>
                <w:bCs/>
                <w:color w:val="000000"/>
                <w:lang w:eastAsia="es-ES"/>
              </w:rPr>
              <w:t>TOTAL</w:t>
            </w:r>
          </w:p>
        </w:tc>
        <w:tc>
          <w:tcPr>
            <w:tcW w:w="3918" w:type="dxa"/>
            <w:tcBorders>
              <w:top w:val="nil"/>
              <w:left w:val="nil"/>
              <w:bottom w:val="single" w:sz="4" w:space="0" w:color="auto"/>
              <w:right w:val="single" w:sz="4" w:space="0" w:color="auto"/>
            </w:tcBorders>
            <w:shd w:val="clear" w:color="auto" w:fill="auto"/>
            <w:noWrap/>
            <w:vAlign w:val="bottom"/>
            <w:hideMark/>
          </w:tcPr>
          <w:p w14:paraId="0BCD7BC9" w14:textId="77777777" w:rsidR="002B0418" w:rsidRPr="002B0418" w:rsidRDefault="002B0418" w:rsidP="002B0418">
            <w:pPr>
              <w:spacing w:after="0" w:line="240" w:lineRule="auto"/>
              <w:jc w:val="left"/>
              <w:rPr>
                <w:rFonts w:eastAsia="Times New Roman" w:cs="Times New Roman"/>
                <w:color w:val="000000"/>
                <w:lang w:eastAsia="es-ES"/>
              </w:rPr>
            </w:pPr>
            <w:r w:rsidRPr="002B0418">
              <w:rPr>
                <w:rFonts w:eastAsia="Times New Roman" w:cs="Times New Roman"/>
                <w:color w:val="000000"/>
                <w:lang w:eastAsia="es-ES"/>
              </w:rPr>
              <w:t> </w:t>
            </w:r>
          </w:p>
        </w:tc>
        <w:tc>
          <w:tcPr>
            <w:tcW w:w="3402" w:type="dxa"/>
            <w:tcBorders>
              <w:top w:val="nil"/>
              <w:left w:val="nil"/>
              <w:bottom w:val="single" w:sz="4" w:space="0" w:color="auto"/>
              <w:right w:val="single" w:sz="4" w:space="0" w:color="auto"/>
            </w:tcBorders>
            <w:shd w:val="clear" w:color="auto" w:fill="auto"/>
            <w:noWrap/>
            <w:vAlign w:val="bottom"/>
            <w:hideMark/>
          </w:tcPr>
          <w:p w14:paraId="65127F18" w14:textId="77777777" w:rsidR="002B0418" w:rsidRPr="002B0418" w:rsidRDefault="002B0418" w:rsidP="002B0418">
            <w:pPr>
              <w:spacing w:after="0" w:line="240" w:lineRule="auto"/>
              <w:jc w:val="left"/>
              <w:rPr>
                <w:rFonts w:eastAsia="Times New Roman" w:cs="Times New Roman"/>
                <w:color w:val="000000"/>
                <w:lang w:eastAsia="es-ES"/>
              </w:rPr>
            </w:pPr>
            <w:r w:rsidRPr="002B0418">
              <w:rPr>
                <w:rFonts w:eastAsia="Times New Roman" w:cs="Times New Roman"/>
                <w:color w:val="000000"/>
                <w:lang w:eastAsia="es-ES"/>
              </w:rPr>
              <w:t> </w:t>
            </w:r>
          </w:p>
        </w:tc>
      </w:tr>
    </w:tbl>
    <w:p w14:paraId="2AEAC017" w14:textId="77777777" w:rsidR="002B0418" w:rsidRPr="002B0418" w:rsidRDefault="002B0418" w:rsidP="002B0418">
      <w:pPr>
        <w:tabs>
          <w:tab w:val="center" w:pos="8505"/>
          <w:tab w:val="center" w:pos="9072"/>
        </w:tabs>
        <w:rPr>
          <w:rFonts w:cs="Arial"/>
          <w:color w:val="FF0000"/>
        </w:rPr>
      </w:pPr>
    </w:p>
    <w:p w14:paraId="0AD7F498" w14:textId="6E7A8B47" w:rsidR="002B0418" w:rsidRPr="002B0418" w:rsidRDefault="002B0418" w:rsidP="002B0418">
      <w:pPr>
        <w:numPr>
          <w:ilvl w:val="0"/>
          <w:numId w:val="16"/>
        </w:numPr>
        <w:tabs>
          <w:tab w:val="left" w:pos="1320"/>
        </w:tabs>
        <w:contextualSpacing/>
      </w:pPr>
      <w:r w:rsidRPr="002B0418">
        <w:t>Breve descripción de las políticas y procedimientos para una efectiva y prudente gestión de la PFP</w:t>
      </w:r>
      <w:r w:rsidR="00156834">
        <w:t xml:space="preserve"> no armonizada</w:t>
      </w:r>
      <w:r w:rsidRPr="002B0418">
        <w:t>:</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6B0253" w:rsidRPr="009762ED" w14:paraId="3D20BE93" w14:textId="77777777" w:rsidTr="008B1320">
        <w:trPr>
          <w:trHeight w:val="1980"/>
        </w:trPr>
        <w:tc>
          <w:tcPr>
            <w:tcW w:w="5000" w:type="pct"/>
          </w:tcPr>
          <w:p w14:paraId="19CF3494" w14:textId="77777777" w:rsidR="006B0253" w:rsidRPr="005F3ED5" w:rsidRDefault="006B0253" w:rsidP="008B1320">
            <w:pPr>
              <w:pStyle w:val="TextoTablaRellenarUsuario"/>
              <w:rPr>
                <w:rFonts w:asciiTheme="minorHAnsi" w:hAnsiTheme="minorHAnsi"/>
                <w:sz w:val="22"/>
                <w:szCs w:val="22"/>
                <w:lang w:val="es-ES"/>
              </w:rPr>
            </w:pPr>
            <w:bookmarkStart w:id="15" w:name="_Hlk97202743"/>
          </w:p>
        </w:tc>
      </w:tr>
      <w:bookmarkEnd w:id="15"/>
    </w:tbl>
    <w:p w14:paraId="2C3BD8B5" w14:textId="67DA6704" w:rsidR="002B0418" w:rsidRDefault="002B0418" w:rsidP="002B0418">
      <w:pPr>
        <w:tabs>
          <w:tab w:val="left" w:pos="1320"/>
        </w:tabs>
      </w:pPr>
    </w:p>
    <w:p w14:paraId="40AF03AF" w14:textId="66EC31C1" w:rsidR="00D852B8" w:rsidRDefault="00D852B8" w:rsidP="0016467E">
      <w:pPr>
        <w:pStyle w:val="Prrafodelista"/>
        <w:numPr>
          <w:ilvl w:val="0"/>
          <w:numId w:val="16"/>
        </w:numPr>
        <w:tabs>
          <w:tab w:val="left" w:pos="1320"/>
        </w:tabs>
        <w:ind w:left="714" w:hanging="357"/>
      </w:pPr>
      <w:r>
        <w:t>Indique si tiene previsto u</w:t>
      </w:r>
      <w:r w:rsidR="00EC2BCA">
        <w:t>n</w:t>
      </w:r>
      <w:r>
        <w:t xml:space="preserve"> plan de contratación de personal para los próximos tres años y su grado de </w:t>
      </w:r>
      <w:r w:rsidR="00EC2BCA">
        <w:t>implementación</w:t>
      </w:r>
      <w:r w:rsidR="003F1528">
        <w:t xml:space="preserve"> o el personal previsto para prestar los servicios</w:t>
      </w:r>
      <w:r w:rsidR="00EC2BCA">
        <w:t>:</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677FDC" w:rsidRPr="009762ED" w14:paraId="47F4487B" w14:textId="77777777" w:rsidTr="00C40EED">
        <w:trPr>
          <w:trHeight w:val="1980"/>
        </w:trPr>
        <w:tc>
          <w:tcPr>
            <w:tcW w:w="5000" w:type="pct"/>
          </w:tcPr>
          <w:p w14:paraId="6BB2DDCF" w14:textId="77777777" w:rsidR="00677FDC" w:rsidRPr="005F3ED5" w:rsidRDefault="00677FDC" w:rsidP="00C40EED">
            <w:pPr>
              <w:pStyle w:val="TextoTablaRellenarUsuario"/>
              <w:rPr>
                <w:rFonts w:asciiTheme="minorHAnsi" w:hAnsiTheme="minorHAnsi"/>
                <w:sz w:val="22"/>
                <w:szCs w:val="22"/>
                <w:lang w:val="es-ES"/>
              </w:rPr>
            </w:pPr>
          </w:p>
        </w:tc>
      </w:tr>
    </w:tbl>
    <w:p w14:paraId="2938AB76" w14:textId="7E16A442" w:rsidR="00EC2BCA" w:rsidRDefault="00EC2BCA" w:rsidP="00EC2BCA">
      <w:pPr>
        <w:pStyle w:val="Prrafodelista"/>
        <w:tabs>
          <w:tab w:val="left" w:pos="1320"/>
        </w:tabs>
      </w:pPr>
    </w:p>
    <w:p w14:paraId="767BA3C3" w14:textId="06A2460D" w:rsidR="002B0418" w:rsidRPr="002B0418" w:rsidRDefault="002B0418" w:rsidP="00CA5671">
      <w:pPr>
        <w:pStyle w:val="Ttulo2"/>
      </w:pPr>
      <w:r w:rsidRPr="002B0418">
        <w:lastRenderedPageBreak/>
        <w:t>Mecanismos de control interno</w:t>
      </w:r>
      <w:r w:rsidR="005F4FAB">
        <w:t>, procedimientos contables</w:t>
      </w:r>
      <w:r w:rsidRPr="002B0418">
        <w:t xml:space="preserve"> y </w:t>
      </w:r>
      <w:r w:rsidR="005F4FAB">
        <w:t xml:space="preserve">de </w:t>
      </w:r>
      <w:r w:rsidRPr="002B0418">
        <w:t xml:space="preserve">gestión de riesgos </w:t>
      </w:r>
      <w:hyperlink r:id="rId68" w:history="1">
        <w:r w:rsidRPr="002B0418">
          <w:rPr>
            <w:i/>
            <w:color w:val="AD2144" w:themeColor="accent1"/>
            <w:szCs w:val="28"/>
          </w:rPr>
          <w:t>(artículo 12.2 e</w:t>
        </w:r>
        <w:r w:rsidR="00A92EFD">
          <w:rPr>
            <w:i/>
            <w:color w:val="AD2144" w:themeColor="accent1"/>
            <w:szCs w:val="28"/>
          </w:rPr>
          <w:t>)</w:t>
        </w:r>
        <w:r w:rsidRPr="002B0418">
          <w:rPr>
            <w:i/>
            <w:color w:val="AD2144" w:themeColor="accent1"/>
            <w:szCs w:val="28"/>
          </w:rPr>
          <w:t>)</w:t>
        </w:r>
        <w:r w:rsidRPr="002B0418" w:rsidDel="00FE4EE1">
          <w:rPr>
            <w:i/>
            <w:color w:val="AD2144" w:themeColor="accent1"/>
            <w:szCs w:val="28"/>
          </w:rPr>
          <w:t xml:space="preserve"> </w:t>
        </w:r>
      </w:hyperlink>
    </w:p>
    <w:p w14:paraId="0046687B" w14:textId="7C659278" w:rsidR="002B0418" w:rsidRDefault="002B0418" w:rsidP="0016467E">
      <w:pPr>
        <w:keepNext/>
        <w:keepLines/>
        <w:numPr>
          <w:ilvl w:val="0"/>
          <w:numId w:val="12"/>
        </w:numPr>
        <w:tabs>
          <w:tab w:val="center" w:pos="8505"/>
          <w:tab w:val="center" w:pos="9072"/>
        </w:tabs>
        <w:ind w:left="714" w:hanging="357"/>
        <w:rPr>
          <w:rFonts w:cs="Arial"/>
        </w:rPr>
      </w:pPr>
      <w:r w:rsidRPr="002B0418">
        <w:rPr>
          <w:rFonts w:cs="Arial"/>
        </w:rPr>
        <w:t>Breve descripción de los mecanismos de control interno</w:t>
      </w:r>
      <w:r w:rsidR="007C16C3">
        <w:rPr>
          <w:rFonts w:cs="Arial"/>
        </w:rPr>
        <w:t xml:space="preserve"> (tales como función de cumplimiento y riesgos, en su caso) para supervisar y asegurar el cumplimiento del </w:t>
      </w:r>
      <w:hyperlink r:id="rId69" w:anchor=":~:text=El%20Reglamento%20%28UE%29%202020%2F1503%20del%20Parlamento%20Europeo%20y,relaci%C3%B3n%20con%20la%20prestaci%C3%B3n%20de%20servicios%20de%20" w:history="1">
        <w:r w:rsidR="007C16C3" w:rsidRPr="008810C9">
          <w:rPr>
            <w:rStyle w:val="Hipervnculo"/>
            <w:rFonts w:eastAsiaTheme="majorEastAsia" w:cstheme="majorBidi"/>
            <w:sz w:val="24"/>
            <w:szCs w:val="24"/>
          </w:rPr>
          <w:t>Reglamento</w:t>
        </w:r>
      </w:hyperlink>
      <w:r w:rsidR="007C16C3">
        <w:rPr>
          <w:rFonts w:cs="Arial"/>
        </w:rPr>
        <w:t xml:space="preserve">, que incluya información </w:t>
      </w:r>
      <w:r w:rsidR="00A76577">
        <w:rPr>
          <w:rFonts w:cs="Arial"/>
        </w:rPr>
        <w:t xml:space="preserve">sobre el reporte </w:t>
      </w:r>
      <w:r w:rsidR="007C16C3">
        <w:rPr>
          <w:rFonts w:cs="Arial"/>
        </w:rPr>
        <w:t>al órgano de dirección</w:t>
      </w:r>
      <w:r w:rsidRPr="002B0418">
        <w:rPr>
          <w:rFonts w:cs="Arial"/>
        </w:rPr>
        <w:t>:</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CA5671" w:rsidRPr="009762ED" w14:paraId="4B984181" w14:textId="77777777" w:rsidTr="0096796C">
        <w:trPr>
          <w:trHeight w:val="1980"/>
        </w:trPr>
        <w:tc>
          <w:tcPr>
            <w:tcW w:w="5000" w:type="pct"/>
          </w:tcPr>
          <w:p w14:paraId="5B4D9D4C" w14:textId="77777777" w:rsidR="00CA5671" w:rsidRPr="005F3ED5" w:rsidRDefault="00CA5671" w:rsidP="0096796C">
            <w:pPr>
              <w:pStyle w:val="TextoTablaRellenarUsuario"/>
              <w:rPr>
                <w:rFonts w:asciiTheme="minorHAnsi" w:hAnsiTheme="minorHAnsi"/>
                <w:sz w:val="22"/>
                <w:szCs w:val="22"/>
                <w:lang w:val="es-ES"/>
              </w:rPr>
            </w:pPr>
          </w:p>
        </w:tc>
      </w:tr>
    </w:tbl>
    <w:p w14:paraId="21C63F64" w14:textId="0B32DB27" w:rsidR="00DB132A" w:rsidRDefault="00DB132A" w:rsidP="0016467E">
      <w:pPr>
        <w:numPr>
          <w:ilvl w:val="0"/>
          <w:numId w:val="12"/>
        </w:numPr>
        <w:spacing w:before="120"/>
        <w:ind w:left="714" w:hanging="357"/>
        <w:rPr>
          <w:rFonts w:eastAsia="Times New Roman" w:cs="Times New Roman"/>
          <w:szCs w:val="20"/>
          <w:lang w:eastAsia="es-ES"/>
        </w:rPr>
      </w:pPr>
      <w:r>
        <w:rPr>
          <w:rFonts w:eastAsia="Times New Roman" w:cs="Times New Roman"/>
          <w:szCs w:val="20"/>
          <w:lang w:eastAsia="es-ES"/>
        </w:rPr>
        <w:t xml:space="preserve">Breve descripción de los procedimientos contables para registrar e informar </w:t>
      </w:r>
      <w:r w:rsidR="00E65B26">
        <w:rPr>
          <w:rFonts w:eastAsia="Times New Roman" w:cs="Times New Roman"/>
          <w:szCs w:val="20"/>
          <w:lang w:eastAsia="es-ES"/>
        </w:rPr>
        <w:t xml:space="preserve">de </w:t>
      </w:r>
      <w:r>
        <w:rPr>
          <w:rFonts w:eastAsia="Times New Roman" w:cs="Times New Roman"/>
          <w:szCs w:val="20"/>
          <w:lang w:eastAsia="es-ES"/>
        </w:rPr>
        <w:t xml:space="preserve">su situación financiera: </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16467E" w:rsidRPr="009762ED" w14:paraId="074B8D7F" w14:textId="77777777" w:rsidTr="00E51364">
        <w:trPr>
          <w:trHeight w:val="1980"/>
        </w:trPr>
        <w:tc>
          <w:tcPr>
            <w:tcW w:w="5000" w:type="pct"/>
          </w:tcPr>
          <w:p w14:paraId="4D8BCD30" w14:textId="77777777" w:rsidR="0016467E" w:rsidRPr="005F3ED5" w:rsidRDefault="0016467E" w:rsidP="00E51364">
            <w:pPr>
              <w:pStyle w:val="TextoTablaRellenarUsuario"/>
              <w:rPr>
                <w:rFonts w:asciiTheme="minorHAnsi" w:hAnsiTheme="minorHAnsi"/>
                <w:sz w:val="22"/>
                <w:szCs w:val="22"/>
                <w:lang w:val="es-ES"/>
              </w:rPr>
            </w:pPr>
          </w:p>
        </w:tc>
      </w:tr>
    </w:tbl>
    <w:p w14:paraId="7D0C7761" w14:textId="601FF1B1" w:rsidR="002B0418" w:rsidRDefault="002B0418" w:rsidP="0016467E">
      <w:pPr>
        <w:numPr>
          <w:ilvl w:val="0"/>
          <w:numId w:val="12"/>
        </w:numPr>
        <w:spacing w:before="120"/>
        <w:ind w:left="714" w:hanging="357"/>
        <w:rPr>
          <w:rFonts w:eastAsia="Times New Roman" w:cs="Times New Roman"/>
          <w:szCs w:val="20"/>
          <w:lang w:eastAsia="es-ES"/>
        </w:rPr>
      </w:pPr>
      <w:r w:rsidRPr="002B0418">
        <w:rPr>
          <w:rFonts w:eastAsia="Times New Roman" w:cs="Times New Roman"/>
          <w:szCs w:val="20"/>
          <w:lang w:eastAsia="es-ES"/>
        </w:rPr>
        <w:t xml:space="preserve">Breve descripción </w:t>
      </w:r>
      <w:r w:rsidR="00BE77C1" w:rsidRPr="002B0418">
        <w:rPr>
          <w:rFonts w:eastAsia="Times New Roman" w:cs="Times New Roman"/>
          <w:szCs w:val="20"/>
          <w:lang w:eastAsia="es-ES"/>
        </w:rPr>
        <w:t>de las</w:t>
      </w:r>
      <w:r w:rsidRPr="002B0418">
        <w:rPr>
          <w:rFonts w:eastAsia="Times New Roman" w:cs="Times New Roman"/>
          <w:szCs w:val="20"/>
          <w:lang w:eastAsia="es-ES"/>
        </w:rPr>
        <w:t xml:space="preserve"> políticas y procedimientos de gestión de riegos</w:t>
      </w:r>
      <w:r w:rsidR="00F73B32">
        <w:rPr>
          <w:rFonts w:eastAsia="Times New Roman" w:cs="Times New Roman"/>
          <w:szCs w:val="20"/>
          <w:lang w:eastAsia="es-ES"/>
        </w:rPr>
        <w:t xml:space="preserve"> para identificar, gestionar y supervisar los riesgos de sus actividade</w:t>
      </w:r>
      <w:r w:rsidR="00A87A8C">
        <w:rPr>
          <w:rFonts w:eastAsia="Times New Roman" w:cs="Times New Roman"/>
          <w:szCs w:val="20"/>
          <w:lang w:eastAsia="es-ES"/>
        </w:rPr>
        <w:t>s</w:t>
      </w:r>
      <w:r w:rsidR="00F73B32">
        <w:rPr>
          <w:rFonts w:eastAsia="Times New Roman" w:cs="Times New Roman"/>
          <w:szCs w:val="20"/>
          <w:lang w:eastAsia="es-ES"/>
        </w:rPr>
        <w:t xml:space="preserve"> </w:t>
      </w:r>
      <w:r w:rsidR="00A87A8C">
        <w:rPr>
          <w:rFonts w:eastAsia="Times New Roman" w:cs="Times New Roman"/>
          <w:szCs w:val="20"/>
          <w:lang w:eastAsia="es-ES"/>
        </w:rPr>
        <w:t xml:space="preserve">(que </w:t>
      </w:r>
      <w:r w:rsidR="00F73B32">
        <w:rPr>
          <w:rFonts w:eastAsia="Times New Roman" w:cs="Times New Roman"/>
          <w:szCs w:val="20"/>
          <w:lang w:eastAsia="es-ES"/>
        </w:rPr>
        <w:t>incluy</w:t>
      </w:r>
      <w:r w:rsidR="00A87A8C">
        <w:rPr>
          <w:rFonts w:eastAsia="Times New Roman" w:cs="Times New Roman"/>
          <w:szCs w:val="20"/>
          <w:lang w:eastAsia="es-ES"/>
        </w:rPr>
        <w:t xml:space="preserve">a </w:t>
      </w:r>
      <w:r w:rsidR="00F73B32">
        <w:rPr>
          <w:rFonts w:eastAsia="Times New Roman" w:cs="Times New Roman"/>
          <w:szCs w:val="20"/>
          <w:lang w:eastAsia="es-ES"/>
        </w:rPr>
        <w:t>l</w:t>
      </w:r>
      <w:r w:rsidR="00A87A8C">
        <w:rPr>
          <w:rFonts w:eastAsia="Times New Roman" w:cs="Times New Roman"/>
          <w:szCs w:val="20"/>
          <w:lang w:eastAsia="es-ES"/>
        </w:rPr>
        <w:t>a</w:t>
      </w:r>
      <w:r w:rsidR="00F73B32">
        <w:rPr>
          <w:rFonts w:eastAsia="Times New Roman" w:cs="Times New Roman"/>
          <w:szCs w:val="20"/>
          <w:lang w:eastAsia="es-ES"/>
        </w:rPr>
        <w:t xml:space="preserve">s </w:t>
      </w:r>
      <w:r w:rsidR="00A87A8C">
        <w:rPr>
          <w:rFonts w:eastAsia="Times New Roman" w:cs="Times New Roman"/>
          <w:szCs w:val="20"/>
          <w:lang w:eastAsia="es-ES"/>
        </w:rPr>
        <w:t>metodologías y procesos que se mencionan en</w:t>
      </w:r>
      <w:r w:rsidR="00F73B32">
        <w:rPr>
          <w:rFonts w:eastAsia="Times New Roman" w:cs="Times New Roman"/>
          <w:szCs w:val="20"/>
          <w:lang w:eastAsia="es-ES"/>
        </w:rPr>
        <w:t xml:space="preserve"> el </w:t>
      </w:r>
      <w:hyperlink r:id="rId70" w:anchor=":~:text=El%20Reglamento%20%28UE%29%202020%2F1503%20del%20Parlamento%20Europeo%20y,relaci%C3%B3n%20con%20la%20prestaci%C3%B3n%20de%20servicios%20de%20" w:history="1">
        <w:r w:rsidR="00F73B32" w:rsidRPr="008810C9">
          <w:rPr>
            <w:rStyle w:val="Hipervnculo"/>
            <w:rFonts w:eastAsiaTheme="majorEastAsia" w:cstheme="majorBidi"/>
            <w:sz w:val="24"/>
            <w:szCs w:val="24"/>
          </w:rPr>
          <w:t>artículo 6.2 del Reglamento</w:t>
        </w:r>
      </w:hyperlink>
      <w:r w:rsidR="00F73B32" w:rsidRPr="008810C9">
        <w:rPr>
          <w:rFonts w:eastAsia="Times New Roman" w:cs="Times New Roman"/>
          <w:sz w:val="24"/>
          <w:szCs w:val="24"/>
          <w:lang w:eastAsia="es-ES"/>
        </w:rPr>
        <w:t>,</w:t>
      </w:r>
      <w:r w:rsidR="00F73B32">
        <w:rPr>
          <w:rFonts w:eastAsia="Times New Roman" w:cs="Times New Roman"/>
          <w:szCs w:val="20"/>
          <w:lang w:eastAsia="es-ES"/>
        </w:rPr>
        <w:t xml:space="preserve"> en su caso </w:t>
      </w:r>
      <w:r w:rsidR="00A87A8C">
        <w:rPr>
          <w:rFonts w:eastAsia="Times New Roman" w:cs="Times New Roman"/>
          <w:szCs w:val="20"/>
          <w:lang w:eastAsia="es-ES"/>
        </w:rPr>
        <w:t xml:space="preserve">y la política relativa al fondo de contingencia establecida en el </w:t>
      </w:r>
      <w:hyperlink r:id="rId71" w:anchor=":~:text=El%20Reglamento%20%28UE%29%202020%2F1503%20del%20Parlamento%20Europeo%20y,relaci%C3%B3n%20con%20la%20prestaci%C3%B3n%20de%20servicios%20de%20" w:history="1">
        <w:r w:rsidR="00A87A8C" w:rsidRPr="008810C9">
          <w:rPr>
            <w:rStyle w:val="Hipervnculo"/>
            <w:rFonts w:eastAsiaTheme="majorEastAsia" w:cstheme="majorBidi"/>
            <w:sz w:val="24"/>
            <w:szCs w:val="24"/>
          </w:rPr>
          <w:t>artículo 6.5 b) del Reglamento</w:t>
        </w:r>
      </w:hyperlink>
      <w:r w:rsidR="00A87A8C">
        <w:rPr>
          <w:rFonts w:eastAsia="Times New Roman" w:cs="Times New Roman"/>
          <w:szCs w:val="20"/>
          <w:lang w:eastAsia="es-ES"/>
        </w:rPr>
        <w:t>, en su caso)</w:t>
      </w:r>
      <w:r w:rsidRPr="002B0418">
        <w:rPr>
          <w:rFonts w:eastAsia="Times New Roman" w:cs="Times New Roman"/>
          <w:szCs w:val="20"/>
          <w:lang w:eastAsia="es-ES"/>
        </w:rPr>
        <w:t>:</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CA5671" w:rsidRPr="009762ED" w14:paraId="17E42163" w14:textId="77777777" w:rsidTr="0096796C">
        <w:trPr>
          <w:trHeight w:val="1980"/>
        </w:trPr>
        <w:tc>
          <w:tcPr>
            <w:tcW w:w="5000" w:type="pct"/>
          </w:tcPr>
          <w:p w14:paraId="36669162" w14:textId="77777777" w:rsidR="00CA5671" w:rsidRPr="005F3ED5" w:rsidRDefault="00CA5671" w:rsidP="002E6C88">
            <w:pPr>
              <w:pStyle w:val="TextoTablaRellenarUsuario"/>
              <w:rPr>
                <w:rFonts w:asciiTheme="minorHAnsi" w:hAnsiTheme="minorHAnsi"/>
                <w:sz w:val="22"/>
                <w:szCs w:val="22"/>
                <w:lang w:val="es-ES"/>
              </w:rPr>
            </w:pPr>
          </w:p>
        </w:tc>
      </w:tr>
    </w:tbl>
    <w:tbl>
      <w:tblPr>
        <w:tblStyle w:val="Tablaconcuadrcula1"/>
        <w:tblW w:w="8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438"/>
      </w:tblGrid>
      <w:tr w:rsidR="002B0418" w:rsidRPr="002B0418" w14:paraId="4B9FD143" w14:textId="77777777" w:rsidTr="0096796C">
        <w:trPr>
          <w:cantSplit/>
        </w:trPr>
        <w:tc>
          <w:tcPr>
            <w:tcW w:w="1134" w:type="dxa"/>
            <w:vAlign w:val="top"/>
          </w:tcPr>
          <w:p w14:paraId="25E1A311" w14:textId="77777777" w:rsidR="002B0418" w:rsidRPr="002B0418" w:rsidRDefault="002B0418" w:rsidP="00CA5671">
            <w:pPr>
              <w:keepLines/>
              <w:spacing w:after="0"/>
              <w:rPr>
                <w:rFonts w:cs="Arial"/>
              </w:rPr>
            </w:pPr>
            <w:r w:rsidRPr="002B0418">
              <w:rPr>
                <w:rFonts w:cs="Arial"/>
                <w:bCs/>
                <w:sz w:val="36"/>
                <w:szCs w:val="24"/>
              </w:rPr>
              <w:t>□</w:t>
            </w:r>
          </w:p>
        </w:tc>
        <w:tc>
          <w:tcPr>
            <w:tcW w:w="7438" w:type="dxa"/>
          </w:tcPr>
          <w:p w14:paraId="5C397D52" w14:textId="77777777" w:rsidR="002B0418" w:rsidRPr="002B0418" w:rsidRDefault="002B0418" w:rsidP="0016467E">
            <w:pPr>
              <w:keepLines/>
              <w:spacing w:before="120" w:line="276" w:lineRule="auto"/>
              <w:rPr>
                <w:rFonts w:cs="Arial"/>
                <w:sz w:val="22"/>
                <w:szCs w:val="22"/>
              </w:rPr>
            </w:pPr>
            <w:r w:rsidRPr="002B0418">
              <w:rPr>
                <w:rFonts w:cs="Arial"/>
                <w:sz w:val="22"/>
                <w:szCs w:val="22"/>
              </w:rPr>
              <w:t>Se acompaña declaración relativa a la implantación de mecanismos y procedimientos de control interno y riesgos, que se presentará para la inscripción de la entidad, como ANEXO III.</w:t>
            </w:r>
          </w:p>
          <w:p w14:paraId="24898AD5" w14:textId="77777777" w:rsidR="002B0418" w:rsidRPr="002B0418" w:rsidRDefault="002B0418" w:rsidP="00CA5671">
            <w:pPr>
              <w:keepLines/>
              <w:spacing w:before="120" w:after="0"/>
              <w:rPr>
                <w:rFonts w:cs="Arial"/>
              </w:rPr>
            </w:pPr>
          </w:p>
        </w:tc>
      </w:tr>
    </w:tbl>
    <w:p w14:paraId="4D2BE6E8" w14:textId="77777777" w:rsidR="002B0418" w:rsidRPr="002B0418" w:rsidRDefault="002B0418" w:rsidP="00B77899">
      <w:pPr>
        <w:pStyle w:val="Ttulo2"/>
      </w:pPr>
      <w:r w:rsidRPr="002B0418">
        <w:lastRenderedPageBreak/>
        <w:t xml:space="preserve">Tratamiento de datos y riesgos operativos </w:t>
      </w:r>
      <w:hyperlink r:id="rId72" w:history="1">
        <w:r w:rsidRPr="002B0418">
          <w:rPr>
            <w:i/>
            <w:color w:val="AD2144" w:themeColor="accent1"/>
            <w:szCs w:val="28"/>
          </w:rPr>
          <w:t>(artículo 12.2 f) y g)</w:t>
        </w:r>
      </w:hyperlink>
      <w:r w:rsidRPr="002B0418">
        <w:rPr>
          <w:i/>
          <w:color w:val="AD2144" w:themeColor="accent1"/>
          <w:szCs w:val="28"/>
        </w:rPr>
        <w:t>)</w:t>
      </w:r>
      <w:r w:rsidRPr="002B0418">
        <w:t xml:space="preserve">.  </w:t>
      </w:r>
    </w:p>
    <w:p w14:paraId="28463DE1" w14:textId="53429872" w:rsidR="002B0418" w:rsidRPr="002B0418" w:rsidRDefault="002B0418" w:rsidP="002B0418">
      <w:pPr>
        <w:numPr>
          <w:ilvl w:val="0"/>
          <w:numId w:val="13"/>
        </w:numPr>
        <w:spacing w:before="120" w:after="0" w:line="240" w:lineRule="auto"/>
        <w:rPr>
          <w:rFonts w:eastAsia="Times New Roman" w:cs="Times New Roman"/>
          <w:szCs w:val="20"/>
          <w:lang w:eastAsia="es-ES"/>
        </w:rPr>
      </w:pPr>
      <w:r w:rsidRPr="002B0418">
        <w:rPr>
          <w:rFonts w:eastAsia="Times New Roman" w:cs="Times New Roman"/>
          <w:szCs w:val="20"/>
          <w:lang w:eastAsia="es-ES"/>
        </w:rPr>
        <w:t>Breve descripción de los sistemas internos</w:t>
      </w:r>
      <w:r w:rsidR="005F4FAB">
        <w:rPr>
          <w:rFonts w:eastAsia="Times New Roman" w:cs="Times New Roman"/>
          <w:szCs w:val="20"/>
          <w:lang w:eastAsia="es-ES"/>
        </w:rPr>
        <w:t>, recursos y procedimientos</w:t>
      </w:r>
      <w:r w:rsidRPr="002B0418">
        <w:rPr>
          <w:rFonts w:eastAsia="Times New Roman" w:cs="Times New Roman"/>
          <w:szCs w:val="20"/>
          <w:lang w:eastAsia="es-ES"/>
        </w:rPr>
        <w:t xml:space="preserve"> </w:t>
      </w:r>
      <w:r w:rsidR="00C819E1">
        <w:rPr>
          <w:rFonts w:eastAsia="Times New Roman" w:cs="Times New Roman"/>
          <w:szCs w:val="20"/>
          <w:lang w:eastAsia="es-ES"/>
        </w:rPr>
        <w:t xml:space="preserve">para el control y salvaguarda </w:t>
      </w:r>
      <w:r w:rsidRPr="002B0418">
        <w:rPr>
          <w:rFonts w:eastAsia="Times New Roman" w:cs="Times New Roman"/>
          <w:szCs w:val="20"/>
          <w:lang w:eastAsia="es-ES"/>
        </w:rPr>
        <w:t>de datos:</w:t>
      </w:r>
    </w:p>
    <w:p w14:paraId="29C0B449" w14:textId="77777777" w:rsidR="002B0418" w:rsidRPr="002B0418" w:rsidRDefault="002B0418" w:rsidP="00CA5671">
      <w:pPr>
        <w:spacing w:before="120" w:after="0" w:line="240" w:lineRule="auto"/>
        <w:ind w:left="720"/>
        <w:rPr>
          <w:rFonts w:eastAsia="Times New Roman" w:cs="Times New Roman"/>
          <w:szCs w:val="20"/>
          <w:lang w:eastAsia="es-ES"/>
        </w:rPr>
      </w:pP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CA5671" w:rsidRPr="009762ED" w14:paraId="51379043" w14:textId="77777777" w:rsidTr="0096796C">
        <w:trPr>
          <w:trHeight w:val="1980"/>
        </w:trPr>
        <w:tc>
          <w:tcPr>
            <w:tcW w:w="5000" w:type="pct"/>
          </w:tcPr>
          <w:p w14:paraId="60D11C4D" w14:textId="77777777" w:rsidR="00CA5671" w:rsidRPr="005F3ED5" w:rsidRDefault="00CA5671" w:rsidP="0096796C">
            <w:pPr>
              <w:pStyle w:val="TextoTablaRellenarUsuario"/>
              <w:rPr>
                <w:rFonts w:asciiTheme="minorHAnsi" w:hAnsiTheme="minorHAnsi"/>
                <w:sz w:val="22"/>
                <w:szCs w:val="22"/>
                <w:lang w:val="es-ES"/>
              </w:rPr>
            </w:pPr>
          </w:p>
        </w:tc>
      </w:tr>
    </w:tbl>
    <w:p w14:paraId="5BA62F75" w14:textId="0E1F64FE" w:rsidR="002B0418" w:rsidRDefault="002B0418" w:rsidP="007E523E">
      <w:pPr>
        <w:numPr>
          <w:ilvl w:val="0"/>
          <w:numId w:val="13"/>
        </w:numPr>
        <w:spacing w:before="360" w:after="0" w:line="240" w:lineRule="auto"/>
        <w:ind w:left="714" w:hanging="357"/>
        <w:rPr>
          <w:rFonts w:eastAsia="Times New Roman" w:cs="Times New Roman"/>
          <w:szCs w:val="20"/>
          <w:lang w:eastAsia="es-ES"/>
        </w:rPr>
      </w:pPr>
      <w:r w:rsidRPr="002B0418">
        <w:rPr>
          <w:rFonts w:eastAsia="Times New Roman" w:cs="Times New Roman"/>
          <w:szCs w:val="20"/>
          <w:lang w:eastAsia="es-ES"/>
        </w:rPr>
        <w:t xml:space="preserve">Breve descripción de </w:t>
      </w:r>
      <w:r w:rsidR="005F4FAB">
        <w:rPr>
          <w:rFonts w:eastAsia="Times New Roman" w:cs="Times New Roman"/>
          <w:szCs w:val="20"/>
          <w:lang w:eastAsia="es-ES"/>
        </w:rPr>
        <w:t xml:space="preserve">las fuentes de riesgos operativos y </w:t>
      </w:r>
      <w:r w:rsidRPr="002B0418">
        <w:rPr>
          <w:rFonts w:eastAsia="Times New Roman" w:cs="Times New Roman"/>
          <w:szCs w:val="20"/>
          <w:lang w:eastAsia="es-ES"/>
        </w:rPr>
        <w:t xml:space="preserve">procedimientos para </w:t>
      </w:r>
      <w:r w:rsidR="005F4FAB">
        <w:rPr>
          <w:rFonts w:eastAsia="Times New Roman" w:cs="Times New Roman"/>
          <w:szCs w:val="20"/>
          <w:lang w:eastAsia="es-ES"/>
        </w:rPr>
        <w:t>gestionarlos</w:t>
      </w:r>
      <w:r w:rsidRPr="002B0418">
        <w:rPr>
          <w:rFonts w:eastAsia="Times New Roman" w:cs="Times New Roman"/>
          <w:szCs w:val="20"/>
          <w:lang w:eastAsia="es-ES"/>
        </w:rPr>
        <w:t>:</w:t>
      </w:r>
    </w:p>
    <w:p w14:paraId="11778289" w14:textId="77777777" w:rsidR="002E6C88" w:rsidRPr="002E6C88" w:rsidRDefault="002E6C88" w:rsidP="002E6C88">
      <w:pPr>
        <w:spacing w:before="120" w:after="0" w:line="240" w:lineRule="auto"/>
        <w:rPr>
          <w:rFonts w:eastAsia="Times New Roman" w:cs="Times New Roman"/>
          <w:szCs w:val="20"/>
          <w:lang w:eastAsia="es-ES"/>
        </w:rPr>
      </w:pP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2E6C88" w:rsidRPr="009762ED" w14:paraId="535273B9" w14:textId="77777777" w:rsidTr="000D40A4">
        <w:trPr>
          <w:trHeight w:val="1980"/>
        </w:trPr>
        <w:tc>
          <w:tcPr>
            <w:tcW w:w="5000" w:type="pct"/>
          </w:tcPr>
          <w:p w14:paraId="30D76BE1" w14:textId="77777777" w:rsidR="002E6C88" w:rsidRPr="005F3ED5" w:rsidRDefault="002E6C88" w:rsidP="000D40A4">
            <w:pPr>
              <w:pStyle w:val="TextoTablaRellenarUsuario"/>
              <w:rPr>
                <w:rFonts w:asciiTheme="minorHAnsi" w:hAnsiTheme="minorHAnsi"/>
                <w:sz w:val="22"/>
                <w:szCs w:val="22"/>
                <w:lang w:val="es-ES"/>
              </w:rPr>
            </w:pPr>
          </w:p>
        </w:tc>
      </w:tr>
    </w:tbl>
    <w:tbl>
      <w:tblPr>
        <w:tblStyle w:val="Tablaconcuadrcula1"/>
        <w:tblW w:w="8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438"/>
      </w:tblGrid>
      <w:tr w:rsidR="002E6C88" w:rsidRPr="002B0418" w14:paraId="24D11907" w14:textId="77777777" w:rsidTr="000D40A4">
        <w:trPr>
          <w:cantSplit/>
        </w:trPr>
        <w:tc>
          <w:tcPr>
            <w:tcW w:w="1134" w:type="dxa"/>
            <w:vAlign w:val="top"/>
          </w:tcPr>
          <w:p w14:paraId="1D2E6A02" w14:textId="77777777" w:rsidR="002E6C88" w:rsidRPr="002B0418" w:rsidRDefault="002E6C88" w:rsidP="000D40A4">
            <w:pPr>
              <w:keepLines/>
              <w:spacing w:after="0"/>
              <w:rPr>
                <w:rFonts w:cs="Arial"/>
              </w:rPr>
            </w:pPr>
            <w:r w:rsidRPr="002B0418">
              <w:rPr>
                <w:rFonts w:cs="Arial"/>
                <w:bCs/>
                <w:sz w:val="36"/>
                <w:szCs w:val="24"/>
              </w:rPr>
              <w:t>□</w:t>
            </w:r>
          </w:p>
        </w:tc>
        <w:tc>
          <w:tcPr>
            <w:tcW w:w="7438" w:type="dxa"/>
          </w:tcPr>
          <w:p w14:paraId="18A5947D" w14:textId="77777777" w:rsidR="002E6C88" w:rsidRPr="002B0418" w:rsidRDefault="002E6C88" w:rsidP="0016467E">
            <w:pPr>
              <w:keepLines/>
              <w:spacing w:before="120" w:after="0" w:line="276" w:lineRule="auto"/>
              <w:rPr>
                <w:rFonts w:cs="Arial"/>
                <w:sz w:val="22"/>
                <w:szCs w:val="22"/>
              </w:rPr>
            </w:pPr>
            <w:r w:rsidRPr="002B0418">
              <w:rPr>
                <w:rFonts w:cs="Arial"/>
                <w:sz w:val="22"/>
                <w:szCs w:val="22"/>
              </w:rPr>
              <w:t xml:space="preserve">Se acompaña declaración relativa a la implantación de </w:t>
            </w:r>
            <w:r>
              <w:rPr>
                <w:rFonts w:cs="Arial"/>
                <w:sz w:val="22"/>
                <w:szCs w:val="22"/>
              </w:rPr>
              <w:t xml:space="preserve">sistemas, recursos y procedimientos para el control y protección de sistemas y tratamiento de datos, se presentará para la </w:t>
            </w:r>
            <w:r w:rsidRPr="002B0418">
              <w:rPr>
                <w:rFonts w:cs="Arial"/>
                <w:sz w:val="22"/>
                <w:szCs w:val="22"/>
              </w:rPr>
              <w:t>inscripción de la entidad, como ANEXO III.</w:t>
            </w:r>
          </w:p>
          <w:p w14:paraId="233E3702" w14:textId="77777777" w:rsidR="002E6C88" w:rsidRPr="002B0418" w:rsidRDefault="002E6C88" w:rsidP="000D40A4">
            <w:pPr>
              <w:keepLines/>
              <w:spacing w:before="120" w:after="0"/>
              <w:rPr>
                <w:rFonts w:cs="Arial"/>
              </w:rPr>
            </w:pPr>
          </w:p>
        </w:tc>
      </w:tr>
    </w:tbl>
    <w:p w14:paraId="04B9D818" w14:textId="5A6C1982" w:rsidR="002B0418" w:rsidRPr="002B0418" w:rsidRDefault="002B0418" w:rsidP="00B77899">
      <w:pPr>
        <w:pStyle w:val="Ttulo2"/>
      </w:pPr>
      <w:r w:rsidRPr="002B0418">
        <w:t xml:space="preserve">Procedimientos para selección y publicación de </w:t>
      </w:r>
      <w:r w:rsidR="00BE77C1" w:rsidRPr="002B0418">
        <w:t>proyectos, comunicación</w:t>
      </w:r>
      <w:r w:rsidRPr="002B0418">
        <w:t xml:space="preserve"> y tramitación de órdenes de inversores.  </w:t>
      </w:r>
    </w:p>
    <w:p w14:paraId="68A3CD2F" w14:textId="796C34D1" w:rsidR="002B0418" w:rsidRPr="00792265" w:rsidRDefault="002B0418" w:rsidP="000509DE">
      <w:pPr>
        <w:numPr>
          <w:ilvl w:val="0"/>
          <w:numId w:val="14"/>
        </w:numPr>
        <w:spacing w:before="120"/>
        <w:ind w:left="499" w:hanging="357"/>
        <w:rPr>
          <w:rFonts w:eastAsia="Times New Roman" w:cs="Times New Roman"/>
          <w:szCs w:val="20"/>
          <w:lang w:eastAsia="es-ES"/>
        </w:rPr>
      </w:pPr>
      <w:r w:rsidRPr="00792265">
        <w:rPr>
          <w:rFonts w:eastAsia="Times New Roman" w:cs="Times New Roman"/>
          <w:szCs w:val="20"/>
          <w:lang w:eastAsia="es-ES"/>
        </w:rPr>
        <w:t xml:space="preserve">Breve descripción de los procedimientos de selección </w:t>
      </w:r>
      <w:r w:rsidR="00013E03">
        <w:rPr>
          <w:rFonts w:eastAsia="Times New Roman" w:cs="Times New Roman"/>
          <w:szCs w:val="20"/>
          <w:lang w:eastAsia="es-ES"/>
        </w:rPr>
        <w:t xml:space="preserve">de proyectos, </w:t>
      </w:r>
      <w:r w:rsidR="00792265">
        <w:rPr>
          <w:rFonts w:eastAsia="Times New Roman" w:cs="Times New Roman"/>
          <w:szCs w:val="20"/>
          <w:lang w:eastAsia="es-ES"/>
        </w:rPr>
        <w:t>con detalle del método utilizado</w:t>
      </w:r>
      <w:r w:rsidR="00013E03">
        <w:rPr>
          <w:rFonts w:eastAsia="Times New Roman" w:cs="Times New Roman"/>
          <w:szCs w:val="20"/>
          <w:lang w:eastAsia="es-ES"/>
        </w:rPr>
        <w:t xml:space="preserve"> y </w:t>
      </w:r>
      <w:r w:rsidR="00981DCC">
        <w:rPr>
          <w:rFonts w:eastAsia="Times New Roman" w:cs="Times New Roman"/>
          <w:szCs w:val="20"/>
          <w:lang w:eastAsia="es-ES"/>
        </w:rPr>
        <w:t>naturaleza y alcance de</w:t>
      </w:r>
      <w:r w:rsidR="00DD4D85">
        <w:rPr>
          <w:rFonts w:eastAsia="Times New Roman" w:cs="Times New Roman"/>
          <w:szCs w:val="20"/>
          <w:lang w:eastAsia="es-ES"/>
        </w:rPr>
        <w:t xml:space="preserve"> </w:t>
      </w:r>
      <w:r w:rsidR="00981DCC">
        <w:rPr>
          <w:rFonts w:eastAsia="Times New Roman" w:cs="Times New Roman"/>
          <w:szCs w:val="20"/>
          <w:lang w:eastAsia="es-ES"/>
        </w:rPr>
        <w:t>l</w:t>
      </w:r>
      <w:r w:rsidR="00DD4D85">
        <w:rPr>
          <w:rFonts w:eastAsia="Times New Roman" w:cs="Times New Roman"/>
          <w:szCs w:val="20"/>
          <w:lang w:eastAsia="es-ES"/>
        </w:rPr>
        <w:t>a</w:t>
      </w:r>
      <w:r w:rsidR="00981DCC">
        <w:rPr>
          <w:rFonts w:eastAsia="Times New Roman" w:cs="Times New Roman"/>
          <w:szCs w:val="20"/>
          <w:lang w:eastAsia="es-ES"/>
        </w:rPr>
        <w:t xml:space="preserve"> </w:t>
      </w:r>
      <w:r w:rsidR="00DD4D85" w:rsidRPr="00DD4D85">
        <w:rPr>
          <w:rFonts w:eastAsia="Times New Roman" w:cs="Times New Roman"/>
          <w:szCs w:val="20"/>
          <w:lang w:eastAsia="es-ES"/>
        </w:rPr>
        <w:t>diligencia debida</w:t>
      </w:r>
      <w:r w:rsidR="00981DCC">
        <w:rPr>
          <w:rFonts w:eastAsia="Times New Roman" w:cs="Times New Roman"/>
          <w:szCs w:val="20"/>
          <w:lang w:eastAsia="es-ES"/>
        </w:rPr>
        <w:t xml:space="preserve"> a realizar por los promotores</w:t>
      </w:r>
      <w:r w:rsidR="00013E03">
        <w:rPr>
          <w:rFonts w:eastAsia="Times New Roman" w:cs="Times New Roman"/>
          <w:szCs w:val="20"/>
          <w:lang w:eastAsia="es-ES"/>
        </w:rPr>
        <w:t>.</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CA5671" w:rsidRPr="009762ED" w14:paraId="6BA2B8FB" w14:textId="77777777" w:rsidTr="0096796C">
        <w:trPr>
          <w:trHeight w:val="1980"/>
        </w:trPr>
        <w:tc>
          <w:tcPr>
            <w:tcW w:w="5000" w:type="pct"/>
          </w:tcPr>
          <w:p w14:paraId="72922502" w14:textId="77777777" w:rsidR="00CA5671" w:rsidRPr="005F3ED5" w:rsidRDefault="00CA5671" w:rsidP="0096796C">
            <w:pPr>
              <w:pStyle w:val="TextoTablaRellenarUsuario"/>
              <w:rPr>
                <w:rFonts w:asciiTheme="minorHAnsi" w:hAnsiTheme="minorHAnsi"/>
                <w:sz w:val="22"/>
                <w:szCs w:val="22"/>
                <w:lang w:val="es-ES"/>
              </w:rPr>
            </w:pPr>
          </w:p>
        </w:tc>
      </w:tr>
    </w:tbl>
    <w:p w14:paraId="5C9F6DBE" w14:textId="0289AD9C" w:rsidR="002B0418" w:rsidRDefault="002B0418" w:rsidP="002B0418">
      <w:pPr>
        <w:ind w:left="720"/>
        <w:contextualSpacing/>
        <w:rPr>
          <w:b/>
          <w:szCs w:val="20"/>
        </w:rPr>
      </w:pPr>
    </w:p>
    <w:p w14:paraId="76D5EB92" w14:textId="77777777" w:rsidR="007E523E" w:rsidRPr="002B0418" w:rsidRDefault="007E523E" w:rsidP="002B0418">
      <w:pPr>
        <w:ind w:left="720"/>
        <w:contextualSpacing/>
        <w:rPr>
          <w:b/>
          <w:szCs w:val="20"/>
        </w:rPr>
      </w:pPr>
    </w:p>
    <w:p w14:paraId="3852292E" w14:textId="0F1A3045" w:rsidR="00B544B1" w:rsidRDefault="00B544B1" w:rsidP="002B0418">
      <w:pPr>
        <w:numPr>
          <w:ilvl w:val="0"/>
          <w:numId w:val="14"/>
        </w:numPr>
        <w:spacing w:before="120" w:after="0" w:line="240" w:lineRule="auto"/>
        <w:rPr>
          <w:rFonts w:eastAsia="Times New Roman" w:cs="Times New Roman"/>
          <w:szCs w:val="20"/>
          <w:lang w:eastAsia="es-ES"/>
        </w:rPr>
      </w:pPr>
      <w:r>
        <w:rPr>
          <w:rFonts w:eastAsia="Times New Roman" w:cs="Times New Roman"/>
          <w:szCs w:val="20"/>
          <w:lang w:eastAsia="es-ES"/>
        </w:rPr>
        <w:lastRenderedPageBreak/>
        <w:t xml:space="preserve">Breve descripción de los procedimientos de tramitación de </w:t>
      </w:r>
      <w:r w:rsidR="008810C9">
        <w:rPr>
          <w:rFonts w:eastAsia="Times New Roman" w:cs="Times New Roman"/>
          <w:szCs w:val="20"/>
          <w:lang w:eastAsia="es-ES"/>
        </w:rPr>
        <w:t>órdenes</w:t>
      </w:r>
      <w:r>
        <w:rPr>
          <w:rFonts w:eastAsia="Times New Roman" w:cs="Times New Roman"/>
          <w:szCs w:val="20"/>
          <w:lang w:eastAsia="es-ES"/>
        </w:rPr>
        <w:t xml:space="preserve"> y mecanismos de comunicación entre promotores e inversores y</w:t>
      </w:r>
      <w:r w:rsidR="008910CE">
        <w:rPr>
          <w:rFonts w:eastAsia="Times New Roman" w:cs="Times New Roman"/>
          <w:szCs w:val="20"/>
          <w:lang w:eastAsia="es-ES"/>
        </w:rPr>
        <w:t>, en su caso,</w:t>
      </w:r>
      <w:r>
        <w:rPr>
          <w:rFonts w:eastAsia="Times New Roman" w:cs="Times New Roman"/>
          <w:szCs w:val="20"/>
          <w:lang w:eastAsia="es-ES"/>
        </w:rPr>
        <w:t xml:space="preserve"> entre inversores:</w:t>
      </w:r>
    </w:p>
    <w:p w14:paraId="3CF7DF51" w14:textId="77777777" w:rsidR="00B544B1" w:rsidRPr="005F3ED5" w:rsidRDefault="00B544B1" w:rsidP="00B544B1">
      <w:pPr>
        <w:pStyle w:val="TextoTablaRellenarUsuario"/>
        <w:rPr>
          <w:rFonts w:asciiTheme="minorHAnsi" w:hAnsiTheme="minorHAnsi"/>
          <w:sz w:val="22"/>
          <w:szCs w:val="22"/>
          <w:lang w:val="es-ES"/>
        </w:rPr>
      </w:pP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B544B1" w:rsidRPr="009762ED" w14:paraId="5B5E39B7" w14:textId="77777777" w:rsidTr="00CB6642">
        <w:trPr>
          <w:trHeight w:val="1980"/>
        </w:trPr>
        <w:tc>
          <w:tcPr>
            <w:tcW w:w="5000" w:type="pct"/>
          </w:tcPr>
          <w:p w14:paraId="20403C83" w14:textId="77777777" w:rsidR="00B544B1" w:rsidRPr="005F3ED5" w:rsidRDefault="00B544B1" w:rsidP="00CB6642">
            <w:pPr>
              <w:pStyle w:val="TextoTablaRellenarUsuario"/>
              <w:rPr>
                <w:rFonts w:asciiTheme="minorHAnsi" w:hAnsiTheme="minorHAnsi"/>
                <w:sz w:val="22"/>
                <w:szCs w:val="22"/>
                <w:lang w:val="es-ES"/>
              </w:rPr>
            </w:pPr>
          </w:p>
        </w:tc>
      </w:tr>
    </w:tbl>
    <w:p w14:paraId="51607DD2" w14:textId="77777777" w:rsidR="00B544B1" w:rsidRDefault="00B544B1" w:rsidP="00B544B1">
      <w:pPr>
        <w:spacing w:before="120" w:after="0" w:line="240" w:lineRule="auto"/>
        <w:ind w:left="502"/>
        <w:rPr>
          <w:rFonts w:eastAsia="Times New Roman" w:cs="Times New Roman"/>
          <w:szCs w:val="20"/>
          <w:lang w:eastAsia="es-ES"/>
        </w:rPr>
      </w:pPr>
    </w:p>
    <w:p w14:paraId="6B41F5E7" w14:textId="1299FB80" w:rsidR="002B0418" w:rsidRDefault="002B0418" w:rsidP="002B0418">
      <w:pPr>
        <w:numPr>
          <w:ilvl w:val="0"/>
          <w:numId w:val="14"/>
        </w:numPr>
        <w:spacing w:before="120" w:after="0" w:line="240" w:lineRule="auto"/>
        <w:rPr>
          <w:rFonts w:eastAsia="Times New Roman" w:cs="Times New Roman"/>
          <w:szCs w:val="20"/>
          <w:lang w:eastAsia="es-ES"/>
        </w:rPr>
      </w:pPr>
      <w:r w:rsidRPr="002B0418">
        <w:rPr>
          <w:rFonts w:eastAsia="Times New Roman" w:cs="Times New Roman"/>
          <w:szCs w:val="20"/>
          <w:lang w:eastAsia="es-ES"/>
        </w:rPr>
        <w:t xml:space="preserve">Breve descripción de procedimientos para </w:t>
      </w:r>
      <w:r w:rsidR="008A695C">
        <w:rPr>
          <w:rFonts w:eastAsia="Times New Roman" w:cs="Times New Roman"/>
          <w:szCs w:val="20"/>
          <w:lang w:eastAsia="es-ES"/>
        </w:rPr>
        <w:t xml:space="preserve">publicar los proyectos y </w:t>
      </w:r>
      <w:r w:rsidR="00013E03">
        <w:rPr>
          <w:rFonts w:eastAsia="Times New Roman" w:cs="Times New Roman"/>
          <w:szCs w:val="20"/>
          <w:lang w:eastAsia="es-ES"/>
        </w:rPr>
        <w:t>del sistema de comunicación del interés de los inversores a los promotores</w:t>
      </w:r>
      <w:r w:rsidR="00013E03" w:rsidRPr="00792265">
        <w:rPr>
          <w:rFonts w:eastAsia="Times New Roman" w:cs="Times New Roman"/>
          <w:szCs w:val="20"/>
          <w:lang w:eastAsia="es-ES"/>
        </w:rPr>
        <w:t>:</w:t>
      </w:r>
    </w:p>
    <w:p w14:paraId="5C837DA0" w14:textId="77777777" w:rsidR="00CA5671" w:rsidRDefault="00CA5671" w:rsidP="00CA5671">
      <w:pPr>
        <w:spacing w:before="120" w:after="0" w:line="240" w:lineRule="auto"/>
        <w:ind w:left="502"/>
        <w:rPr>
          <w:rFonts w:eastAsia="Times New Roman" w:cs="Times New Roman"/>
          <w:szCs w:val="20"/>
          <w:lang w:eastAsia="es-ES"/>
        </w:rPr>
      </w:pP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B77899" w:rsidRPr="009762ED" w14:paraId="6BD47A16" w14:textId="77777777" w:rsidTr="0096796C">
        <w:trPr>
          <w:trHeight w:val="1980"/>
        </w:trPr>
        <w:tc>
          <w:tcPr>
            <w:tcW w:w="5000" w:type="pct"/>
          </w:tcPr>
          <w:p w14:paraId="3B7753BE" w14:textId="77777777" w:rsidR="00B77899" w:rsidRPr="005F3ED5" w:rsidRDefault="00B77899" w:rsidP="0096796C">
            <w:pPr>
              <w:pStyle w:val="TextoTablaRellenarUsuario"/>
              <w:rPr>
                <w:rFonts w:asciiTheme="minorHAnsi" w:hAnsiTheme="minorHAnsi"/>
                <w:sz w:val="22"/>
                <w:szCs w:val="22"/>
                <w:lang w:val="es-ES"/>
              </w:rPr>
            </w:pPr>
          </w:p>
        </w:tc>
      </w:tr>
    </w:tbl>
    <w:tbl>
      <w:tblPr>
        <w:tblStyle w:val="Tablaconcuadrcula1"/>
        <w:tblW w:w="8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438"/>
      </w:tblGrid>
      <w:tr w:rsidR="00752A66" w:rsidRPr="002B0418" w14:paraId="0A1CA720" w14:textId="77777777" w:rsidTr="000D40A4">
        <w:trPr>
          <w:cantSplit/>
        </w:trPr>
        <w:tc>
          <w:tcPr>
            <w:tcW w:w="1134" w:type="dxa"/>
            <w:vAlign w:val="top"/>
          </w:tcPr>
          <w:p w14:paraId="515C8491" w14:textId="77777777" w:rsidR="00752A66" w:rsidRPr="002B0418" w:rsidRDefault="00752A66" w:rsidP="000D40A4">
            <w:pPr>
              <w:keepLines/>
              <w:spacing w:after="0"/>
              <w:rPr>
                <w:rFonts w:cs="Arial"/>
              </w:rPr>
            </w:pPr>
            <w:r w:rsidRPr="002B0418">
              <w:rPr>
                <w:rFonts w:cs="Arial"/>
                <w:bCs/>
                <w:sz w:val="36"/>
                <w:szCs w:val="24"/>
              </w:rPr>
              <w:t>□</w:t>
            </w:r>
          </w:p>
        </w:tc>
        <w:tc>
          <w:tcPr>
            <w:tcW w:w="7438" w:type="dxa"/>
          </w:tcPr>
          <w:p w14:paraId="6556A223" w14:textId="77777777" w:rsidR="00752A66" w:rsidRPr="002B0418" w:rsidRDefault="00752A66" w:rsidP="0016467E">
            <w:pPr>
              <w:keepLines/>
              <w:spacing w:before="120" w:after="0" w:line="276" w:lineRule="auto"/>
              <w:rPr>
                <w:rFonts w:cs="Arial"/>
                <w:sz w:val="22"/>
                <w:szCs w:val="22"/>
              </w:rPr>
            </w:pPr>
            <w:r>
              <w:rPr>
                <w:rFonts w:cs="Arial"/>
                <w:sz w:val="22"/>
                <w:szCs w:val="22"/>
              </w:rPr>
              <w:t>Se acompaña declaración</w:t>
            </w:r>
            <w:r w:rsidRPr="002B0418">
              <w:rPr>
                <w:rFonts w:cs="Arial"/>
                <w:sz w:val="22"/>
                <w:szCs w:val="22"/>
              </w:rPr>
              <w:t xml:space="preserve"> relativa a la implantación de </w:t>
            </w:r>
            <w:r>
              <w:rPr>
                <w:rFonts w:cs="Arial"/>
                <w:sz w:val="22"/>
                <w:szCs w:val="22"/>
              </w:rPr>
              <w:t xml:space="preserve">procedimientos para selección y publicación de proyectos, comunicación a inversores y tramitación de órdenes de inversores, que </w:t>
            </w:r>
            <w:r w:rsidRPr="002B0418">
              <w:rPr>
                <w:rFonts w:cs="Arial"/>
                <w:sz w:val="22"/>
                <w:szCs w:val="22"/>
              </w:rPr>
              <w:t>presentará para la inscripción de la entidad, como ANEXO III.</w:t>
            </w:r>
          </w:p>
          <w:p w14:paraId="47971565" w14:textId="77777777" w:rsidR="00752A66" w:rsidRPr="002B0418" w:rsidRDefault="00752A66" w:rsidP="0016467E">
            <w:pPr>
              <w:keepLines/>
              <w:spacing w:before="120" w:after="0" w:line="276" w:lineRule="auto"/>
              <w:rPr>
                <w:rFonts w:cs="Arial"/>
              </w:rPr>
            </w:pPr>
          </w:p>
        </w:tc>
      </w:tr>
    </w:tbl>
    <w:p w14:paraId="08442B87" w14:textId="4DCCDBB1" w:rsidR="002B0418" w:rsidRPr="002B0418" w:rsidRDefault="002B0418" w:rsidP="00B77899">
      <w:pPr>
        <w:pStyle w:val="Ttulo2"/>
      </w:pPr>
      <w:r w:rsidRPr="002B0418">
        <w:t xml:space="preserve">Externalización de funciones </w:t>
      </w:r>
      <w:hyperlink r:id="rId73" w:history="1">
        <w:r w:rsidRPr="002B0418">
          <w:rPr>
            <w:i/>
            <w:color w:val="AD2144" w:themeColor="accent1"/>
            <w:szCs w:val="28"/>
          </w:rPr>
          <w:t>(artículo</w:t>
        </w:r>
        <w:r w:rsidR="00CE363A">
          <w:rPr>
            <w:i/>
            <w:color w:val="AD2144" w:themeColor="accent1"/>
            <w:szCs w:val="28"/>
          </w:rPr>
          <w:t xml:space="preserve"> </w:t>
        </w:r>
        <w:r w:rsidRPr="002B0418">
          <w:rPr>
            <w:i/>
            <w:color w:val="AD2144" w:themeColor="accent1"/>
            <w:szCs w:val="28"/>
          </w:rPr>
          <w:t>12.2 n</w:t>
        </w:r>
        <w:r w:rsidR="00A92EFD">
          <w:rPr>
            <w:i/>
            <w:color w:val="AD2144" w:themeColor="accent1"/>
            <w:szCs w:val="28"/>
          </w:rPr>
          <w:t>)</w:t>
        </w:r>
        <w:r w:rsidRPr="002B0418">
          <w:rPr>
            <w:i/>
            <w:color w:val="AD2144" w:themeColor="accent1"/>
            <w:szCs w:val="28"/>
          </w:rPr>
          <w:t>)</w:t>
        </w:r>
      </w:hyperlink>
    </w:p>
    <w:p w14:paraId="35584D78" w14:textId="38BA25B3" w:rsidR="008D3A44" w:rsidRDefault="008D3A44" w:rsidP="002B026F">
      <w:r>
        <w:t xml:space="preserve">Indique las funciones que tiene previsto </w:t>
      </w:r>
      <w:r w:rsidR="006F1A38">
        <w:t>externalizar</w:t>
      </w:r>
      <w:r>
        <w:t>:</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2B026F" w:rsidRPr="009762ED" w14:paraId="75D783E3" w14:textId="77777777" w:rsidTr="00D944D7">
        <w:trPr>
          <w:trHeight w:val="1980"/>
        </w:trPr>
        <w:tc>
          <w:tcPr>
            <w:tcW w:w="5000" w:type="pct"/>
          </w:tcPr>
          <w:p w14:paraId="3D3A04D0" w14:textId="77777777" w:rsidR="002B026F" w:rsidRPr="005F3ED5" w:rsidRDefault="002B026F" w:rsidP="00D944D7">
            <w:pPr>
              <w:pStyle w:val="TextoTablaRellenarUsuario"/>
              <w:rPr>
                <w:rFonts w:asciiTheme="minorHAnsi" w:hAnsiTheme="minorHAnsi"/>
                <w:sz w:val="22"/>
                <w:szCs w:val="22"/>
                <w:lang w:val="es-ES"/>
              </w:rPr>
            </w:pPr>
            <w:bookmarkStart w:id="16" w:name="_Hlk124265391"/>
          </w:p>
        </w:tc>
      </w:tr>
      <w:bookmarkEnd w:id="16"/>
    </w:tbl>
    <w:p w14:paraId="4149F3A3" w14:textId="77777777" w:rsidR="008D3A44" w:rsidRPr="002B0418" w:rsidRDefault="008D3A44" w:rsidP="002B0418"/>
    <w:p w14:paraId="410EA936" w14:textId="0D7A13C7" w:rsidR="002B0418" w:rsidRPr="002B0418" w:rsidRDefault="002B0418" w:rsidP="000509DE">
      <w:pPr>
        <w:rPr>
          <w:rFonts w:eastAsiaTheme="majorEastAsia" w:cstheme="majorBidi"/>
          <w:i/>
          <w:color w:val="AD2144" w:themeColor="accent1"/>
        </w:rPr>
      </w:pPr>
      <w:r w:rsidRPr="002B0418">
        <w:t xml:space="preserve">Describa el régimen </w:t>
      </w:r>
      <w:r w:rsidR="00E416F5">
        <w:t xml:space="preserve">y procedimientos de control </w:t>
      </w:r>
      <w:r w:rsidR="00B544B1">
        <w:t xml:space="preserve">de las funciones externalizadas </w:t>
      </w:r>
      <w:r w:rsidRPr="002B0418">
        <w:t>previsto</w:t>
      </w:r>
      <w:r w:rsidR="00E416F5">
        <w:t>s</w:t>
      </w:r>
      <w:r w:rsidR="006154F2">
        <w:t>,</w:t>
      </w:r>
      <w:r w:rsidRPr="002B0418">
        <w:t xml:space="preserve"> que cumpla</w:t>
      </w:r>
      <w:r w:rsidR="006154F2">
        <w:t>n</w:t>
      </w:r>
      <w:r w:rsidRPr="002B0418">
        <w:t xml:space="preserve"> con lo dispuesto en el </w:t>
      </w:r>
      <w:hyperlink r:id="rId74" w:anchor=":~:text=El%20Reglamento%20%28UE%29%202020%2F1503%20del%20Parlamento%20Europeo%20y,relaci%C3%B3n%20con%20la%20prestaci%C3%B3n%20de%20servicios%20de%20" w:history="1">
        <w:r w:rsidRPr="008810C9">
          <w:rPr>
            <w:rStyle w:val="Hipervnculo"/>
            <w:sz w:val="24"/>
            <w:szCs w:val="24"/>
          </w:rPr>
          <w:t>artículo 9 del Reglamento</w:t>
        </w:r>
      </w:hyperlink>
      <w:r w:rsidRPr="008810C9">
        <w:rPr>
          <w:sz w:val="24"/>
          <w:szCs w:val="24"/>
        </w:rPr>
        <w:t>:</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CA5671" w:rsidRPr="009762ED" w14:paraId="2AA4FE4D" w14:textId="77777777" w:rsidTr="0096796C">
        <w:trPr>
          <w:trHeight w:val="1980"/>
        </w:trPr>
        <w:tc>
          <w:tcPr>
            <w:tcW w:w="5000" w:type="pct"/>
          </w:tcPr>
          <w:p w14:paraId="0B1B1FF0" w14:textId="77777777" w:rsidR="00CA5671" w:rsidRPr="005F3ED5" w:rsidRDefault="00CA5671" w:rsidP="0096796C">
            <w:pPr>
              <w:pStyle w:val="TextoTablaRellenarUsuario"/>
              <w:rPr>
                <w:rFonts w:asciiTheme="minorHAnsi" w:hAnsiTheme="minorHAnsi"/>
                <w:sz w:val="22"/>
                <w:szCs w:val="22"/>
                <w:lang w:val="es-ES"/>
              </w:rPr>
            </w:pPr>
          </w:p>
        </w:tc>
      </w:tr>
    </w:tbl>
    <w:tbl>
      <w:tblPr>
        <w:tblStyle w:val="Tablaconcuadrcula1"/>
        <w:tblW w:w="8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76"/>
        <w:gridCol w:w="142"/>
      </w:tblGrid>
      <w:tr w:rsidR="00752A66" w:rsidRPr="002B0418" w14:paraId="06548068" w14:textId="77777777" w:rsidTr="007E523E">
        <w:trPr>
          <w:cantSplit/>
          <w:trHeight w:val="1073"/>
        </w:trPr>
        <w:tc>
          <w:tcPr>
            <w:tcW w:w="8776" w:type="dxa"/>
            <w:vAlign w:val="top"/>
          </w:tcPr>
          <w:tbl>
            <w:tblPr>
              <w:tblStyle w:val="Tablaconcuadrcula1"/>
              <w:tblW w:w="8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438"/>
            </w:tblGrid>
            <w:tr w:rsidR="000755C6" w:rsidRPr="002B0418" w14:paraId="0111EAB6" w14:textId="77777777" w:rsidTr="007E523E">
              <w:trPr>
                <w:cantSplit/>
                <w:trHeight w:val="1073"/>
              </w:trPr>
              <w:tc>
                <w:tcPr>
                  <w:tcW w:w="1134" w:type="dxa"/>
                  <w:vAlign w:val="top"/>
                </w:tcPr>
                <w:p w14:paraId="334C26CA" w14:textId="77777777" w:rsidR="000755C6" w:rsidRPr="002B0418" w:rsidRDefault="000755C6" w:rsidP="000755C6">
                  <w:pPr>
                    <w:keepLines/>
                    <w:spacing w:after="0"/>
                    <w:rPr>
                      <w:rFonts w:cs="Arial"/>
                    </w:rPr>
                  </w:pPr>
                  <w:bookmarkStart w:id="17" w:name="_Hlk100566282"/>
                  <w:r w:rsidRPr="002B0418">
                    <w:rPr>
                      <w:rFonts w:cs="Arial"/>
                      <w:bCs/>
                      <w:sz w:val="36"/>
                      <w:szCs w:val="24"/>
                    </w:rPr>
                    <w:t>□</w:t>
                  </w:r>
                  <w:bookmarkEnd w:id="17"/>
                </w:p>
              </w:tc>
              <w:tc>
                <w:tcPr>
                  <w:tcW w:w="7438" w:type="dxa"/>
                </w:tcPr>
                <w:p w14:paraId="34C4E856" w14:textId="49E654F1" w:rsidR="000755C6" w:rsidRPr="002B0418" w:rsidRDefault="000755C6" w:rsidP="007E523E">
                  <w:pPr>
                    <w:keepLines/>
                    <w:spacing w:before="120" w:after="0" w:line="276" w:lineRule="auto"/>
                    <w:rPr>
                      <w:rFonts w:cs="Arial"/>
                    </w:rPr>
                  </w:pPr>
                  <w:r>
                    <w:rPr>
                      <w:rFonts w:cs="Arial"/>
                      <w:sz w:val="22"/>
                      <w:szCs w:val="22"/>
                    </w:rPr>
                    <w:t>Se acompaña declaración</w:t>
                  </w:r>
                  <w:r w:rsidRPr="002B0418">
                    <w:rPr>
                      <w:rFonts w:cs="Arial"/>
                      <w:sz w:val="22"/>
                      <w:szCs w:val="22"/>
                    </w:rPr>
                    <w:t xml:space="preserve"> relativa a la</w:t>
                  </w:r>
                  <w:r w:rsidR="00E65B26">
                    <w:rPr>
                      <w:rFonts w:cs="Arial"/>
                      <w:sz w:val="22"/>
                      <w:szCs w:val="22"/>
                    </w:rPr>
                    <w:t>s medidas adoptadas para evitar que la externalización de funciones lleve consigo riesgos operativos adicionales</w:t>
                  </w:r>
                  <w:r>
                    <w:rPr>
                      <w:rFonts w:cs="Arial"/>
                      <w:sz w:val="22"/>
                      <w:szCs w:val="22"/>
                    </w:rPr>
                    <w:t xml:space="preserve">, que </w:t>
                  </w:r>
                  <w:r w:rsidR="002D55C4">
                    <w:rPr>
                      <w:rFonts w:cs="Arial"/>
                      <w:sz w:val="22"/>
                      <w:szCs w:val="22"/>
                    </w:rPr>
                    <w:t xml:space="preserve">se </w:t>
                  </w:r>
                  <w:r w:rsidRPr="002B0418">
                    <w:rPr>
                      <w:rFonts w:cs="Arial"/>
                      <w:sz w:val="22"/>
                      <w:szCs w:val="22"/>
                    </w:rPr>
                    <w:t>presentará para la inscripción de la entidad, como ANEXO III.</w:t>
                  </w:r>
                </w:p>
              </w:tc>
            </w:tr>
          </w:tbl>
          <w:p w14:paraId="16BC87B9" w14:textId="54B1E1C3" w:rsidR="008D3A44" w:rsidRPr="002B0418" w:rsidRDefault="008D3A44" w:rsidP="000D40A4">
            <w:pPr>
              <w:keepLines/>
              <w:spacing w:after="0"/>
              <w:rPr>
                <w:rFonts w:cs="Arial"/>
              </w:rPr>
            </w:pPr>
          </w:p>
        </w:tc>
        <w:tc>
          <w:tcPr>
            <w:tcW w:w="142" w:type="dxa"/>
          </w:tcPr>
          <w:p w14:paraId="3C5E3CEF" w14:textId="44E12544" w:rsidR="00EF297C" w:rsidRPr="002B0418" w:rsidRDefault="00EF297C" w:rsidP="000D40A4">
            <w:pPr>
              <w:keepLines/>
              <w:spacing w:before="120" w:after="0"/>
              <w:rPr>
                <w:rFonts w:cs="Arial"/>
              </w:rPr>
            </w:pPr>
          </w:p>
        </w:tc>
      </w:tr>
      <w:tr w:rsidR="007E523E" w:rsidRPr="002B0418" w14:paraId="61767E5E" w14:textId="77777777" w:rsidTr="007E523E">
        <w:trPr>
          <w:cantSplit/>
        </w:trPr>
        <w:tc>
          <w:tcPr>
            <w:tcW w:w="8776" w:type="dxa"/>
            <w:vAlign w:val="top"/>
          </w:tcPr>
          <w:p w14:paraId="3BAE5972" w14:textId="77777777" w:rsidR="007E523E" w:rsidRPr="002B0418" w:rsidRDefault="007E523E" w:rsidP="000D40A4">
            <w:pPr>
              <w:keepLines/>
              <w:spacing w:after="0"/>
              <w:rPr>
                <w:rFonts w:cs="Arial"/>
              </w:rPr>
            </w:pPr>
          </w:p>
        </w:tc>
        <w:tc>
          <w:tcPr>
            <w:tcW w:w="142" w:type="dxa"/>
          </w:tcPr>
          <w:p w14:paraId="2AAA471A" w14:textId="77777777" w:rsidR="007E523E" w:rsidRPr="002B0418" w:rsidRDefault="007E523E" w:rsidP="000D40A4">
            <w:pPr>
              <w:keepLines/>
              <w:spacing w:before="120" w:after="0"/>
              <w:rPr>
                <w:rFonts w:cs="Arial"/>
              </w:rPr>
            </w:pPr>
          </w:p>
        </w:tc>
      </w:tr>
    </w:tbl>
    <w:p w14:paraId="72CED89D" w14:textId="21AAEC01" w:rsidR="002B0418" w:rsidRPr="002B0418" w:rsidRDefault="002B0418" w:rsidP="00B77899">
      <w:pPr>
        <w:pStyle w:val="Ttulo2"/>
      </w:pPr>
      <w:r w:rsidRPr="002B0418">
        <w:t>Sistemas de pagos</w:t>
      </w:r>
      <w:r w:rsidRPr="00CE363A">
        <w:rPr>
          <w:i/>
          <w:color w:val="AD2144" w:themeColor="accent1"/>
          <w:szCs w:val="28"/>
        </w:rPr>
        <w:t xml:space="preserve"> </w:t>
      </w:r>
      <w:hyperlink r:id="rId75" w:anchor=":~:text=El%20Reglamento%20%28UE%29%202020%2F1503%20del%20Parlamento%20Europeo%20y,relaci%C3%B3n%20con%20la%20prestaci%C3%B3n%20de%20servicios%20de%20" w:history="1">
        <w:r w:rsidRPr="002A731D">
          <w:rPr>
            <w:rStyle w:val="Hipervnculo"/>
            <w:szCs w:val="28"/>
          </w:rPr>
          <w:t>(artículo 10 y 12.2 p))</w:t>
        </w:r>
      </w:hyperlink>
    </w:p>
    <w:p w14:paraId="11C433C8" w14:textId="6B9BD602" w:rsidR="000509DE" w:rsidRPr="001A588E" w:rsidRDefault="00D272DD" w:rsidP="0006272D">
      <w:pPr>
        <w:pStyle w:val="Prrafodelista"/>
        <w:keepLines/>
        <w:numPr>
          <w:ilvl w:val="0"/>
          <w:numId w:val="40"/>
        </w:numPr>
        <w:tabs>
          <w:tab w:val="center" w:pos="1800"/>
        </w:tabs>
        <w:spacing w:before="20" w:line="240" w:lineRule="exact"/>
        <w:rPr>
          <w:b/>
          <w:bCs/>
        </w:rPr>
      </w:pPr>
      <w:r w:rsidRPr="001A588E">
        <w:rPr>
          <w:b/>
          <w:bCs/>
        </w:rPr>
        <w:t xml:space="preserve">Indique </w:t>
      </w:r>
      <w:r w:rsidR="000855AC" w:rsidRPr="001A588E">
        <w:rPr>
          <w:b/>
          <w:bCs/>
        </w:rPr>
        <w:t xml:space="preserve">la forma que </w:t>
      </w:r>
      <w:r w:rsidRPr="001A588E">
        <w:rPr>
          <w:b/>
          <w:bCs/>
        </w:rPr>
        <w:t>l</w:t>
      </w:r>
      <w:r w:rsidR="00156834" w:rsidRPr="001A588E">
        <w:rPr>
          <w:b/>
          <w:bCs/>
        </w:rPr>
        <w:t>a</w:t>
      </w:r>
      <w:r w:rsidRPr="001A588E">
        <w:rPr>
          <w:b/>
          <w:bCs/>
        </w:rPr>
        <w:t xml:space="preserve"> futur</w:t>
      </w:r>
      <w:r w:rsidR="00156834" w:rsidRPr="001A588E">
        <w:rPr>
          <w:b/>
          <w:bCs/>
        </w:rPr>
        <w:t>a</w:t>
      </w:r>
      <w:r w:rsidRPr="001A588E">
        <w:rPr>
          <w:b/>
          <w:bCs/>
        </w:rPr>
        <w:t xml:space="preserve"> PFP</w:t>
      </w:r>
      <w:r w:rsidR="00156834" w:rsidRPr="001A588E">
        <w:rPr>
          <w:b/>
          <w:bCs/>
        </w:rPr>
        <w:t xml:space="preserve"> no armonizada</w:t>
      </w:r>
      <w:r w:rsidRPr="001A588E">
        <w:rPr>
          <w:b/>
          <w:bCs/>
        </w:rPr>
        <w:t xml:space="preserve"> prestar</w:t>
      </w:r>
      <w:r w:rsidR="000855AC" w:rsidRPr="001A588E">
        <w:rPr>
          <w:b/>
          <w:bCs/>
        </w:rPr>
        <w:t>á</w:t>
      </w:r>
      <w:r w:rsidRPr="001A588E">
        <w:rPr>
          <w:b/>
          <w:bCs/>
        </w:rPr>
        <w:t xml:space="preserve"> </w:t>
      </w:r>
      <w:r w:rsidR="00CF2D4C" w:rsidRPr="001A588E">
        <w:rPr>
          <w:b/>
          <w:bCs/>
        </w:rPr>
        <w:t>servicios de</w:t>
      </w:r>
      <w:r w:rsidR="000855AC" w:rsidRPr="001A588E">
        <w:rPr>
          <w:b/>
          <w:bCs/>
        </w:rPr>
        <w:t xml:space="preserve"> pagos</w:t>
      </w:r>
      <w:r w:rsidRPr="001A588E">
        <w:rPr>
          <w:b/>
          <w:bCs/>
        </w:rPr>
        <w:t>:</w:t>
      </w:r>
    </w:p>
    <w:p w14:paraId="25E32693" w14:textId="149F523F" w:rsidR="00AD494E" w:rsidRDefault="00AD494E" w:rsidP="000855AC">
      <w:pPr>
        <w:keepLines/>
        <w:tabs>
          <w:tab w:val="center" w:pos="1800"/>
        </w:tabs>
        <w:spacing w:before="20" w:line="240" w:lineRule="exact"/>
        <w:rPr>
          <w:b/>
          <w:bCs/>
        </w:rPr>
      </w:pPr>
    </w:p>
    <w:p w14:paraId="0739C4D8" w14:textId="5E7AD8AA" w:rsidR="00B65EFA" w:rsidRPr="00B544B1" w:rsidRDefault="00B544B1" w:rsidP="00B544B1">
      <w:pPr>
        <w:keepLines/>
        <w:tabs>
          <w:tab w:val="center" w:pos="1800"/>
        </w:tabs>
        <w:spacing w:before="20" w:line="240" w:lineRule="exact"/>
        <w:rPr>
          <w:rFonts w:cs="Arial"/>
          <w:bCs/>
        </w:rPr>
      </w:pPr>
      <w:r w:rsidRPr="00B544B1">
        <w:rPr>
          <w:rFonts w:cs="Arial"/>
          <w:bCs/>
          <w:sz w:val="36"/>
          <w:szCs w:val="24"/>
        </w:rPr>
        <w:t>□</w:t>
      </w:r>
      <w:r>
        <w:rPr>
          <w:rFonts w:cs="Arial"/>
          <w:bCs/>
          <w:sz w:val="36"/>
          <w:szCs w:val="24"/>
        </w:rPr>
        <w:t xml:space="preserve"> </w:t>
      </w:r>
      <w:r w:rsidR="00B65EFA" w:rsidRPr="00B544B1">
        <w:rPr>
          <w:rFonts w:cs="Arial"/>
          <w:bCs/>
        </w:rPr>
        <w:t xml:space="preserve">¿Tiene previsto contratar con una entidad de pagos autorizada? </w:t>
      </w:r>
    </w:p>
    <w:tbl>
      <w:tblPr>
        <w:tblStyle w:val="Tablaconcuadrcula1"/>
        <w:tblW w:w="8572" w:type="dxa"/>
        <w:tblInd w:w="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72"/>
      </w:tblGrid>
      <w:tr w:rsidR="00B65EFA" w:rsidRPr="002B0418" w14:paraId="692973A4" w14:textId="77777777" w:rsidTr="006107FB">
        <w:tc>
          <w:tcPr>
            <w:tcW w:w="7438" w:type="dxa"/>
            <w:tcBorders>
              <w:left w:val="single" w:sz="4" w:space="0" w:color="auto"/>
            </w:tcBorders>
          </w:tcPr>
          <w:p w14:paraId="65F45338" w14:textId="7A8D9566" w:rsidR="00B65EFA" w:rsidRPr="002B0418" w:rsidRDefault="00B65EFA" w:rsidP="006107FB">
            <w:pPr>
              <w:keepNext/>
              <w:keepLines/>
              <w:tabs>
                <w:tab w:val="center" w:pos="1800"/>
              </w:tabs>
              <w:spacing w:before="20" w:line="240" w:lineRule="exact"/>
              <w:rPr>
                <w:rFonts w:cs="Arial"/>
                <w:bCs/>
                <w:sz w:val="22"/>
                <w:szCs w:val="22"/>
              </w:rPr>
            </w:pPr>
            <w:r w:rsidRPr="002B0418">
              <w:rPr>
                <w:rFonts w:cs="Arial"/>
                <w:bCs/>
                <w:sz w:val="22"/>
                <w:szCs w:val="22"/>
              </w:rPr>
              <w:t xml:space="preserve">Indique el nombre de la entidad de pagos autorizada de conformidad con la </w:t>
            </w:r>
            <w:hyperlink r:id="rId76" w:history="1">
              <w:r w:rsidR="009D5676" w:rsidRPr="008810C9">
                <w:rPr>
                  <w:rStyle w:val="Hipervnculo"/>
                  <w:rFonts w:eastAsiaTheme="majorEastAsia" w:cs="Arial"/>
                  <w:bCs/>
                  <w:sz w:val="24"/>
                  <w:szCs w:val="24"/>
                </w:rPr>
                <w:t>Directiva 2015/2366</w:t>
              </w:r>
            </w:hyperlink>
            <w:r w:rsidR="009D5676" w:rsidRPr="008810C9">
              <w:rPr>
                <w:rFonts w:eastAsiaTheme="majorEastAsia" w:cs="Arial"/>
                <w:bCs/>
                <w:i/>
                <w:color w:val="AD2144" w:themeColor="accent1"/>
                <w:sz w:val="24"/>
                <w:szCs w:val="24"/>
              </w:rPr>
              <w:t>?</w:t>
            </w:r>
          </w:p>
        </w:tc>
      </w:tr>
      <w:tr w:rsidR="00B65EFA" w:rsidRPr="002B0418" w14:paraId="032F86AE" w14:textId="77777777" w:rsidTr="006107FB">
        <w:trPr>
          <w:trHeight w:val="567"/>
        </w:trPr>
        <w:tc>
          <w:tcPr>
            <w:tcW w:w="7438" w:type="dxa"/>
            <w:tcBorders>
              <w:left w:val="single" w:sz="4" w:space="0" w:color="auto"/>
            </w:tcBorders>
            <w:shd w:val="clear" w:color="auto" w:fill="F2F2F2" w:themeFill="background1" w:themeFillShade="F2"/>
          </w:tcPr>
          <w:p w14:paraId="764654C8" w14:textId="77777777" w:rsidR="00B65EFA" w:rsidRPr="002B0418" w:rsidRDefault="00B65EFA" w:rsidP="006107FB">
            <w:pPr>
              <w:keepLines/>
              <w:tabs>
                <w:tab w:val="center" w:pos="1800"/>
              </w:tabs>
              <w:spacing w:before="20" w:line="240" w:lineRule="exact"/>
              <w:rPr>
                <w:rFonts w:ascii="Arial" w:hAnsi="Arial" w:cs="Arial"/>
                <w:bCs/>
                <w:sz w:val="20"/>
              </w:rPr>
            </w:pPr>
          </w:p>
        </w:tc>
      </w:tr>
    </w:tbl>
    <w:p w14:paraId="3BDCC74A" w14:textId="25230F7D" w:rsidR="00B65EFA" w:rsidRDefault="00B65EFA" w:rsidP="002B0418">
      <w:pPr>
        <w:keepLines/>
        <w:tabs>
          <w:tab w:val="center" w:pos="1800"/>
        </w:tabs>
        <w:spacing w:before="20" w:line="240" w:lineRule="exact"/>
        <w:rPr>
          <w:rFonts w:cs="Arial"/>
          <w:bCs/>
        </w:rPr>
      </w:pPr>
      <w:r>
        <w:rPr>
          <w:rFonts w:cs="Arial"/>
          <w:bCs/>
        </w:rPr>
        <w:t xml:space="preserve">Deberá aportar copia del acuerdo firmado </w:t>
      </w:r>
      <w:r w:rsidR="00BE4B07">
        <w:rPr>
          <w:rFonts w:cs="Arial"/>
          <w:bCs/>
        </w:rPr>
        <w:t xml:space="preserve">en su caso o copia del acuerdo preliminar, que incorpore los elementos necesarios para cumplir con el </w:t>
      </w:r>
      <w:hyperlink r:id="rId77" w:anchor=":~:text=El%20Reglamento%20%28UE%29%202020%2F1503%20del%20Parlamento%20Europeo%20y,relaci%C3%B3n%20con%20la%20prestaci%C3%B3n%20de%20servicios%20de%20" w:history="1">
        <w:r w:rsidR="00BE4B07" w:rsidRPr="008810C9">
          <w:rPr>
            <w:rStyle w:val="Hipervnculo"/>
            <w:rFonts w:eastAsiaTheme="majorEastAsia" w:cs="Arial"/>
            <w:bCs/>
            <w:sz w:val="24"/>
            <w:szCs w:val="24"/>
            <w:lang w:eastAsia="es-ES"/>
          </w:rPr>
          <w:t>Reglamento</w:t>
        </w:r>
      </w:hyperlink>
      <w:r w:rsidR="00BE4B07">
        <w:rPr>
          <w:rFonts w:cs="Arial"/>
          <w:bCs/>
        </w:rPr>
        <w:t>, firmado por la entidad de pagos autorizada.</w:t>
      </w:r>
    </w:p>
    <w:p w14:paraId="477DF107" w14:textId="33619924" w:rsidR="00B65EFA" w:rsidRDefault="00B65EFA" w:rsidP="00B65EFA">
      <w:pPr>
        <w:keepLines/>
        <w:tabs>
          <w:tab w:val="center" w:pos="1800"/>
        </w:tabs>
        <w:spacing w:before="20" w:line="240" w:lineRule="exact"/>
        <w:rPr>
          <w:rFonts w:cs="Arial"/>
          <w:bCs/>
        </w:rPr>
      </w:pPr>
    </w:p>
    <w:p w14:paraId="423CBCC4" w14:textId="7FCFECF6" w:rsidR="00BE4B07" w:rsidRPr="00B544B1" w:rsidRDefault="00B544B1" w:rsidP="00B544B1">
      <w:pPr>
        <w:keepLines/>
        <w:tabs>
          <w:tab w:val="center" w:pos="1800"/>
        </w:tabs>
        <w:spacing w:before="20" w:line="240" w:lineRule="exact"/>
        <w:rPr>
          <w:rFonts w:eastAsiaTheme="majorEastAsia" w:cs="Arial"/>
          <w:bCs/>
          <w:i/>
          <w:color w:val="AD2144" w:themeColor="accent1"/>
          <w:lang w:eastAsia="es-ES"/>
        </w:rPr>
      </w:pPr>
      <w:r w:rsidRPr="00B544B1">
        <w:rPr>
          <w:rFonts w:cs="Arial"/>
          <w:bCs/>
          <w:sz w:val="36"/>
          <w:szCs w:val="24"/>
        </w:rPr>
        <w:t>□</w:t>
      </w:r>
      <w:r>
        <w:rPr>
          <w:rFonts w:cs="Arial"/>
          <w:bCs/>
          <w:sz w:val="36"/>
          <w:szCs w:val="24"/>
        </w:rPr>
        <w:t xml:space="preserve"> </w:t>
      </w:r>
      <w:r w:rsidR="00842313" w:rsidRPr="00B544B1">
        <w:rPr>
          <w:rFonts w:cs="Arial"/>
          <w:bCs/>
        </w:rPr>
        <w:t>¿Contará</w:t>
      </w:r>
      <w:r w:rsidR="00842313">
        <w:rPr>
          <w:rFonts w:cs="Arial"/>
          <w:bCs/>
        </w:rPr>
        <w:t xml:space="preserve"> </w:t>
      </w:r>
      <w:r w:rsidR="00842313" w:rsidRPr="00B544B1">
        <w:rPr>
          <w:rFonts w:cs="Arial"/>
          <w:bCs/>
        </w:rPr>
        <w:t>con disposiciones que garanticen</w:t>
      </w:r>
      <w:r w:rsidR="00842313">
        <w:rPr>
          <w:rFonts w:cs="Arial"/>
          <w:bCs/>
        </w:rPr>
        <w:t xml:space="preserve"> que los promotores aceptan </w:t>
      </w:r>
      <w:r w:rsidR="00C42300">
        <w:rPr>
          <w:rFonts w:cs="Arial"/>
          <w:bCs/>
        </w:rPr>
        <w:t>la financiación de proyectos,</w:t>
      </w:r>
      <w:r w:rsidR="00842313" w:rsidRPr="00B544B1">
        <w:rPr>
          <w:rFonts w:cs="Arial"/>
          <w:bCs/>
        </w:rPr>
        <w:t xml:space="preserve"> o cualquier otro pago,</w:t>
      </w:r>
      <w:r w:rsidR="00842313">
        <w:rPr>
          <w:rFonts w:cs="Arial"/>
          <w:bCs/>
        </w:rPr>
        <w:t xml:space="preserve"> </w:t>
      </w:r>
      <w:r w:rsidR="00C42300">
        <w:rPr>
          <w:rFonts w:cs="Arial"/>
          <w:bCs/>
        </w:rPr>
        <w:t xml:space="preserve">sólo </w:t>
      </w:r>
      <w:r w:rsidR="00842313">
        <w:rPr>
          <w:rFonts w:cs="Arial"/>
          <w:bCs/>
        </w:rPr>
        <w:t xml:space="preserve">por medio </w:t>
      </w:r>
      <w:r w:rsidR="00842313" w:rsidRPr="00B544B1">
        <w:rPr>
          <w:rFonts w:cs="Arial"/>
          <w:bCs/>
        </w:rPr>
        <w:t xml:space="preserve">de entidades de pagos autorizadas de conformidad con la </w:t>
      </w:r>
      <w:hyperlink r:id="rId78" w:history="1">
        <w:r w:rsidR="00842313" w:rsidRPr="008810C9">
          <w:rPr>
            <w:rStyle w:val="Hipervnculo"/>
            <w:rFonts w:eastAsiaTheme="majorEastAsia" w:cs="Arial"/>
            <w:bCs/>
            <w:sz w:val="24"/>
            <w:szCs w:val="24"/>
            <w:lang w:eastAsia="es-ES"/>
          </w:rPr>
          <w:t>Directiva 2015/2366</w:t>
        </w:r>
      </w:hyperlink>
      <w:r w:rsidR="00842313">
        <w:rPr>
          <w:rFonts w:eastAsiaTheme="majorEastAsia" w:cs="Arial"/>
          <w:bCs/>
          <w:i/>
          <w:color w:val="AD2144" w:themeColor="accent1"/>
          <w:sz w:val="24"/>
          <w:szCs w:val="24"/>
          <w:lang w:eastAsia="es-ES"/>
        </w:rPr>
        <w:t>?</w:t>
      </w:r>
    </w:p>
    <w:tbl>
      <w:tblPr>
        <w:tblStyle w:val="Tablaconcuadrcula1"/>
        <w:tblW w:w="8572" w:type="dxa"/>
        <w:tblInd w:w="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72"/>
      </w:tblGrid>
      <w:tr w:rsidR="00A65E35" w:rsidRPr="002B0418" w14:paraId="1804B7CC" w14:textId="77777777" w:rsidTr="007E523E">
        <w:tc>
          <w:tcPr>
            <w:tcW w:w="8572" w:type="dxa"/>
            <w:tcBorders>
              <w:left w:val="single" w:sz="4" w:space="0" w:color="auto"/>
            </w:tcBorders>
          </w:tcPr>
          <w:p w14:paraId="135DFECD" w14:textId="2681150F" w:rsidR="00A65E35" w:rsidRPr="00A65E35" w:rsidRDefault="00A65E35" w:rsidP="006107FB">
            <w:pPr>
              <w:keepNext/>
              <w:keepLines/>
              <w:tabs>
                <w:tab w:val="center" w:pos="1800"/>
              </w:tabs>
              <w:spacing w:before="20" w:line="240" w:lineRule="exact"/>
              <w:rPr>
                <w:rFonts w:eastAsiaTheme="minorHAnsi" w:cs="Arial"/>
                <w:bCs/>
                <w:sz w:val="22"/>
                <w:szCs w:val="22"/>
                <w:lang w:eastAsia="en-US"/>
              </w:rPr>
            </w:pPr>
            <w:r w:rsidRPr="00A65E35">
              <w:rPr>
                <w:rFonts w:eastAsiaTheme="minorHAnsi" w:cs="Arial"/>
                <w:bCs/>
                <w:sz w:val="22"/>
                <w:szCs w:val="22"/>
                <w:lang w:eastAsia="en-US"/>
              </w:rPr>
              <w:t>Describa las disposiciones adoptadas:</w:t>
            </w:r>
          </w:p>
        </w:tc>
      </w:tr>
      <w:tr w:rsidR="00A65E35" w:rsidRPr="002B0418" w14:paraId="45A5EF23" w14:textId="77777777" w:rsidTr="007E523E">
        <w:trPr>
          <w:trHeight w:val="567"/>
        </w:trPr>
        <w:tc>
          <w:tcPr>
            <w:tcW w:w="8572" w:type="dxa"/>
            <w:tcBorders>
              <w:left w:val="single" w:sz="4" w:space="0" w:color="auto"/>
            </w:tcBorders>
            <w:shd w:val="clear" w:color="auto" w:fill="F2F2F2" w:themeFill="background1" w:themeFillShade="F2"/>
          </w:tcPr>
          <w:p w14:paraId="080BBEDE" w14:textId="77777777" w:rsidR="00A65E35" w:rsidRPr="002B0418" w:rsidRDefault="00A65E35" w:rsidP="006107FB">
            <w:pPr>
              <w:keepLines/>
              <w:tabs>
                <w:tab w:val="center" w:pos="1800"/>
              </w:tabs>
              <w:spacing w:before="20" w:line="240" w:lineRule="exact"/>
              <w:rPr>
                <w:rFonts w:ascii="Arial" w:hAnsi="Arial" w:cs="Arial"/>
                <w:bCs/>
                <w:sz w:val="20"/>
              </w:rPr>
            </w:pPr>
          </w:p>
        </w:tc>
      </w:tr>
    </w:tbl>
    <w:p w14:paraId="2F245D90" w14:textId="77777777" w:rsidR="00A65E35" w:rsidRPr="00BE4B07" w:rsidRDefault="00A65E35" w:rsidP="00A65E35">
      <w:pPr>
        <w:pStyle w:val="Prrafodelista"/>
        <w:keepLines/>
        <w:tabs>
          <w:tab w:val="center" w:pos="1800"/>
        </w:tabs>
        <w:spacing w:before="20" w:line="240" w:lineRule="exact"/>
        <w:ind w:left="417"/>
        <w:rPr>
          <w:rFonts w:cs="Arial"/>
          <w:bCs/>
        </w:rPr>
      </w:pPr>
    </w:p>
    <w:p w14:paraId="78B27A65" w14:textId="720E5E90" w:rsidR="00B65EFA" w:rsidRDefault="00B65EFA" w:rsidP="002B0418">
      <w:pPr>
        <w:keepLines/>
        <w:tabs>
          <w:tab w:val="center" w:pos="1800"/>
        </w:tabs>
        <w:spacing w:before="20" w:line="240" w:lineRule="exact"/>
        <w:rPr>
          <w:rFonts w:cs="Arial"/>
          <w:bCs/>
        </w:rPr>
      </w:pPr>
    </w:p>
    <w:p w14:paraId="2C4EAD7B" w14:textId="5CDC4445" w:rsidR="00B65EFA" w:rsidRPr="001A588E" w:rsidRDefault="0006272D" w:rsidP="0006272D">
      <w:pPr>
        <w:pStyle w:val="Prrafodelista"/>
        <w:keepLines/>
        <w:numPr>
          <w:ilvl w:val="0"/>
          <w:numId w:val="40"/>
        </w:numPr>
        <w:tabs>
          <w:tab w:val="center" w:pos="1800"/>
        </w:tabs>
        <w:spacing w:before="20" w:line="240" w:lineRule="exact"/>
        <w:rPr>
          <w:rFonts w:cs="Arial"/>
          <w:b/>
        </w:rPr>
      </w:pPr>
      <w:bookmarkStart w:id="18" w:name="_Hlk124265503"/>
      <w:r w:rsidRPr="001A588E">
        <w:rPr>
          <w:rFonts w:cs="Arial"/>
          <w:b/>
        </w:rPr>
        <w:t>Descripción de los procedimientos y sistemas establecidos mediante los cuales los fondos de los inversores serán enviados al promotor del proyecto y los inversores recibirán la remuneración del capital invertido.</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06272D" w:rsidRPr="009762ED" w14:paraId="12CBBAC2" w14:textId="77777777" w:rsidTr="00F049B9">
        <w:trPr>
          <w:trHeight w:val="1980"/>
        </w:trPr>
        <w:tc>
          <w:tcPr>
            <w:tcW w:w="5000" w:type="pct"/>
          </w:tcPr>
          <w:p w14:paraId="0D806C69" w14:textId="77777777" w:rsidR="0006272D" w:rsidRPr="005F3ED5" w:rsidRDefault="0006272D" w:rsidP="00F049B9">
            <w:pPr>
              <w:pStyle w:val="TextoTablaRellenarUsuario"/>
              <w:rPr>
                <w:rFonts w:asciiTheme="minorHAnsi" w:hAnsiTheme="minorHAnsi"/>
                <w:sz w:val="22"/>
                <w:szCs w:val="22"/>
                <w:lang w:val="es-ES"/>
              </w:rPr>
            </w:pPr>
          </w:p>
        </w:tc>
      </w:tr>
    </w:tbl>
    <w:p w14:paraId="18DAF79D" w14:textId="77777777" w:rsidR="0006272D" w:rsidRPr="0006272D" w:rsidRDefault="0006272D" w:rsidP="0006272D">
      <w:pPr>
        <w:keepLines/>
        <w:tabs>
          <w:tab w:val="center" w:pos="1800"/>
        </w:tabs>
        <w:spacing w:before="20" w:line="240" w:lineRule="exact"/>
        <w:rPr>
          <w:rFonts w:cs="Arial"/>
          <w:bCs/>
        </w:rPr>
      </w:pPr>
    </w:p>
    <w:bookmarkEnd w:id="18"/>
    <w:p w14:paraId="60A4955E" w14:textId="77777777" w:rsidR="002B0418" w:rsidRPr="002B0418" w:rsidRDefault="002B0418" w:rsidP="00B77899">
      <w:pPr>
        <w:pStyle w:val="Ttulo2"/>
      </w:pPr>
      <w:r w:rsidRPr="002B0418">
        <w:lastRenderedPageBreak/>
        <w:t>Otros datos de interés no contemplados en los apartados anteriores</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CA5671" w:rsidRPr="009762ED" w14:paraId="5419232E" w14:textId="77777777" w:rsidTr="0096796C">
        <w:trPr>
          <w:trHeight w:val="1980"/>
        </w:trPr>
        <w:tc>
          <w:tcPr>
            <w:tcW w:w="5000" w:type="pct"/>
          </w:tcPr>
          <w:p w14:paraId="030E3BCF" w14:textId="77777777" w:rsidR="00CA5671" w:rsidRPr="005F3ED5" w:rsidRDefault="00CA5671" w:rsidP="0096796C">
            <w:pPr>
              <w:pStyle w:val="TextoTablaRellenarUsuario"/>
              <w:rPr>
                <w:rFonts w:asciiTheme="minorHAnsi" w:hAnsiTheme="minorHAnsi"/>
                <w:sz w:val="22"/>
                <w:szCs w:val="22"/>
                <w:lang w:val="es-ES"/>
              </w:rPr>
            </w:pPr>
          </w:p>
        </w:tc>
      </w:tr>
    </w:tbl>
    <w:p w14:paraId="63677148" w14:textId="77777777" w:rsidR="00B70A7E" w:rsidRDefault="00B70A7E" w:rsidP="00CA5671">
      <w:pPr>
        <w:sectPr w:rsidR="00B70A7E" w:rsidSect="006136F1">
          <w:footerReference w:type="default" r:id="rId79"/>
          <w:pgSz w:w="11906" w:h="16838"/>
          <w:pgMar w:top="1417" w:right="1701" w:bottom="1417" w:left="1701" w:header="708" w:footer="708" w:gutter="0"/>
          <w:pgNumType w:start="1"/>
          <w:cols w:space="708"/>
          <w:docGrid w:linePitch="360"/>
        </w:sectPr>
      </w:pPr>
    </w:p>
    <w:p w14:paraId="1271B246" w14:textId="77777777" w:rsidR="00000E4B" w:rsidRPr="00000E4B" w:rsidRDefault="00000E4B" w:rsidP="00000E4B">
      <w:pPr>
        <w:pStyle w:val="Ttulo1"/>
      </w:pPr>
      <w:r w:rsidRPr="00000E4B">
        <w:lastRenderedPageBreak/>
        <w:t>NORMAS DE CONDUCTA</w:t>
      </w:r>
    </w:p>
    <w:p w14:paraId="2ED0D61D" w14:textId="62F4FFA0" w:rsidR="00000E4B" w:rsidRPr="00000E4B" w:rsidRDefault="00000E4B" w:rsidP="00000E4B">
      <w:pPr>
        <w:pBdr>
          <w:top w:val="single" w:sz="4" w:space="2" w:color="BFBFBF" w:themeColor="background2" w:themeShade="BF"/>
          <w:left w:val="single" w:sz="4" w:space="1" w:color="BFBFBF" w:themeColor="background2" w:themeShade="BF"/>
          <w:bottom w:val="single" w:sz="4" w:space="1" w:color="BFBFBF" w:themeColor="background2" w:themeShade="BF"/>
          <w:right w:val="single" w:sz="4" w:space="1" w:color="BFBFBF" w:themeColor="background2" w:themeShade="BF"/>
        </w:pBdr>
        <w:spacing w:before="120" w:line="240" w:lineRule="auto"/>
        <w:ind w:left="57" w:right="57"/>
        <w:rPr>
          <w:rFonts w:eastAsia="Times New Roman" w:cs="Times New Roman"/>
          <w:sz w:val="28"/>
          <w:szCs w:val="28"/>
          <w:lang w:eastAsia="es-ES"/>
        </w:rPr>
      </w:pPr>
      <w:r w:rsidRPr="00000E4B">
        <w:rPr>
          <w:rFonts w:eastAsia="Times New Roman" w:cs="Times New Roman"/>
          <w:sz w:val="28"/>
          <w:szCs w:val="28"/>
          <w:lang w:eastAsia="es-ES"/>
        </w:rPr>
        <w:t xml:space="preserve">El </w:t>
      </w:r>
      <w:hyperlink r:id="rId80" w:anchor=":~:text=El%20Reglamento%20%28UE%29%202020%2F1503%20del%20Parlamento%20Europeo%20y,relaci%C3%B3n%20con%20la%20prestaci%C3%B3n%20de%20servicios%20de%20" w:history="1">
        <w:r w:rsidRPr="009A3C19">
          <w:rPr>
            <w:rStyle w:val="Hipervnculo"/>
            <w:rFonts w:eastAsiaTheme="majorEastAsia" w:cs="Times New Roman"/>
            <w:sz w:val="28"/>
            <w:szCs w:val="28"/>
          </w:rPr>
          <w:t>artículo 12.2 en sus letras m</w:t>
        </w:r>
        <w:r w:rsidR="00A92EFD" w:rsidRPr="009A3C19">
          <w:rPr>
            <w:rStyle w:val="Hipervnculo"/>
            <w:rFonts w:eastAsiaTheme="majorEastAsia" w:cs="Times New Roman"/>
            <w:sz w:val="28"/>
            <w:szCs w:val="28"/>
          </w:rPr>
          <w:t>), o), q</w:t>
        </w:r>
        <w:r w:rsidRPr="009A3C19">
          <w:rPr>
            <w:rStyle w:val="Hipervnculo"/>
            <w:rFonts w:eastAsiaTheme="majorEastAsia" w:cs="Times New Roman"/>
            <w:sz w:val="28"/>
            <w:szCs w:val="28"/>
          </w:rPr>
          <w:t>) y r)</w:t>
        </w:r>
      </w:hyperlink>
      <w:r w:rsidRPr="00000E4B">
        <w:rPr>
          <w:rFonts w:eastAsiaTheme="majorEastAsia" w:cs="Times New Roman"/>
          <w:i/>
          <w:color w:val="AD2144" w:themeColor="accent1"/>
          <w:sz w:val="28"/>
          <w:szCs w:val="28"/>
        </w:rPr>
        <w:t>,</w:t>
      </w:r>
      <w:r w:rsidRPr="00000E4B">
        <w:rPr>
          <w:rFonts w:eastAsia="Times New Roman" w:cs="Times New Roman"/>
          <w:sz w:val="28"/>
          <w:szCs w:val="28"/>
          <w:lang w:eastAsia="es-ES"/>
        </w:rPr>
        <w:t xml:space="preserve"> dispone que para la autorización se deberá aportar: </w:t>
      </w:r>
    </w:p>
    <w:p w14:paraId="1CB2D03C" w14:textId="0CB9BE3E" w:rsidR="00000E4B" w:rsidRPr="00000E4B" w:rsidRDefault="00000E4B" w:rsidP="0006272D">
      <w:pPr>
        <w:numPr>
          <w:ilvl w:val="0"/>
          <w:numId w:val="40"/>
        </w:numPr>
        <w:pBdr>
          <w:top w:val="single" w:sz="4" w:space="2" w:color="BFBFBF" w:themeColor="background2" w:themeShade="BF"/>
          <w:left w:val="single" w:sz="4" w:space="1" w:color="BFBFBF" w:themeColor="background2" w:themeShade="BF"/>
          <w:bottom w:val="single" w:sz="4" w:space="1" w:color="BFBFBF" w:themeColor="background2" w:themeShade="BF"/>
          <w:right w:val="single" w:sz="4" w:space="1" w:color="BFBFBF" w:themeColor="background2" w:themeShade="BF"/>
        </w:pBdr>
        <w:spacing w:before="120" w:line="240" w:lineRule="auto"/>
        <w:ind w:right="57"/>
        <w:rPr>
          <w:rFonts w:eastAsia="Times New Roman" w:cs="Times New Roman"/>
          <w:sz w:val="28"/>
          <w:szCs w:val="28"/>
          <w:lang w:eastAsia="es-ES"/>
        </w:rPr>
      </w:pPr>
      <w:r w:rsidRPr="00000E4B">
        <w:rPr>
          <w:rFonts w:eastAsia="Times New Roman" w:cs="Times New Roman"/>
          <w:sz w:val="28"/>
          <w:szCs w:val="28"/>
          <w:lang w:eastAsia="es-ES"/>
        </w:rPr>
        <w:t xml:space="preserve">Descripción de las normas internas para evitar que las personas a que se refiere el </w:t>
      </w:r>
      <w:hyperlink r:id="rId81" w:anchor=":~:text=El%20Reglamento%20%28UE%29%202020%2F1503%20del%20Parlamento%20Europeo%20y,relaci%C3%B3n%20con%20la%20prestaci%C3%B3n%20de%20servicios%20de%20" w:history="1">
        <w:r w:rsidRPr="009A3C19">
          <w:rPr>
            <w:rStyle w:val="Hipervnculo"/>
            <w:rFonts w:eastAsiaTheme="majorEastAsia" w:cs="Times New Roman"/>
            <w:sz w:val="28"/>
            <w:szCs w:val="28"/>
          </w:rPr>
          <w:t>artículo 8.2</w:t>
        </w:r>
      </w:hyperlink>
      <w:r w:rsidRPr="00000E4B">
        <w:rPr>
          <w:rFonts w:eastAsia="Times New Roman" w:cs="Times New Roman"/>
          <w:sz w:val="28"/>
          <w:szCs w:val="28"/>
          <w:lang w:eastAsia="es-ES"/>
        </w:rPr>
        <w:t xml:space="preserve"> participen como promotores de los proyectos ofrecidos por l</w:t>
      </w:r>
      <w:r w:rsidR="00156834">
        <w:rPr>
          <w:rFonts w:eastAsia="Times New Roman" w:cs="Times New Roman"/>
          <w:sz w:val="28"/>
          <w:szCs w:val="28"/>
          <w:lang w:eastAsia="es-ES"/>
        </w:rPr>
        <w:t>a</w:t>
      </w:r>
      <w:r w:rsidRPr="00000E4B">
        <w:rPr>
          <w:rFonts w:eastAsia="Times New Roman" w:cs="Times New Roman"/>
          <w:sz w:val="28"/>
          <w:szCs w:val="28"/>
          <w:lang w:eastAsia="es-ES"/>
        </w:rPr>
        <w:t xml:space="preserve"> futur</w:t>
      </w:r>
      <w:r w:rsidR="00156834">
        <w:rPr>
          <w:rFonts w:eastAsia="Times New Roman" w:cs="Times New Roman"/>
          <w:sz w:val="28"/>
          <w:szCs w:val="28"/>
          <w:lang w:eastAsia="es-ES"/>
        </w:rPr>
        <w:t>a</w:t>
      </w:r>
      <w:r w:rsidRPr="00000E4B">
        <w:rPr>
          <w:rFonts w:eastAsia="Times New Roman" w:cs="Times New Roman"/>
          <w:sz w:val="28"/>
          <w:szCs w:val="28"/>
          <w:lang w:eastAsia="es-ES"/>
        </w:rPr>
        <w:t xml:space="preserve"> </w:t>
      </w:r>
      <w:r w:rsidR="00156834">
        <w:rPr>
          <w:rFonts w:eastAsia="Times New Roman" w:cs="Times New Roman"/>
          <w:sz w:val="28"/>
          <w:szCs w:val="28"/>
          <w:lang w:eastAsia="es-ES"/>
        </w:rPr>
        <w:t>entidad</w:t>
      </w:r>
      <w:r w:rsidRPr="00000E4B">
        <w:rPr>
          <w:rFonts w:eastAsia="Times New Roman" w:cs="Times New Roman"/>
          <w:sz w:val="28"/>
          <w:szCs w:val="28"/>
          <w:lang w:eastAsia="es-ES"/>
        </w:rPr>
        <w:t>.</w:t>
      </w:r>
    </w:p>
    <w:p w14:paraId="12EB3C08" w14:textId="77777777" w:rsidR="00000E4B" w:rsidRPr="00000E4B" w:rsidRDefault="00000E4B" w:rsidP="0006272D">
      <w:pPr>
        <w:numPr>
          <w:ilvl w:val="0"/>
          <w:numId w:val="40"/>
        </w:numPr>
        <w:pBdr>
          <w:top w:val="single" w:sz="4" w:space="2" w:color="BFBFBF" w:themeColor="background2" w:themeShade="BF"/>
          <w:left w:val="single" w:sz="4" w:space="1" w:color="BFBFBF" w:themeColor="background2" w:themeShade="BF"/>
          <w:bottom w:val="single" w:sz="4" w:space="1" w:color="BFBFBF" w:themeColor="background2" w:themeShade="BF"/>
          <w:right w:val="single" w:sz="4" w:space="1" w:color="BFBFBF" w:themeColor="background2" w:themeShade="BF"/>
        </w:pBdr>
        <w:spacing w:before="120" w:line="240" w:lineRule="auto"/>
        <w:ind w:right="57"/>
        <w:rPr>
          <w:rFonts w:eastAsia="Times New Roman" w:cs="Times New Roman"/>
          <w:sz w:val="28"/>
          <w:szCs w:val="28"/>
          <w:lang w:eastAsia="es-ES"/>
        </w:rPr>
      </w:pPr>
      <w:r w:rsidRPr="00000E4B">
        <w:rPr>
          <w:rFonts w:eastAsia="Times New Roman" w:cs="Times New Roman"/>
          <w:sz w:val="28"/>
          <w:szCs w:val="28"/>
          <w:lang w:eastAsia="es-ES"/>
        </w:rPr>
        <w:t>Descripción de los procedimientos establecidos para tramitar las reclamaciones de los clientes.</w:t>
      </w:r>
    </w:p>
    <w:p w14:paraId="656AB527" w14:textId="77777777" w:rsidR="00000E4B" w:rsidRPr="00000E4B" w:rsidRDefault="00000E4B" w:rsidP="0006272D">
      <w:pPr>
        <w:numPr>
          <w:ilvl w:val="0"/>
          <w:numId w:val="40"/>
        </w:numPr>
        <w:pBdr>
          <w:top w:val="single" w:sz="4" w:space="2" w:color="BFBFBF" w:themeColor="background2" w:themeShade="BF"/>
          <w:left w:val="single" w:sz="4" w:space="1" w:color="BFBFBF" w:themeColor="background2" w:themeShade="BF"/>
          <w:bottom w:val="single" w:sz="4" w:space="1" w:color="BFBFBF" w:themeColor="background2" w:themeShade="BF"/>
          <w:right w:val="single" w:sz="4" w:space="1" w:color="BFBFBF" w:themeColor="background2" w:themeShade="BF"/>
        </w:pBdr>
        <w:spacing w:before="120" w:line="240" w:lineRule="auto"/>
        <w:ind w:right="57"/>
        <w:rPr>
          <w:rFonts w:eastAsia="Times New Roman" w:cs="Times New Roman"/>
          <w:sz w:val="28"/>
          <w:szCs w:val="28"/>
          <w:lang w:eastAsia="es-ES"/>
        </w:rPr>
      </w:pPr>
      <w:r w:rsidRPr="00000E4B">
        <w:rPr>
          <w:rFonts w:eastAsia="Times New Roman" w:cs="Times New Roman"/>
          <w:sz w:val="28"/>
          <w:szCs w:val="28"/>
          <w:lang w:eastAsia="es-ES"/>
        </w:rPr>
        <w:t>Descripción de los procedimientos para comprobar la exhaustividad, exactitud y claridad de la información contenida en la ficha de datos fundamentales de la inversión.</w:t>
      </w:r>
    </w:p>
    <w:p w14:paraId="49B4867D" w14:textId="3D04984B" w:rsidR="00000E4B" w:rsidRPr="00000E4B" w:rsidRDefault="00000E4B" w:rsidP="0006272D">
      <w:pPr>
        <w:numPr>
          <w:ilvl w:val="0"/>
          <w:numId w:val="40"/>
        </w:numPr>
        <w:pBdr>
          <w:top w:val="single" w:sz="4" w:space="2" w:color="BFBFBF" w:themeColor="background2" w:themeShade="BF"/>
          <w:left w:val="single" w:sz="4" w:space="1" w:color="BFBFBF" w:themeColor="background2" w:themeShade="BF"/>
          <w:bottom w:val="single" w:sz="4" w:space="1" w:color="BFBFBF" w:themeColor="background2" w:themeShade="BF"/>
          <w:right w:val="single" w:sz="4" w:space="1" w:color="BFBFBF" w:themeColor="background2" w:themeShade="BF"/>
        </w:pBdr>
        <w:spacing w:before="120" w:line="240" w:lineRule="auto"/>
        <w:ind w:right="57"/>
        <w:rPr>
          <w:rFonts w:eastAsia="Times New Roman" w:cs="Times New Roman"/>
          <w:sz w:val="28"/>
          <w:szCs w:val="28"/>
          <w:lang w:eastAsia="es-ES"/>
        </w:rPr>
      </w:pPr>
      <w:r w:rsidRPr="00000E4B">
        <w:rPr>
          <w:rFonts w:eastAsia="Times New Roman" w:cs="Times New Roman"/>
          <w:sz w:val="28"/>
          <w:szCs w:val="28"/>
          <w:lang w:eastAsia="es-ES"/>
        </w:rPr>
        <w:t xml:space="preserve">Descripción de los procedimientos respecto de los límites de inversión para los inversores no experimentados a que se refiere el </w:t>
      </w:r>
      <w:hyperlink r:id="rId82" w:anchor=":~:text=El%20Reglamento%20%28UE%29%202020%2F1503%20del%20Parlamento%20Europeo%20y,relaci%C3%B3n%20con%20la%20prestaci%C3%B3n%20de%20servicios%20de%20" w:history="1">
        <w:r w:rsidRPr="009A3C19">
          <w:rPr>
            <w:rStyle w:val="Hipervnculo"/>
            <w:rFonts w:eastAsiaTheme="majorEastAsia" w:cs="Times New Roman"/>
            <w:sz w:val="28"/>
            <w:szCs w:val="28"/>
          </w:rPr>
          <w:t>artículo 21.7</w:t>
        </w:r>
      </w:hyperlink>
      <w:r w:rsidRPr="00000E4B">
        <w:rPr>
          <w:rFonts w:eastAsiaTheme="majorEastAsia" w:cs="Times New Roman"/>
          <w:i/>
          <w:color w:val="AD2144" w:themeColor="accent1"/>
          <w:sz w:val="28"/>
          <w:szCs w:val="28"/>
        </w:rPr>
        <w:t>.</w:t>
      </w:r>
    </w:p>
    <w:p w14:paraId="2D9843C6" w14:textId="77777777" w:rsidR="00000E4B" w:rsidRPr="00000E4B" w:rsidRDefault="00000E4B" w:rsidP="00000E4B"/>
    <w:p w14:paraId="7CB47F5B" w14:textId="6B66A07D" w:rsidR="00000E4B" w:rsidRPr="00000E4B" w:rsidRDefault="00000E4B" w:rsidP="00000E4B">
      <w:pPr>
        <w:pStyle w:val="Ttulo2"/>
        <w:rPr>
          <w:b/>
          <w:color w:val="FF0000"/>
          <w:szCs w:val="28"/>
        </w:rPr>
      </w:pPr>
      <w:r w:rsidRPr="00000E4B">
        <w:t xml:space="preserve">Procedimientos en relación con los límites de inversión de </w:t>
      </w:r>
      <w:r w:rsidR="0006272D">
        <w:t>inversores</w:t>
      </w:r>
      <w:r w:rsidRPr="00000E4B">
        <w:t xml:space="preserve"> no experimentados </w:t>
      </w:r>
      <w:hyperlink r:id="rId83" w:anchor=":~:text=El%20Reglamento%20%28UE%29%202020%2F1503%20del%20Parlamento%20Europeo%20y,relaci%C3%B3n%20con%20la%20prestaci%C3%B3n%20de%20servicios%20de%20" w:history="1">
        <w:r w:rsidRPr="009A3C19">
          <w:rPr>
            <w:rStyle w:val="Hipervnculo"/>
            <w:szCs w:val="28"/>
          </w:rPr>
          <w:t>(artículo 12.2 r) y artículo 21</w:t>
        </w:r>
      </w:hyperlink>
      <w:r w:rsidRPr="00000E4B">
        <w:rPr>
          <w:i/>
          <w:color w:val="AD2144" w:themeColor="accent1"/>
          <w:szCs w:val="28"/>
        </w:rPr>
        <w:t>.</w:t>
      </w:r>
    </w:p>
    <w:p w14:paraId="3386BD45" w14:textId="6347B5D9" w:rsidR="00000E4B" w:rsidRDefault="004370CB" w:rsidP="000509DE">
      <w:pPr>
        <w:spacing w:before="120"/>
        <w:ind w:left="57" w:right="57"/>
        <w:rPr>
          <w:rFonts w:eastAsiaTheme="majorEastAsia" w:cs="Times New Roman"/>
          <w:i/>
          <w:color w:val="AD2144" w:themeColor="accent1"/>
        </w:rPr>
      </w:pPr>
      <w:r>
        <w:rPr>
          <w:rFonts w:eastAsia="Times New Roman" w:cs="Times New Roman"/>
          <w:lang w:eastAsia="es-ES"/>
        </w:rPr>
        <w:t xml:space="preserve">Breve descripción de </w:t>
      </w:r>
      <w:r w:rsidR="00000E4B" w:rsidRPr="00000E4B">
        <w:rPr>
          <w:rFonts w:eastAsia="Times New Roman" w:cs="Times New Roman"/>
          <w:lang w:eastAsia="es-ES"/>
        </w:rPr>
        <w:t xml:space="preserve">los procedimientos para evaluar (prueba inicial de conocimientos y capacidad para soportar pérdidas) si los servicios ofrecidos son adecuados para los inversores no experimentados a que se refiere el </w:t>
      </w:r>
      <w:hyperlink r:id="rId84" w:anchor=":~:text=El%20Reglamento%20%28UE%29%202020%2F1503%20del%20Parlamento%20Europeo%20y,relaci%C3%B3n%20con%20la%20prestaci%C3%B3n%20de%20servicios%20de%20" w:history="1">
        <w:r w:rsidR="00000E4B" w:rsidRPr="008810C9">
          <w:rPr>
            <w:rStyle w:val="Hipervnculo"/>
            <w:rFonts w:eastAsiaTheme="majorEastAsia" w:cs="Times New Roman"/>
            <w:sz w:val="24"/>
            <w:szCs w:val="24"/>
          </w:rPr>
          <w:t>artículo 21.7.</w:t>
        </w:r>
      </w:hyperlink>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6B0253" w:rsidRPr="009762ED" w14:paraId="126D4478" w14:textId="77777777" w:rsidTr="008B1320">
        <w:trPr>
          <w:trHeight w:val="1980"/>
        </w:trPr>
        <w:tc>
          <w:tcPr>
            <w:tcW w:w="5000" w:type="pct"/>
          </w:tcPr>
          <w:p w14:paraId="5503EB78" w14:textId="77777777" w:rsidR="006B0253" w:rsidRPr="005F3ED5" w:rsidRDefault="006B0253" w:rsidP="008B1320">
            <w:pPr>
              <w:pStyle w:val="TextoTablaRellenarUsuario"/>
              <w:rPr>
                <w:rFonts w:asciiTheme="minorHAnsi" w:hAnsiTheme="minorHAnsi"/>
                <w:sz w:val="22"/>
                <w:szCs w:val="22"/>
                <w:lang w:val="es-ES"/>
              </w:rPr>
            </w:pPr>
          </w:p>
        </w:tc>
      </w:tr>
    </w:tbl>
    <w:tbl>
      <w:tblPr>
        <w:tblStyle w:val="Tablaconcuadrcula1"/>
        <w:tblW w:w="8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438"/>
      </w:tblGrid>
      <w:tr w:rsidR="005F63AC" w:rsidRPr="002B0418" w14:paraId="5368CF48" w14:textId="77777777" w:rsidTr="000D40A4">
        <w:trPr>
          <w:cantSplit/>
        </w:trPr>
        <w:tc>
          <w:tcPr>
            <w:tcW w:w="1134" w:type="dxa"/>
            <w:vAlign w:val="top"/>
          </w:tcPr>
          <w:p w14:paraId="04E87C53" w14:textId="77777777" w:rsidR="005F63AC" w:rsidRPr="002B0418" w:rsidRDefault="005F63AC" w:rsidP="000D40A4">
            <w:pPr>
              <w:keepLines/>
              <w:spacing w:after="0"/>
              <w:rPr>
                <w:rFonts w:cs="Arial"/>
              </w:rPr>
            </w:pPr>
            <w:r w:rsidRPr="002B0418">
              <w:rPr>
                <w:rFonts w:cs="Arial"/>
                <w:bCs/>
                <w:sz w:val="36"/>
                <w:szCs w:val="24"/>
              </w:rPr>
              <w:t>□</w:t>
            </w:r>
          </w:p>
        </w:tc>
        <w:tc>
          <w:tcPr>
            <w:tcW w:w="7438" w:type="dxa"/>
          </w:tcPr>
          <w:p w14:paraId="65F62FA0" w14:textId="365F157D" w:rsidR="005F63AC" w:rsidRPr="002B0418" w:rsidRDefault="005F63AC" w:rsidP="000509DE">
            <w:pPr>
              <w:keepLines/>
              <w:spacing w:before="120" w:after="0" w:line="276" w:lineRule="auto"/>
              <w:rPr>
                <w:rFonts w:cs="Arial"/>
                <w:sz w:val="22"/>
                <w:szCs w:val="22"/>
              </w:rPr>
            </w:pPr>
            <w:r>
              <w:rPr>
                <w:rFonts w:cs="Arial"/>
                <w:sz w:val="22"/>
                <w:szCs w:val="22"/>
              </w:rPr>
              <w:t>Se acompaña declaración</w:t>
            </w:r>
            <w:r w:rsidRPr="002B0418">
              <w:rPr>
                <w:rFonts w:cs="Arial"/>
                <w:sz w:val="22"/>
                <w:szCs w:val="22"/>
              </w:rPr>
              <w:t xml:space="preserve"> relativa</w:t>
            </w:r>
            <w:r w:rsidR="00076BA8">
              <w:t xml:space="preserve"> </w:t>
            </w:r>
            <w:r w:rsidR="00076BA8" w:rsidRPr="00076BA8">
              <w:rPr>
                <w:rFonts w:cs="Arial"/>
                <w:sz w:val="22"/>
                <w:szCs w:val="22"/>
              </w:rPr>
              <w:t xml:space="preserve">a la implantación de procedimientos en relación </w:t>
            </w:r>
            <w:r w:rsidR="004D7C82">
              <w:rPr>
                <w:rFonts w:cs="Arial"/>
                <w:sz w:val="22"/>
                <w:szCs w:val="22"/>
              </w:rPr>
              <w:t>con</w:t>
            </w:r>
            <w:r w:rsidR="004D7C82" w:rsidRPr="00076BA8">
              <w:rPr>
                <w:rFonts w:cs="Arial"/>
                <w:sz w:val="22"/>
                <w:szCs w:val="22"/>
              </w:rPr>
              <w:t xml:space="preserve"> </w:t>
            </w:r>
            <w:r w:rsidR="00076BA8" w:rsidRPr="00076BA8">
              <w:rPr>
                <w:rFonts w:cs="Arial"/>
                <w:sz w:val="22"/>
                <w:szCs w:val="22"/>
              </w:rPr>
              <w:t>los límites de inversión, que se presentará para la inscripción de la entidad, como ANEXO IV</w:t>
            </w:r>
            <w:r w:rsidR="004D7C82">
              <w:rPr>
                <w:rFonts w:cs="Arial"/>
                <w:sz w:val="22"/>
                <w:szCs w:val="22"/>
              </w:rPr>
              <w:t>.</w:t>
            </w:r>
          </w:p>
          <w:p w14:paraId="308E0529" w14:textId="77777777" w:rsidR="005F63AC" w:rsidRPr="002B0418" w:rsidRDefault="005F63AC" w:rsidP="000D40A4">
            <w:pPr>
              <w:keepLines/>
              <w:spacing w:before="120" w:after="0"/>
              <w:rPr>
                <w:rFonts w:cs="Arial"/>
              </w:rPr>
            </w:pPr>
          </w:p>
        </w:tc>
      </w:tr>
    </w:tbl>
    <w:p w14:paraId="76E4F1BE" w14:textId="4D924E7E" w:rsidR="00000E4B" w:rsidRPr="00000E4B" w:rsidRDefault="00000E4B" w:rsidP="00000E4B">
      <w:pPr>
        <w:pStyle w:val="Ttulo2"/>
      </w:pPr>
      <w:r w:rsidRPr="00000E4B">
        <w:lastRenderedPageBreak/>
        <w:t xml:space="preserve">Procedimientos para comprobar la exhaustividad, exactitud y claridad de la ficha de datos para el inversor </w:t>
      </w:r>
      <w:hyperlink r:id="rId85" w:anchor=":~:text=El%20Reglamento%20%28UE%29%202020%2F1503%20del%20Parlamento%20Europeo%20y,relaci%C3%B3n%20con%20la%20prestaci%C3%B3n%20de%20servicios%20de%20" w:history="1">
        <w:r w:rsidRPr="009A3C19">
          <w:rPr>
            <w:rStyle w:val="Hipervnculo"/>
            <w:szCs w:val="28"/>
          </w:rPr>
          <w:t>(artículo 12.2 q))</w:t>
        </w:r>
      </w:hyperlink>
    </w:p>
    <w:p w14:paraId="481AF824" w14:textId="78E25074" w:rsidR="00000E4B" w:rsidRDefault="004370CB" w:rsidP="000509DE">
      <w:pPr>
        <w:spacing w:before="120"/>
        <w:ind w:left="57" w:right="57"/>
        <w:rPr>
          <w:rFonts w:eastAsia="Times New Roman" w:cs="Times New Roman"/>
          <w:lang w:eastAsia="es-ES"/>
        </w:rPr>
      </w:pPr>
      <w:r>
        <w:rPr>
          <w:rFonts w:eastAsia="Times New Roman" w:cs="Times New Roman"/>
          <w:lang w:eastAsia="es-ES"/>
        </w:rPr>
        <w:t>Breve descripción de</w:t>
      </w:r>
      <w:r w:rsidR="00000E4B" w:rsidRPr="00000E4B">
        <w:rPr>
          <w:rFonts w:eastAsia="Times New Roman" w:cs="Times New Roman"/>
          <w:lang w:eastAsia="es-ES"/>
        </w:rPr>
        <w:t xml:space="preserve"> los procedimientos establecidos para comprobar que la ficha de datos fundamentales para el inversor se ajusta a lo dispuesto en el </w:t>
      </w:r>
      <w:hyperlink r:id="rId86" w:anchor=":~:text=El%20Reglamento%20%28UE%29%202020%2F1503%20del%20Parlamento%20Europeo%20y,relaci%C3%B3n%20con%20la%20prestaci%C3%B3n%20de%20servicios%20de%20" w:history="1">
        <w:r w:rsidR="00000E4B" w:rsidRPr="008810C9">
          <w:rPr>
            <w:rStyle w:val="Hipervnculo"/>
            <w:rFonts w:eastAsiaTheme="majorEastAsia" w:cs="Times New Roman"/>
            <w:sz w:val="24"/>
            <w:szCs w:val="24"/>
          </w:rPr>
          <w:t>artículo 23</w:t>
        </w:r>
      </w:hyperlink>
      <w:r w:rsidR="00000E4B" w:rsidRPr="00000E4B">
        <w:rPr>
          <w:rFonts w:eastAsia="Times New Roman" w:cs="Times New Roman"/>
          <w:lang w:eastAsia="es-ES"/>
        </w:rPr>
        <w:t xml:space="preserve"> </w:t>
      </w:r>
      <w:r w:rsidR="00000E4B" w:rsidRPr="000B3B13">
        <w:rPr>
          <w:rFonts w:eastAsia="Times New Roman" w:cs="Times New Roman"/>
          <w:lang w:eastAsia="es-ES"/>
        </w:rPr>
        <w:t>y</w:t>
      </w:r>
      <w:r w:rsidR="008B17AE" w:rsidRPr="000B3B13">
        <w:rPr>
          <w:rFonts w:eastAsia="Times New Roman" w:cs="Times New Roman"/>
          <w:lang w:eastAsia="es-ES"/>
        </w:rPr>
        <w:t>,</w:t>
      </w:r>
      <w:r w:rsidR="00000E4B" w:rsidRPr="000B3B13">
        <w:rPr>
          <w:rFonts w:eastAsia="Times New Roman" w:cs="Times New Roman"/>
          <w:lang w:eastAsia="es-ES"/>
        </w:rPr>
        <w:t xml:space="preserve"> en caso de prestar el servicio de gestión de carteras</w:t>
      </w:r>
      <w:r w:rsidR="008B17AE" w:rsidRPr="000B3B13">
        <w:rPr>
          <w:rFonts w:eastAsia="Times New Roman" w:cs="Times New Roman"/>
          <w:lang w:eastAsia="es-ES"/>
        </w:rPr>
        <w:t>,</w:t>
      </w:r>
      <w:r w:rsidR="00000E4B" w:rsidRPr="000B3B13">
        <w:rPr>
          <w:rFonts w:eastAsia="Times New Roman" w:cs="Times New Roman"/>
          <w:lang w:eastAsia="es-ES"/>
        </w:rPr>
        <w:t xml:space="preserve"> a lo previsto en el </w:t>
      </w:r>
      <w:hyperlink r:id="rId87" w:anchor=":~:text=El%20Reglamento%20%28UE%29%202020%2F1503%20del%20Parlamento%20Europeo%20y,relaci%C3%B3n%20con%20la%20prestaci%C3%B3n%20de%20servicios%20de%20" w:history="1">
        <w:r w:rsidR="00000E4B" w:rsidRPr="000B3B13">
          <w:rPr>
            <w:rStyle w:val="Hipervnculo"/>
            <w:rFonts w:eastAsiaTheme="majorEastAsia" w:cs="Times New Roman"/>
            <w:sz w:val="24"/>
            <w:szCs w:val="24"/>
          </w:rPr>
          <w:t>artículo 24</w:t>
        </w:r>
      </w:hyperlink>
      <w:r w:rsidR="00000E4B" w:rsidRPr="000B3B13">
        <w:rPr>
          <w:rFonts w:eastAsia="Times New Roman" w:cs="Times New Roman"/>
          <w:lang w:eastAsia="es-ES"/>
        </w:rPr>
        <w:t xml:space="preserve"> para la elaboración de la ficha de datos fundamentales de la inversión por parte de la plataforma.</w:t>
      </w:r>
      <w:r w:rsidR="00000E4B" w:rsidRPr="00000E4B">
        <w:rPr>
          <w:rFonts w:eastAsia="Times New Roman" w:cs="Times New Roman"/>
          <w:lang w:eastAsia="es-ES"/>
        </w:rPr>
        <w:t xml:space="preserve"> </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6B0253" w:rsidRPr="009762ED" w14:paraId="379B2E81" w14:textId="77777777" w:rsidTr="008B1320">
        <w:trPr>
          <w:trHeight w:val="1980"/>
        </w:trPr>
        <w:tc>
          <w:tcPr>
            <w:tcW w:w="5000" w:type="pct"/>
          </w:tcPr>
          <w:p w14:paraId="32385ED7" w14:textId="77777777" w:rsidR="006B0253" w:rsidRPr="005F3ED5" w:rsidRDefault="006B0253" w:rsidP="008B1320">
            <w:pPr>
              <w:pStyle w:val="TextoTablaRellenarUsuario"/>
              <w:rPr>
                <w:rFonts w:asciiTheme="minorHAnsi" w:hAnsiTheme="minorHAnsi"/>
                <w:sz w:val="22"/>
                <w:szCs w:val="22"/>
                <w:lang w:val="es-ES"/>
              </w:rPr>
            </w:pPr>
          </w:p>
        </w:tc>
      </w:tr>
    </w:tbl>
    <w:tbl>
      <w:tblPr>
        <w:tblStyle w:val="Tablaconcuadrcula1"/>
        <w:tblW w:w="8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438"/>
      </w:tblGrid>
      <w:tr w:rsidR="00076BA8" w:rsidRPr="002B0418" w14:paraId="5DA558C6" w14:textId="77777777" w:rsidTr="000D40A4">
        <w:trPr>
          <w:cantSplit/>
        </w:trPr>
        <w:tc>
          <w:tcPr>
            <w:tcW w:w="1134" w:type="dxa"/>
            <w:vAlign w:val="top"/>
          </w:tcPr>
          <w:p w14:paraId="5753E0E1" w14:textId="77777777" w:rsidR="00076BA8" w:rsidRPr="002B0418" w:rsidRDefault="00076BA8" w:rsidP="000D40A4">
            <w:pPr>
              <w:keepLines/>
              <w:spacing w:after="0"/>
              <w:rPr>
                <w:rFonts w:cs="Arial"/>
              </w:rPr>
            </w:pPr>
            <w:r w:rsidRPr="002B0418">
              <w:rPr>
                <w:rFonts w:cs="Arial"/>
                <w:bCs/>
                <w:sz w:val="36"/>
                <w:szCs w:val="24"/>
              </w:rPr>
              <w:t>□</w:t>
            </w:r>
          </w:p>
        </w:tc>
        <w:tc>
          <w:tcPr>
            <w:tcW w:w="7438" w:type="dxa"/>
          </w:tcPr>
          <w:p w14:paraId="47E705A8" w14:textId="78C837F8" w:rsidR="00076BA8" w:rsidRPr="002B0418" w:rsidRDefault="00076BA8" w:rsidP="000509DE">
            <w:pPr>
              <w:keepLines/>
              <w:spacing w:before="120" w:after="0" w:line="276" w:lineRule="auto"/>
              <w:rPr>
                <w:rFonts w:cs="Arial"/>
                <w:sz w:val="22"/>
                <w:szCs w:val="22"/>
              </w:rPr>
            </w:pPr>
            <w:r>
              <w:rPr>
                <w:rFonts w:cs="Arial"/>
                <w:sz w:val="22"/>
                <w:szCs w:val="22"/>
              </w:rPr>
              <w:t>Se acompaña declaración</w:t>
            </w:r>
            <w:r w:rsidRPr="002B0418">
              <w:rPr>
                <w:rFonts w:cs="Arial"/>
                <w:sz w:val="22"/>
                <w:szCs w:val="22"/>
              </w:rPr>
              <w:t xml:space="preserve"> relativa</w:t>
            </w:r>
            <w:r>
              <w:t xml:space="preserve"> </w:t>
            </w:r>
            <w:r>
              <w:rPr>
                <w:rFonts w:cs="Arial"/>
                <w:sz w:val="22"/>
                <w:szCs w:val="22"/>
              </w:rPr>
              <w:t xml:space="preserve">a la </w:t>
            </w:r>
            <w:r w:rsidRPr="00000E4B">
              <w:rPr>
                <w:rFonts w:cs="Arial"/>
                <w:sz w:val="22"/>
                <w:szCs w:val="22"/>
              </w:rPr>
              <w:t xml:space="preserve">implantación de procedimientos en relación </w:t>
            </w:r>
            <w:r w:rsidR="008B17AE">
              <w:rPr>
                <w:rFonts w:cs="Arial"/>
                <w:sz w:val="22"/>
                <w:szCs w:val="22"/>
              </w:rPr>
              <w:t>con</w:t>
            </w:r>
            <w:r w:rsidR="008B17AE" w:rsidRPr="00000E4B">
              <w:rPr>
                <w:rFonts w:cs="Arial"/>
                <w:sz w:val="22"/>
                <w:szCs w:val="22"/>
              </w:rPr>
              <w:t xml:space="preserve"> </w:t>
            </w:r>
            <w:r w:rsidRPr="00000E4B">
              <w:rPr>
                <w:rFonts w:cs="Arial"/>
                <w:sz w:val="22"/>
                <w:szCs w:val="22"/>
              </w:rPr>
              <w:t>la ficha de datos para el inversor, que se presentará para la inscripción de la entidad, como ANEXO IV</w:t>
            </w:r>
            <w:r w:rsidR="004D7C82">
              <w:rPr>
                <w:rFonts w:cs="Arial"/>
                <w:sz w:val="22"/>
                <w:szCs w:val="22"/>
              </w:rPr>
              <w:t>.</w:t>
            </w:r>
          </w:p>
          <w:p w14:paraId="04D0E9C8" w14:textId="77777777" w:rsidR="00076BA8" w:rsidRPr="002B0418" w:rsidRDefault="00076BA8" w:rsidP="000509DE">
            <w:pPr>
              <w:keepLines/>
              <w:spacing w:before="120" w:line="276" w:lineRule="auto"/>
              <w:rPr>
                <w:rFonts w:cs="Arial"/>
              </w:rPr>
            </w:pPr>
          </w:p>
        </w:tc>
      </w:tr>
    </w:tbl>
    <w:p w14:paraId="2B4B89D5" w14:textId="4C92A3E5" w:rsidR="00000E4B" w:rsidRPr="00000E4B" w:rsidRDefault="00000E4B" w:rsidP="00000E4B">
      <w:pPr>
        <w:pStyle w:val="Ttulo2"/>
      </w:pPr>
      <w:r w:rsidRPr="00000E4B">
        <w:t xml:space="preserve">Normas internas para </w:t>
      </w:r>
      <w:r w:rsidR="00FD2CA2">
        <w:t>prevenir conflictos de interés</w:t>
      </w:r>
      <w:r w:rsidRPr="00000E4B">
        <w:t xml:space="preserve"> </w:t>
      </w:r>
      <w:hyperlink r:id="rId88" w:anchor=":~:text=El%20Reglamento%20%28UE%29%202020%2F1503%20del%20Parlamento%20Europeo%20y,relaci%C3%B3n%20con%20la%20prestaci%C3%B3n%20de%20servicios%20de%20" w:history="1">
        <w:r w:rsidRPr="003255C8">
          <w:rPr>
            <w:rStyle w:val="Hipervnculo"/>
            <w:szCs w:val="28"/>
          </w:rPr>
          <w:t>(artículo 12.2 m</w:t>
        </w:r>
        <w:r w:rsidR="00A92EFD" w:rsidRPr="003255C8">
          <w:rPr>
            <w:rStyle w:val="Hipervnculo"/>
            <w:szCs w:val="28"/>
          </w:rPr>
          <w:t>)</w:t>
        </w:r>
        <w:r w:rsidR="00074650">
          <w:rPr>
            <w:rStyle w:val="Hipervnculo"/>
            <w:szCs w:val="28"/>
          </w:rPr>
          <w:t xml:space="preserve"> y artículo 8</w:t>
        </w:r>
        <w:r w:rsidRPr="003255C8">
          <w:rPr>
            <w:rStyle w:val="Hipervnculo"/>
            <w:szCs w:val="28"/>
          </w:rPr>
          <w:t>).</w:t>
        </w:r>
      </w:hyperlink>
    </w:p>
    <w:p w14:paraId="0BF38B6C" w14:textId="19C21859" w:rsidR="00000E4B" w:rsidRDefault="004370CB" w:rsidP="000509DE">
      <w:pPr>
        <w:spacing w:before="120"/>
        <w:ind w:left="57" w:right="57"/>
        <w:rPr>
          <w:rFonts w:eastAsia="Times New Roman" w:cs="Calibri"/>
          <w:lang w:eastAsia="es-ES"/>
        </w:rPr>
      </w:pPr>
      <w:r>
        <w:rPr>
          <w:rFonts w:eastAsia="Times New Roman" w:cs="Calibri"/>
          <w:lang w:eastAsia="es-ES"/>
        </w:rPr>
        <w:t xml:space="preserve">Breve descripción de </w:t>
      </w:r>
      <w:r w:rsidR="00000E4B" w:rsidRPr="00000E4B">
        <w:rPr>
          <w:rFonts w:eastAsia="Times New Roman" w:cs="Calibri"/>
          <w:lang w:eastAsia="es-ES"/>
        </w:rPr>
        <w:t xml:space="preserve">las normas internas para </w:t>
      </w:r>
      <w:bookmarkStart w:id="19" w:name="_Hlk117256414"/>
      <w:r w:rsidR="00000E4B" w:rsidRPr="00000E4B">
        <w:rPr>
          <w:rFonts w:eastAsia="Times New Roman" w:cs="Calibri"/>
          <w:lang w:eastAsia="es-ES"/>
        </w:rPr>
        <w:t>evitar, prevenir, detectar</w:t>
      </w:r>
      <w:r w:rsidR="00FD2CA2">
        <w:rPr>
          <w:rFonts w:eastAsia="Times New Roman" w:cs="Calibri"/>
          <w:lang w:eastAsia="es-ES"/>
        </w:rPr>
        <w:t xml:space="preserve"> y </w:t>
      </w:r>
      <w:r w:rsidR="00000E4B" w:rsidRPr="00000E4B">
        <w:rPr>
          <w:rFonts w:eastAsia="Times New Roman" w:cs="Calibri"/>
          <w:lang w:eastAsia="es-ES"/>
        </w:rPr>
        <w:t xml:space="preserve">gestionar los conflictos de interés </w:t>
      </w:r>
      <w:r w:rsidR="00FD2CA2">
        <w:rPr>
          <w:rFonts w:eastAsia="Times New Roman" w:cs="Calibri"/>
          <w:lang w:eastAsia="es-ES"/>
        </w:rPr>
        <w:t>y</w:t>
      </w:r>
      <w:r w:rsidR="004D7C82">
        <w:rPr>
          <w:rFonts w:eastAsia="Times New Roman" w:cs="Calibri"/>
          <w:lang w:eastAsia="es-ES"/>
        </w:rPr>
        <w:t>,</w:t>
      </w:r>
      <w:r w:rsidR="00FD2CA2">
        <w:rPr>
          <w:rFonts w:eastAsia="Times New Roman" w:cs="Calibri"/>
          <w:lang w:eastAsia="es-ES"/>
        </w:rPr>
        <w:t xml:space="preserve"> en particular</w:t>
      </w:r>
      <w:r w:rsidR="004D7C82">
        <w:rPr>
          <w:rFonts w:eastAsia="Times New Roman" w:cs="Calibri"/>
          <w:lang w:eastAsia="es-ES"/>
        </w:rPr>
        <w:t>,</w:t>
      </w:r>
      <w:r w:rsidR="00FD2CA2">
        <w:rPr>
          <w:rFonts w:eastAsia="Times New Roman" w:cs="Calibri"/>
          <w:lang w:eastAsia="es-ES"/>
        </w:rPr>
        <w:t xml:space="preserve"> los </w:t>
      </w:r>
      <w:r w:rsidR="00000E4B" w:rsidRPr="00000E4B">
        <w:rPr>
          <w:rFonts w:eastAsia="Times New Roman" w:cs="Calibri"/>
          <w:lang w:eastAsia="es-ES"/>
        </w:rPr>
        <w:t>derivados de la participación de los socios de</w:t>
      </w:r>
      <w:r w:rsidR="00156834">
        <w:rPr>
          <w:rFonts w:eastAsia="Times New Roman" w:cs="Calibri"/>
          <w:lang w:eastAsia="es-ES"/>
        </w:rPr>
        <w:t xml:space="preserve"> </w:t>
      </w:r>
      <w:r w:rsidR="00000E4B" w:rsidRPr="00000E4B">
        <w:rPr>
          <w:rFonts w:eastAsia="Times New Roman" w:cs="Calibri"/>
          <w:lang w:eastAsia="es-ES"/>
        </w:rPr>
        <w:t>l</w:t>
      </w:r>
      <w:r w:rsidR="00156834">
        <w:rPr>
          <w:rFonts w:eastAsia="Times New Roman" w:cs="Calibri"/>
          <w:lang w:eastAsia="es-ES"/>
        </w:rPr>
        <w:t>a</w:t>
      </w:r>
      <w:r w:rsidR="00000E4B" w:rsidRPr="00000E4B">
        <w:rPr>
          <w:rFonts w:eastAsia="Times New Roman" w:cs="Calibri"/>
          <w:lang w:eastAsia="es-ES"/>
        </w:rPr>
        <w:t xml:space="preserve"> PFP</w:t>
      </w:r>
      <w:r w:rsidR="00156834">
        <w:rPr>
          <w:rFonts w:eastAsia="Times New Roman" w:cs="Calibri"/>
          <w:lang w:eastAsia="es-ES"/>
        </w:rPr>
        <w:t xml:space="preserve"> no armonizada</w:t>
      </w:r>
      <w:r w:rsidR="00000E4B" w:rsidRPr="00000E4B">
        <w:rPr>
          <w:rFonts w:eastAsia="Times New Roman" w:cs="Calibri"/>
          <w:lang w:eastAsia="es-ES"/>
        </w:rPr>
        <w:t xml:space="preserve"> con participación al menos del 20%, de directivos o empleados o personas vinculadas a estos por control</w:t>
      </w:r>
      <w:bookmarkEnd w:id="19"/>
      <w:r w:rsidR="00FD2CA2">
        <w:rPr>
          <w:rFonts w:eastAsia="Times New Roman" w:cs="Calibri"/>
          <w:lang w:eastAsia="es-ES"/>
        </w:rPr>
        <w:t>.</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6B0253" w:rsidRPr="009762ED" w14:paraId="16D7B1F1" w14:textId="77777777" w:rsidTr="008B1320">
        <w:trPr>
          <w:trHeight w:val="1980"/>
        </w:trPr>
        <w:tc>
          <w:tcPr>
            <w:tcW w:w="5000" w:type="pct"/>
          </w:tcPr>
          <w:p w14:paraId="21460918" w14:textId="77777777" w:rsidR="006B0253" w:rsidRPr="005F3ED5" w:rsidRDefault="006B0253" w:rsidP="008B1320">
            <w:pPr>
              <w:pStyle w:val="TextoTablaRellenarUsuario"/>
              <w:rPr>
                <w:rFonts w:asciiTheme="minorHAnsi" w:hAnsiTheme="minorHAnsi"/>
                <w:sz w:val="22"/>
                <w:szCs w:val="22"/>
                <w:lang w:val="es-ES"/>
              </w:rPr>
            </w:pPr>
          </w:p>
        </w:tc>
      </w:tr>
    </w:tbl>
    <w:tbl>
      <w:tblPr>
        <w:tblStyle w:val="Tablaconcuadrcula2"/>
        <w:tblW w:w="8572" w:type="dxa"/>
        <w:tblLook w:val="04A0" w:firstRow="1" w:lastRow="0" w:firstColumn="1" w:lastColumn="0" w:noHBand="0" w:noVBand="1"/>
      </w:tblPr>
      <w:tblGrid>
        <w:gridCol w:w="1134"/>
        <w:gridCol w:w="7438"/>
      </w:tblGrid>
      <w:tr w:rsidR="00076BA8" w:rsidRPr="00000E4B" w14:paraId="574D0A56" w14:textId="77777777" w:rsidTr="00075EF9">
        <w:trPr>
          <w:trHeight w:val="293"/>
        </w:trPr>
        <w:tc>
          <w:tcPr>
            <w:tcW w:w="1134" w:type="dxa"/>
            <w:tcBorders>
              <w:top w:val="nil"/>
              <w:left w:val="nil"/>
              <w:bottom w:val="nil"/>
              <w:right w:val="nil"/>
            </w:tcBorders>
            <w:vAlign w:val="top"/>
          </w:tcPr>
          <w:p w14:paraId="6BD22451" w14:textId="77777777" w:rsidR="00076BA8" w:rsidRPr="002B0418" w:rsidRDefault="00076BA8" w:rsidP="000D40A4">
            <w:pPr>
              <w:keepLines/>
              <w:spacing w:after="0"/>
              <w:rPr>
                <w:rFonts w:cs="Arial"/>
              </w:rPr>
            </w:pPr>
            <w:r w:rsidRPr="002B0418">
              <w:rPr>
                <w:rFonts w:cs="Arial"/>
                <w:bCs/>
                <w:sz w:val="36"/>
                <w:szCs w:val="24"/>
              </w:rPr>
              <w:t>□</w:t>
            </w:r>
          </w:p>
        </w:tc>
        <w:tc>
          <w:tcPr>
            <w:tcW w:w="7438" w:type="dxa"/>
            <w:tcBorders>
              <w:top w:val="nil"/>
              <w:left w:val="nil"/>
              <w:bottom w:val="nil"/>
              <w:right w:val="nil"/>
            </w:tcBorders>
          </w:tcPr>
          <w:p w14:paraId="77C83959" w14:textId="75878563" w:rsidR="00076BA8" w:rsidRPr="00000E4B" w:rsidRDefault="00076BA8" w:rsidP="00D27D33">
            <w:pPr>
              <w:keepLines/>
              <w:spacing w:before="120" w:after="0" w:line="276" w:lineRule="auto"/>
              <w:rPr>
                <w:rFonts w:cs="Arial"/>
                <w:sz w:val="22"/>
                <w:szCs w:val="22"/>
              </w:rPr>
            </w:pPr>
            <w:r w:rsidRPr="00000E4B">
              <w:rPr>
                <w:rFonts w:cs="Arial"/>
                <w:sz w:val="22"/>
                <w:szCs w:val="22"/>
              </w:rPr>
              <w:t xml:space="preserve">Se acompaña declaración relativa a la implantación de normas internas para </w:t>
            </w:r>
            <w:r w:rsidR="007503FB">
              <w:rPr>
                <w:rFonts w:cs="Arial"/>
                <w:sz w:val="22"/>
                <w:szCs w:val="22"/>
              </w:rPr>
              <w:t>prevenir</w:t>
            </w:r>
            <w:r w:rsidRPr="00000E4B">
              <w:rPr>
                <w:rFonts w:cs="Arial"/>
                <w:sz w:val="22"/>
                <w:szCs w:val="22"/>
              </w:rPr>
              <w:t xml:space="preserve"> conflictos de interés, que se presentará para la inscripción de la entidad, como ANEXO IV.</w:t>
            </w:r>
          </w:p>
        </w:tc>
      </w:tr>
    </w:tbl>
    <w:p w14:paraId="41925A96" w14:textId="77777777" w:rsidR="00000E4B" w:rsidRDefault="00000E4B" w:rsidP="00000E4B">
      <w:pPr>
        <w:rPr>
          <w:rFonts w:cs="Calibri"/>
        </w:rPr>
      </w:pPr>
    </w:p>
    <w:p w14:paraId="26AA0210" w14:textId="7AEA902C" w:rsidR="00000E4B" w:rsidRPr="00000E4B" w:rsidRDefault="00000E4B" w:rsidP="00000E4B">
      <w:pPr>
        <w:pStyle w:val="Ttulo2"/>
      </w:pPr>
      <w:r w:rsidRPr="00000E4B">
        <w:lastRenderedPageBreak/>
        <w:t xml:space="preserve">Procedimientos para tramitación de quejas y reclamaciones </w:t>
      </w:r>
      <w:hyperlink r:id="rId89" w:anchor=":~:text=El%20Reglamento%20%28UE%29%202020%2F1503%20del%20Parlamento%20Europeo%20y,relaci%C3%B3n%20con%20la%20prestaci%C3%B3n%20de%20servicios%20de%20" w:history="1">
        <w:r w:rsidRPr="003255C8">
          <w:rPr>
            <w:rStyle w:val="Hipervnculo"/>
            <w:szCs w:val="28"/>
          </w:rPr>
          <w:t>(artículo 7 y 12.2 o)).</w:t>
        </w:r>
      </w:hyperlink>
      <w:r w:rsidRPr="00000E4B">
        <w:rPr>
          <w:i/>
          <w:color w:val="AD2144" w:themeColor="accent1"/>
          <w:szCs w:val="28"/>
        </w:rPr>
        <w:t xml:space="preserve"> </w:t>
      </w:r>
    </w:p>
    <w:p w14:paraId="631DE3EC" w14:textId="31C3ACB9" w:rsidR="00000E4B" w:rsidRDefault="004370CB" w:rsidP="00000E4B">
      <w:pPr>
        <w:rPr>
          <w:i/>
          <w:color w:val="AD2144" w:themeColor="accent1"/>
          <w:sz w:val="28"/>
          <w:szCs w:val="28"/>
        </w:rPr>
      </w:pPr>
      <w:r>
        <w:t xml:space="preserve">Breve descripción de </w:t>
      </w:r>
      <w:r w:rsidR="00000E4B" w:rsidRPr="00000E4B">
        <w:t>los procedimientos y medios para la presentación de quejas y reclamaciones por parte de los clientes</w:t>
      </w:r>
      <w:r w:rsidR="00965688">
        <w:t xml:space="preserve">, así como el plazo estimado </w:t>
      </w:r>
      <w:r w:rsidR="00B416B4">
        <w:t xml:space="preserve">y </w:t>
      </w:r>
      <w:r w:rsidR="00000E4B" w:rsidRPr="00000E4B">
        <w:t xml:space="preserve">procedimientos para resolverlos, de acuerdo con el </w:t>
      </w:r>
      <w:hyperlink r:id="rId90" w:anchor=":~:text=El%20Reglamento%20%28UE%29%202020%2F1503%20del%20Parlamento%20Europeo%20y,relaci%C3%B3n%20con%20la%20prestaci%C3%B3n%20de%20servicios%20de%20" w:history="1">
        <w:r w:rsidR="00000E4B" w:rsidRPr="00643347">
          <w:rPr>
            <w:rStyle w:val="Hipervnculo"/>
            <w:sz w:val="24"/>
            <w:szCs w:val="24"/>
          </w:rPr>
          <w:t>artículo 7</w:t>
        </w:r>
      </w:hyperlink>
      <w:r w:rsidR="00000E4B" w:rsidRPr="00643347">
        <w:rPr>
          <w:i/>
          <w:color w:val="AD2144" w:themeColor="accent1"/>
          <w:sz w:val="24"/>
          <w:szCs w:val="24"/>
        </w:rPr>
        <w:t>:</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BB7E0A" w:rsidRPr="009762ED" w14:paraId="6482E7B3" w14:textId="77777777" w:rsidTr="0096796C">
        <w:trPr>
          <w:trHeight w:val="1980"/>
        </w:trPr>
        <w:tc>
          <w:tcPr>
            <w:tcW w:w="5000" w:type="pct"/>
          </w:tcPr>
          <w:p w14:paraId="0CBDB2D9" w14:textId="77777777" w:rsidR="00BB7E0A" w:rsidRPr="005F3ED5" w:rsidRDefault="00BB7E0A" w:rsidP="0096796C">
            <w:pPr>
              <w:pStyle w:val="TextoTablaRellenarUsuario"/>
              <w:rPr>
                <w:rFonts w:asciiTheme="minorHAnsi" w:hAnsiTheme="minorHAnsi"/>
                <w:sz w:val="22"/>
                <w:szCs w:val="22"/>
                <w:lang w:val="es-ES"/>
              </w:rPr>
            </w:pPr>
          </w:p>
        </w:tc>
      </w:tr>
    </w:tbl>
    <w:tbl>
      <w:tblPr>
        <w:tblStyle w:val="Tablaconcuadrcula2"/>
        <w:tblW w:w="8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438"/>
      </w:tblGrid>
      <w:tr w:rsidR="00076BA8" w:rsidRPr="00000E4B" w14:paraId="361CEDBE" w14:textId="77777777" w:rsidTr="00770D32">
        <w:tc>
          <w:tcPr>
            <w:tcW w:w="1134" w:type="dxa"/>
            <w:vAlign w:val="top"/>
          </w:tcPr>
          <w:p w14:paraId="0CFFB910" w14:textId="77777777" w:rsidR="00076BA8" w:rsidRPr="002B0418" w:rsidRDefault="00076BA8" w:rsidP="000D40A4">
            <w:pPr>
              <w:keepLines/>
              <w:spacing w:after="0"/>
              <w:rPr>
                <w:rFonts w:cs="Arial"/>
              </w:rPr>
            </w:pPr>
            <w:r w:rsidRPr="002B0418">
              <w:rPr>
                <w:rFonts w:cs="Arial"/>
                <w:bCs/>
                <w:sz w:val="36"/>
                <w:szCs w:val="24"/>
              </w:rPr>
              <w:t>□</w:t>
            </w:r>
          </w:p>
        </w:tc>
        <w:tc>
          <w:tcPr>
            <w:tcW w:w="7438" w:type="dxa"/>
          </w:tcPr>
          <w:p w14:paraId="496B5807" w14:textId="77777777" w:rsidR="00076BA8" w:rsidRPr="00000E4B" w:rsidRDefault="00076BA8" w:rsidP="000509DE">
            <w:pPr>
              <w:keepLines/>
              <w:spacing w:before="120" w:line="276" w:lineRule="auto"/>
              <w:rPr>
                <w:rFonts w:cs="Arial"/>
                <w:color w:val="FF0000"/>
                <w:sz w:val="22"/>
                <w:szCs w:val="22"/>
              </w:rPr>
            </w:pPr>
            <w:r w:rsidRPr="00000E4B">
              <w:rPr>
                <w:rFonts w:cs="Arial"/>
                <w:sz w:val="22"/>
                <w:szCs w:val="22"/>
              </w:rPr>
              <w:t>Se acompaña declaración relativa a la implantación de procedimientos para tramitación de reclamaciones, que se presentará para la inscripción de la entidad, como ANEXO IV.</w:t>
            </w:r>
          </w:p>
        </w:tc>
      </w:tr>
    </w:tbl>
    <w:p w14:paraId="462E4D68" w14:textId="3B7C2510" w:rsidR="00000E4B" w:rsidRPr="00000E4B" w:rsidRDefault="00000E4B" w:rsidP="00000E4B">
      <w:pPr>
        <w:pStyle w:val="Ttulo2"/>
      </w:pPr>
      <w:r w:rsidRPr="00000E4B">
        <w:t xml:space="preserve">Información a clientes </w:t>
      </w:r>
      <w:hyperlink r:id="rId91" w:anchor=":~:text=El%20Reglamento%20%28UE%29%202020%2F1503%20del%20Parlamento%20Europeo%20y,relaci%C3%B3n%20con%20la%20prestaci%C3%B3n%20de%20servicios%20de%20" w:history="1">
        <w:r w:rsidRPr="003255C8">
          <w:rPr>
            <w:rStyle w:val="Hipervnculo"/>
            <w:szCs w:val="28"/>
          </w:rPr>
          <w:t>(artículo 19)</w:t>
        </w:r>
      </w:hyperlink>
    </w:p>
    <w:p w14:paraId="795C5D14" w14:textId="1AC6583A" w:rsidR="00000E4B" w:rsidRDefault="00000E4B" w:rsidP="00D27D33">
      <w:r w:rsidRPr="00000E4B">
        <w:t xml:space="preserve">Indique </w:t>
      </w:r>
      <w:r w:rsidR="004370CB">
        <w:t xml:space="preserve">brevemente </w:t>
      </w:r>
      <w:r w:rsidRPr="00000E4B">
        <w:t xml:space="preserve">las políticas y procedimientos previstos para cumplir con el </w:t>
      </w:r>
      <w:hyperlink r:id="rId92" w:anchor=":~:text=El%20Reglamento%20%28UE%29%202020%2F1503%20del%20Parlamento%20Europeo%20y,relaci%C3%B3n%20con%20la%20prestaci%C3%B3n%20de%20servicios%20de%20" w:history="1">
        <w:r w:rsidRPr="00643347">
          <w:rPr>
            <w:rStyle w:val="Hipervnculo"/>
            <w:rFonts w:eastAsia="Times New Roman" w:cs="Times New Roman"/>
            <w:sz w:val="24"/>
            <w:szCs w:val="24"/>
            <w:lang w:eastAsia="es-ES"/>
          </w:rPr>
          <w:t>artículo 19</w:t>
        </w:r>
      </w:hyperlink>
      <w:r w:rsidRPr="00000E4B">
        <w:t xml:space="preserve"> que regula los requisitos de información </w:t>
      </w:r>
      <w:r w:rsidR="009476BA">
        <w:t>a clientes</w:t>
      </w:r>
      <w:r w:rsidRPr="00000E4B">
        <w:t>:</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6B0253" w:rsidRPr="009762ED" w14:paraId="2BE5618E" w14:textId="77777777" w:rsidTr="008B1320">
        <w:trPr>
          <w:trHeight w:val="1980"/>
        </w:trPr>
        <w:tc>
          <w:tcPr>
            <w:tcW w:w="5000" w:type="pct"/>
          </w:tcPr>
          <w:p w14:paraId="676BC159" w14:textId="77777777" w:rsidR="006B0253" w:rsidRPr="005F3ED5" w:rsidRDefault="006B0253" w:rsidP="008B1320">
            <w:pPr>
              <w:pStyle w:val="TextoTablaRellenarUsuario"/>
              <w:rPr>
                <w:rFonts w:asciiTheme="minorHAnsi" w:hAnsiTheme="minorHAnsi"/>
                <w:sz w:val="22"/>
                <w:szCs w:val="22"/>
                <w:lang w:val="es-ES"/>
              </w:rPr>
            </w:pPr>
          </w:p>
        </w:tc>
      </w:tr>
    </w:tbl>
    <w:tbl>
      <w:tblPr>
        <w:tblStyle w:val="Tablaconcuadrcula2"/>
        <w:tblW w:w="8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438"/>
      </w:tblGrid>
      <w:tr w:rsidR="00076BA8" w:rsidRPr="00000E4B" w14:paraId="024B549E" w14:textId="77777777" w:rsidTr="0096796C">
        <w:tc>
          <w:tcPr>
            <w:tcW w:w="1134" w:type="dxa"/>
            <w:vAlign w:val="top"/>
          </w:tcPr>
          <w:p w14:paraId="19DC3F7B" w14:textId="77777777" w:rsidR="00076BA8" w:rsidRPr="002B0418" w:rsidRDefault="00076BA8" w:rsidP="000D40A4">
            <w:pPr>
              <w:keepLines/>
              <w:spacing w:after="0"/>
              <w:rPr>
                <w:rFonts w:cs="Arial"/>
              </w:rPr>
            </w:pPr>
            <w:r w:rsidRPr="002B0418">
              <w:rPr>
                <w:rFonts w:cs="Arial"/>
                <w:bCs/>
                <w:sz w:val="36"/>
                <w:szCs w:val="24"/>
              </w:rPr>
              <w:t>□</w:t>
            </w:r>
          </w:p>
        </w:tc>
        <w:tc>
          <w:tcPr>
            <w:tcW w:w="7438" w:type="dxa"/>
          </w:tcPr>
          <w:p w14:paraId="317C22AF" w14:textId="77777777" w:rsidR="00076BA8" w:rsidRPr="00000E4B" w:rsidRDefault="00076BA8" w:rsidP="00D27D33">
            <w:pPr>
              <w:keepLines/>
              <w:spacing w:before="120" w:after="0" w:line="276" w:lineRule="auto"/>
              <w:rPr>
                <w:rFonts w:cs="Arial"/>
                <w:bCs/>
                <w:color w:val="FF0000"/>
                <w:sz w:val="22"/>
                <w:szCs w:val="22"/>
              </w:rPr>
            </w:pPr>
            <w:r w:rsidRPr="00000E4B">
              <w:rPr>
                <w:rFonts w:cs="Arial"/>
                <w:bCs/>
                <w:sz w:val="22"/>
                <w:szCs w:val="22"/>
              </w:rPr>
              <w:t xml:space="preserve">Se acompaña declaración de la existencia de procedimientos para </w:t>
            </w:r>
            <w:r>
              <w:rPr>
                <w:rFonts w:cs="Arial"/>
                <w:bCs/>
                <w:sz w:val="22"/>
                <w:szCs w:val="22"/>
              </w:rPr>
              <w:t>información a clientes</w:t>
            </w:r>
            <w:r w:rsidRPr="00000E4B">
              <w:rPr>
                <w:rFonts w:cs="Arial"/>
                <w:bCs/>
                <w:sz w:val="22"/>
                <w:szCs w:val="22"/>
              </w:rPr>
              <w:t xml:space="preserve">, </w:t>
            </w:r>
            <w:r w:rsidRPr="00000E4B">
              <w:rPr>
                <w:rFonts w:cs="Arial"/>
                <w:sz w:val="22"/>
                <w:szCs w:val="22"/>
              </w:rPr>
              <w:t>que se presentará para la inscripción de la entidad, como ANEXO IV.</w:t>
            </w:r>
          </w:p>
        </w:tc>
      </w:tr>
    </w:tbl>
    <w:p w14:paraId="1EF9D7FD" w14:textId="77777777" w:rsidR="00000E4B" w:rsidRPr="00000E4B" w:rsidRDefault="00000E4B" w:rsidP="00000E4B">
      <w:pPr>
        <w:pStyle w:val="Ttulo2"/>
      </w:pPr>
      <w:r w:rsidRPr="00000E4B">
        <w:t>Otros datos de interés</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BB7E0A" w:rsidRPr="009762ED" w14:paraId="31D3928F" w14:textId="77777777" w:rsidTr="0096796C">
        <w:trPr>
          <w:trHeight w:val="1980"/>
        </w:trPr>
        <w:tc>
          <w:tcPr>
            <w:tcW w:w="5000" w:type="pct"/>
          </w:tcPr>
          <w:p w14:paraId="71DFCD4A" w14:textId="77777777" w:rsidR="00BB7E0A" w:rsidRPr="005F3ED5" w:rsidRDefault="00BB7E0A" w:rsidP="0096796C">
            <w:pPr>
              <w:pStyle w:val="TextoTablaRellenarUsuario"/>
              <w:rPr>
                <w:rFonts w:asciiTheme="minorHAnsi" w:hAnsiTheme="minorHAnsi"/>
                <w:sz w:val="22"/>
                <w:szCs w:val="22"/>
                <w:lang w:val="es-ES"/>
              </w:rPr>
            </w:pPr>
          </w:p>
        </w:tc>
      </w:tr>
    </w:tbl>
    <w:p w14:paraId="1CAA4966" w14:textId="77777777" w:rsidR="00000E4B" w:rsidRPr="00000E4B" w:rsidRDefault="00000E4B" w:rsidP="00000E4B"/>
    <w:p w14:paraId="4BCE928A" w14:textId="77777777" w:rsidR="002A1050" w:rsidRDefault="002A1050" w:rsidP="00CA5671">
      <w:pPr>
        <w:sectPr w:rsidR="002A1050" w:rsidSect="006136F1">
          <w:footerReference w:type="default" r:id="rId93"/>
          <w:pgSz w:w="11906" w:h="16838"/>
          <w:pgMar w:top="1417" w:right="1701" w:bottom="1417" w:left="1701" w:header="708" w:footer="708" w:gutter="0"/>
          <w:pgNumType w:start="1"/>
          <w:cols w:space="708"/>
          <w:docGrid w:linePitch="360"/>
        </w:sectPr>
      </w:pPr>
    </w:p>
    <w:p w14:paraId="4ED892B8" w14:textId="77777777" w:rsidR="002A1050" w:rsidRDefault="002A1050" w:rsidP="00803EB1">
      <w:pPr>
        <w:pStyle w:val="Ttulo1"/>
        <w:sectPr w:rsidR="002A1050" w:rsidSect="006136F1">
          <w:headerReference w:type="default" r:id="rId94"/>
          <w:footerReference w:type="default" r:id="rId95"/>
          <w:pgSz w:w="11906" w:h="16838" w:code="9"/>
          <w:pgMar w:top="1134" w:right="1701" w:bottom="964" w:left="1701" w:header="709" w:footer="709" w:gutter="0"/>
          <w:pgNumType w:start="1"/>
          <w:cols w:space="708"/>
          <w:docGrid w:linePitch="360"/>
        </w:sectPr>
      </w:pPr>
      <w:r w:rsidRPr="00803EB1">
        <w:lastRenderedPageBreak/>
        <w:t>ANEXOS</w:t>
      </w:r>
    </w:p>
    <w:p w14:paraId="16298078" w14:textId="77777777" w:rsidR="008F4F25" w:rsidRPr="009210C1" w:rsidRDefault="008F4F25" w:rsidP="008F4F25">
      <w:pPr>
        <w:pStyle w:val="MarcadoAmarillo"/>
        <w:rPr>
          <w:sz w:val="24"/>
          <w:lang w:val="es-ES"/>
        </w:rPr>
      </w:pPr>
      <w:r>
        <w:rPr>
          <w:sz w:val="24"/>
          <w:lang w:val="es-ES"/>
        </w:rPr>
        <w:lastRenderedPageBreak/>
        <w:t>PROGRAMA DE ACTIVIDADES</w:t>
      </w:r>
    </w:p>
    <w:p w14:paraId="513246BF" w14:textId="77777777" w:rsidR="008F4F25" w:rsidRPr="00443EFE" w:rsidRDefault="008F4F25" w:rsidP="008F4F25">
      <w:pPr>
        <w:pBdr>
          <w:top w:val="single" w:sz="4" w:space="1" w:color="auto"/>
          <w:left w:val="single" w:sz="4" w:space="1" w:color="auto"/>
          <w:bottom w:val="single" w:sz="4" w:space="1" w:color="auto"/>
          <w:right w:val="single" w:sz="4" w:space="1" w:color="auto"/>
        </w:pBdr>
        <w:tabs>
          <w:tab w:val="right" w:leader="dot" w:pos="8448"/>
        </w:tabs>
        <w:spacing w:before="120" w:after="0"/>
        <w:rPr>
          <w:b/>
          <w:i/>
          <w:szCs w:val="18"/>
        </w:rPr>
      </w:pPr>
      <w:r w:rsidRPr="00443EFE">
        <w:rPr>
          <w:b/>
          <w:i/>
          <w:szCs w:val="18"/>
        </w:rPr>
        <w:t xml:space="preserve">ENTIDAD </w:t>
      </w:r>
    </w:p>
    <w:p w14:paraId="10D0EE59" w14:textId="77777777" w:rsidR="008F4F25" w:rsidRPr="00443EFE" w:rsidRDefault="008F4F25" w:rsidP="008F4F25">
      <w:pPr>
        <w:pBdr>
          <w:top w:val="single" w:sz="4" w:space="1" w:color="auto"/>
          <w:left w:val="single" w:sz="4" w:space="1" w:color="auto"/>
          <w:bottom w:val="single" w:sz="4" w:space="1" w:color="auto"/>
          <w:right w:val="single" w:sz="4" w:space="1" w:color="auto"/>
        </w:pBdr>
        <w:tabs>
          <w:tab w:val="right" w:leader="dot" w:pos="8448"/>
        </w:tabs>
        <w:spacing w:before="60"/>
        <w:rPr>
          <w:szCs w:val="18"/>
        </w:rPr>
      </w:pPr>
      <w:r>
        <w:rPr>
          <w:szCs w:val="18"/>
        </w:rPr>
        <w:t xml:space="preserve">Denominación social: </w:t>
      </w:r>
      <w:r w:rsidRPr="00443EFE">
        <w:rPr>
          <w:rStyle w:val="SombreadoRelleno"/>
          <w:szCs w:val="18"/>
        </w:rPr>
        <w:tab/>
      </w:r>
    </w:p>
    <w:tbl>
      <w:tblPr>
        <w:tblW w:w="5001" w:type="pct"/>
        <w:tblCellMar>
          <w:left w:w="70" w:type="dxa"/>
          <w:right w:w="70" w:type="dxa"/>
        </w:tblCellMar>
        <w:tblLook w:val="04A0" w:firstRow="1" w:lastRow="0" w:firstColumn="1" w:lastColumn="0" w:noHBand="0" w:noVBand="1"/>
      </w:tblPr>
      <w:tblGrid>
        <w:gridCol w:w="6999"/>
        <w:gridCol w:w="1507"/>
      </w:tblGrid>
      <w:tr w:rsidR="007D31C8" w:rsidRPr="007D31C8" w14:paraId="4E8FE8E4" w14:textId="77777777" w:rsidTr="00361BBA">
        <w:trPr>
          <w:trHeight w:val="509"/>
        </w:trPr>
        <w:tc>
          <w:tcPr>
            <w:tcW w:w="4114" w:type="pct"/>
            <w:vMerge w:val="restart"/>
            <w:tcBorders>
              <w:top w:val="nil"/>
              <w:left w:val="nil"/>
              <w:bottom w:val="nil"/>
              <w:right w:val="nil"/>
            </w:tcBorders>
            <w:vAlign w:val="center"/>
            <w:hideMark/>
          </w:tcPr>
          <w:p w14:paraId="2D4982CF" w14:textId="77777777" w:rsidR="007D31C8" w:rsidRPr="007D31C8" w:rsidRDefault="007D31C8" w:rsidP="007D31C8">
            <w:pPr>
              <w:spacing w:after="0" w:line="240" w:lineRule="auto"/>
              <w:rPr>
                <w:rFonts w:ascii="Arial" w:eastAsia="Times New Roman" w:hAnsi="Arial" w:cs="Arial"/>
                <w:color w:val="000000"/>
                <w:sz w:val="18"/>
                <w:szCs w:val="18"/>
                <w:lang w:eastAsia="es-ES"/>
              </w:rPr>
            </w:pPr>
            <w:bookmarkStart w:id="20" w:name="_Hlk101353709"/>
          </w:p>
        </w:tc>
        <w:tc>
          <w:tcPr>
            <w:tcW w:w="886" w:type="pct"/>
            <w:vMerge w:val="restart"/>
            <w:tcBorders>
              <w:top w:val="nil"/>
              <w:left w:val="nil"/>
              <w:bottom w:val="nil"/>
              <w:right w:val="nil"/>
            </w:tcBorders>
            <w:vAlign w:val="center"/>
            <w:hideMark/>
          </w:tcPr>
          <w:p w14:paraId="782C1789" w14:textId="77777777" w:rsidR="007D31C8" w:rsidRPr="007D31C8" w:rsidRDefault="007D31C8" w:rsidP="007D31C8">
            <w:pPr>
              <w:spacing w:after="0" w:line="240" w:lineRule="auto"/>
              <w:jc w:val="center"/>
              <w:rPr>
                <w:rFonts w:ascii="Arial" w:eastAsia="Times New Roman" w:hAnsi="Arial" w:cs="Arial"/>
                <w:b/>
                <w:bCs/>
                <w:color w:val="000000"/>
                <w:lang w:eastAsia="es-ES"/>
              </w:rPr>
            </w:pPr>
            <w:r w:rsidRPr="007D31C8">
              <w:rPr>
                <w:rFonts w:eastAsia="Times New Roman" w:cs="Calibri"/>
                <w:color w:val="000000"/>
                <w:sz w:val="24"/>
                <w:szCs w:val="24"/>
                <w:lang w:eastAsia="es-ES"/>
              </w:rPr>
              <w:t>SI      NO</w:t>
            </w:r>
          </w:p>
        </w:tc>
      </w:tr>
      <w:tr w:rsidR="007D31C8" w:rsidRPr="007D31C8" w14:paraId="68A3C643" w14:textId="77777777" w:rsidTr="00361BBA">
        <w:trPr>
          <w:trHeight w:val="509"/>
        </w:trPr>
        <w:tc>
          <w:tcPr>
            <w:tcW w:w="4114" w:type="pct"/>
            <w:vMerge/>
            <w:tcBorders>
              <w:top w:val="nil"/>
              <w:left w:val="nil"/>
              <w:bottom w:val="nil"/>
              <w:right w:val="nil"/>
            </w:tcBorders>
            <w:vAlign w:val="center"/>
            <w:hideMark/>
          </w:tcPr>
          <w:p w14:paraId="01E65211" w14:textId="77777777" w:rsidR="007D31C8" w:rsidRPr="007D31C8" w:rsidRDefault="007D31C8" w:rsidP="007D31C8">
            <w:pPr>
              <w:spacing w:after="0" w:line="240" w:lineRule="auto"/>
              <w:rPr>
                <w:rFonts w:ascii="Arial" w:eastAsia="Times New Roman" w:hAnsi="Arial" w:cs="Arial"/>
                <w:color w:val="000000"/>
                <w:sz w:val="18"/>
                <w:szCs w:val="18"/>
                <w:lang w:eastAsia="es-ES"/>
              </w:rPr>
            </w:pPr>
          </w:p>
        </w:tc>
        <w:tc>
          <w:tcPr>
            <w:tcW w:w="886" w:type="pct"/>
            <w:vMerge/>
            <w:tcBorders>
              <w:top w:val="nil"/>
              <w:left w:val="nil"/>
              <w:bottom w:val="nil"/>
              <w:right w:val="nil"/>
            </w:tcBorders>
            <w:vAlign w:val="center"/>
            <w:hideMark/>
          </w:tcPr>
          <w:p w14:paraId="7BE7047A" w14:textId="77777777" w:rsidR="007D31C8" w:rsidRPr="007D31C8" w:rsidRDefault="007D31C8" w:rsidP="007D31C8">
            <w:pPr>
              <w:spacing w:after="0" w:line="240" w:lineRule="auto"/>
              <w:rPr>
                <w:rFonts w:ascii="Arial" w:eastAsia="Times New Roman" w:hAnsi="Arial" w:cs="Arial"/>
                <w:b/>
                <w:bCs/>
                <w:color w:val="000000"/>
                <w:sz w:val="20"/>
                <w:szCs w:val="20"/>
                <w:lang w:eastAsia="es-ES"/>
              </w:rPr>
            </w:pPr>
          </w:p>
        </w:tc>
      </w:tr>
      <w:tr w:rsidR="007D31C8" w:rsidRPr="007D31C8" w14:paraId="24D26E0F" w14:textId="77777777" w:rsidTr="00361BBA">
        <w:trPr>
          <w:trHeight w:val="570"/>
        </w:trPr>
        <w:tc>
          <w:tcPr>
            <w:tcW w:w="4114" w:type="pct"/>
            <w:tcBorders>
              <w:top w:val="nil"/>
              <w:left w:val="nil"/>
              <w:bottom w:val="nil"/>
              <w:right w:val="nil"/>
            </w:tcBorders>
            <w:shd w:val="clear" w:color="auto" w:fill="auto"/>
            <w:vAlign w:val="center"/>
            <w:hideMark/>
          </w:tcPr>
          <w:p w14:paraId="0335289C" w14:textId="4B24F14E" w:rsidR="007D31C8" w:rsidRDefault="00156834" w:rsidP="00156834">
            <w:pPr>
              <w:spacing w:after="0" w:line="240" w:lineRule="auto"/>
              <w:rPr>
                <w:rFonts w:eastAsia="Times New Roman" w:cs="Calibri"/>
                <w:i/>
                <w:color w:val="FF0000"/>
                <w:lang w:val="es-ES_tradnl" w:eastAsia="es-ES"/>
              </w:rPr>
            </w:pPr>
            <w:r w:rsidRPr="00156834">
              <w:rPr>
                <w:rFonts w:eastAsia="Times New Roman" w:cs="Calibri"/>
                <w:color w:val="000000"/>
                <w:lang w:val="es-ES_tradnl" w:eastAsia="es-ES"/>
              </w:rPr>
              <w:t>Servicios de financiación participativa que se presten a promotores de proyectos que sean consumidores según la definición del artículo 3, letra a), de la Directiva 2008/48/CE</w:t>
            </w:r>
            <w:r>
              <w:rPr>
                <w:rFonts w:eastAsia="Times New Roman" w:cs="Calibri"/>
                <w:color w:val="000000"/>
                <w:lang w:val="es-ES_tradnl" w:eastAsia="es-ES"/>
              </w:rPr>
              <w:t xml:space="preserve">. </w:t>
            </w:r>
            <w:hyperlink r:id="rId96" w:anchor="a55" w:history="1">
              <w:r w:rsidRPr="00156834">
                <w:rPr>
                  <w:rStyle w:val="Hipervnculo"/>
                  <w:rFonts w:eastAsia="Times New Roman" w:cs="Calibri"/>
                  <w:lang w:val="es-ES_tradnl" w:eastAsia="es-ES"/>
                </w:rPr>
                <w:t>(art. 55.1.a) de la Ley 5/2015)</w:t>
              </w:r>
            </w:hyperlink>
          </w:p>
          <w:p w14:paraId="29C0BE2B" w14:textId="2CDBB17F" w:rsidR="00156834" w:rsidRPr="007D31C8" w:rsidRDefault="00156834" w:rsidP="00156834">
            <w:pPr>
              <w:spacing w:after="0" w:line="240" w:lineRule="auto"/>
              <w:rPr>
                <w:rFonts w:eastAsia="Times New Roman" w:cs="Calibri"/>
                <w:color w:val="000000"/>
                <w:lang w:eastAsia="es-ES"/>
              </w:rPr>
            </w:pPr>
          </w:p>
        </w:tc>
        <w:tc>
          <w:tcPr>
            <w:tcW w:w="886" w:type="pct"/>
            <w:tcBorders>
              <w:top w:val="nil"/>
              <w:left w:val="nil"/>
              <w:bottom w:val="nil"/>
              <w:right w:val="nil"/>
            </w:tcBorders>
            <w:shd w:val="clear" w:color="auto" w:fill="auto"/>
            <w:vAlign w:val="center"/>
            <w:hideMark/>
          </w:tcPr>
          <w:p w14:paraId="624C5129" w14:textId="77777777" w:rsidR="007D31C8" w:rsidRPr="007D31C8" w:rsidRDefault="007D31C8" w:rsidP="007D31C8">
            <w:pPr>
              <w:spacing w:after="0" w:line="240" w:lineRule="auto"/>
              <w:jc w:val="center"/>
              <w:rPr>
                <w:rFonts w:eastAsia="Times New Roman" w:cs="Calibri"/>
                <w:color w:val="000000"/>
                <w:sz w:val="36"/>
                <w:szCs w:val="36"/>
                <w:lang w:eastAsia="es-ES"/>
              </w:rPr>
            </w:pPr>
            <w:r w:rsidRPr="007D31C8">
              <w:rPr>
                <w:rFonts w:eastAsia="Times New Roman" w:cs="Calibri"/>
                <w:color w:val="000000"/>
                <w:sz w:val="36"/>
                <w:szCs w:val="36"/>
                <w:lang w:eastAsia="es-ES"/>
              </w:rPr>
              <w:t>□    □</w:t>
            </w:r>
          </w:p>
        </w:tc>
      </w:tr>
      <w:tr w:rsidR="007D31C8" w:rsidRPr="007D31C8" w14:paraId="1C70FBA0" w14:textId="77777777" w:rsidTr="00F06133">
        <w:trPr>
          <w:trHeight w:val="850"/>
        </w:trPr>
        <w:tc>
          <w:tcPr>
            <w:tcW w:w="4114" w:type="pct"/>
            <w:tcBorders>
              <w:top w:val="nil"/>
              <w:left w:val="nil"/>
              <w:bottom w:val="nil"/>
              <w:right w:val="nil"/>
            </w:tcBorders>
            <w:shd w:val="clear" w:color="auto" w:fill="auto"/>
            <w:hideMark/>
          </w:tcPr>
          <w:p w14:paraId="005FC219" w14:textId="08AE7C7A" w:rsidR="007D31C8" w:rsidRPr="00BB1048" w:rsidRDefault="00BB1048" w:rsidP="00F06133">
            <w:pPr>
              <w:spacing w:before="120" w:line="240" w:lineRule="auto"/>
              <w:ind w:right="57"/>
              <w:jc w:val="left"/>
              <w:rPr>
                <w:rFonts w:eastAsia="Times New Roman" w:cs="Calibri"/>
                <w:color w:val="000000"/>
                <w:lang w:eastAsia="es-ES"/>
              </w:rPr>
            </w:pPr>
            <w:r w:rsidRPr="00BB1048">
              <w:rPr>
                <w:rFonts w:eastAsia="Times New Roman" w:cs="Calibri"/>
                <w:color w:val="000000"/>
                <w:lang w:val="es-ES_tradnl" w:eastAsia="es-ES"/>
              </w:rPr>
              <w:t>Intermediación en ofertas de financiación participativa cuyo importe sea superior a 5 millones de euros,</w:t>
            </w:r>
            <w:r>
              <w:rPr>
                <w:rFonts w:eastAsia="Times New Roman" w:cs="Calibri"/>
                <w:color w:val="000000"/>
                <w:lang w:val="es-ES_tradnl" w:eastAsia="es-ES"/>
              </w:rPr>
              <w:t xml:space="preserve"> </w:t>
            </w:r>
            <w:hyperlink r:id="rId97" w:anchor="a55" w:history="1">
              <w:r w:rsidRPr="00156834">
                <w:rPr>
                  <w:rStyle w:val="Hipervnculo"/>
                  <w:rFonts w:eastAsia="Times New Roman" w:cs="Calibri"/>
                  <w:lang w:val="es-ES_tradnl" w:eastAsia="es-ES"/>
                </w:rPr>
                <w:t>(art. 55.1.a) de la Ley 5/2015)</w:t>
              </w:r>
            </w:hyperlink>
            <w:r w:rsidR="0010388D">
              <w:rPr>
                <w:rStyle w:val="Hipervnculo"/>
                <w:rFonts w:eastAsia="Times New Roman" w:cs="Calibri"/>
                <w:lang w:val="es-ES_tradnl" w:eastAsia="es-ES"/>
              </w:rPr>
              <w:t>.</w:t>
            </w:r>
            <w:r w:rsidR="0010388D">
              <w:rPr>
                <w:rStyle w:val="Hipervnculo"/>
              </w:rPr>
              <w:t xml:space="preserve"> </w:t>
            </w:r>
            <w:r w:rsidR="0010388D">
              <w:rPr>
                <w:rStyle w:val="Hipervnculo"/>
                <w:color w:val="auto"/>
              </w:rPr>
              <w:t>E</w:t>
            </w:r>
            <w:r w:rsidR="0010388D" w:rsidRPr="004465AC">
              <w:rPr>
                <w:rFonts w:asciiTheme="minorHAnsi" w:hAnsiTheme="minorHAnsi" w:cstheme="minorHAnsi"/>
              </w:rPr>
              <w:t>n caso</w:t>
            </w:r>
            <w:r w:rsidR="0010388D">
              <w:rPr>
                <w:rFonts w:asciiTheme="minorHAnsi" w:hAnsiTheme="minorHAnsi" w:cstheme="minorHAnsi"/>
              </w:rPr>
              <w:t xml:space="preserve"> afirmativo,</w:t>
            </w:r>
            <w:r w:rsidR="0010388D" w:rsidRPr="004465AC">
              <w:rPr>
                <w:rFonts w:asciiTheme="minorHAnsi" w:hAnsiTheme="minorHAnsi" w:cstheme="minorHAnsi"/>
              </w:rPr>
              <w:t xml:space="preserve"> especifique el tipo de actividades que tiene previsto realizar:</w:t>
            </w:r>
          </w:p>
        </w:tc>
        <w:tc>
          <w:tcPr>
            <w:tcW w:w="886" w:type="pct"/>
            <w:tcBorders>
              <w:top w:val="nil"/>
              <w:left w:val="nil"/>
              <w:bottom w:val="nil"/>
              <w:right w:val="nil"/>
            </w:tcBorders>
            <w:shd w:val="clear" w:color="auto" w:fill="auto"/>
            <w:hideMark/>
          </w:tcPr>
          <w:p w14:paraId="74A5EC8E" w14:textId="77777777" w:rsidR="007D31C8" w:rsidRPr="007D31C8" w:rsidRDefault="007D31C8" w:rsidP="00F06133">
            <w:pPr>
              <w:spacing w:after="0" w:line="240" w:lineRule="auto"/>
              <w:jc w:val="center"/>
              <w:rPr>
                <w:rFonts w:eastAsia="Times New Roman" w:cs="Calibri"/>
                <w:color w:val="000000"/>
                <w:sz w:val="36"/>
                <w:szCs w:val="36"/>
                <w:lang w:eastAsia="es-ES"/>
              </w:rPr>
            </w:pPr>
            <w:r w:rsidRPr="007D31C8">
              <w:rPr>
                <w:rFonts w:eastAsia="Times New Roman" w:cs="Calibri"/>
                <w:color w:val="000000"/>
                <w:sz w:val="36"/>
                <w:szCs w:val="36"/>
                <w:lang w:eastAsia="es-ES"/>
              </w:rPr>
              <w:t>□    □</w:t>
            </w:r>
          </w:p>
        </w:tc>
      </w:tr>
      <w:tr w:rsidR="0010388D" w:rsidRPr="007D31C8" w14:paraId="355C6F80" w14:textId="77777777" w:rsidTr="00F06133">
        <w:trPr>
          <w:trHeight w:val="680"/>
        </w:trPr>
        <w:tc>
          <w:tcPr>
            <w:tcW w:w="4114" w:type="pct"/>
            <w:tcBorders>
              <w:top w:val="nil"/>
              <w:left w:val="nil"/>
              <w:bottom w:val="nil"/>
              <w:right w:val="nil"/>
            </w:tcBorders>
            <w:shd w:val="clear" w:color="auto" w:fill="auto"/>
          </w:tcPr>
          <w:p w14:paraId="581DE54E" w14:textId="565EB9FF" w:rsidR="0010388D" w:rsidRPr="0010388D" w:rsidRDefault="00F06133" w:rsidP="00F06133">
            <w:pPr>
              <w:spacing w:before="120" w:line="240" w:lineRule="auto"/>
              <w:ind w:left="639" w:right="57" w:hanging="142"/>
              <w:jc w:val="left"/>
              <w:rPr>
                <w:rFonts w:eastAsia="Times New Roman" w:cs="Calibri"/>
                <w:color w:val="000000"/>
                <w:lang w:eastAsia="es-ES"/>
              </w:rPr>
            </w:pPr>
            <w:r>
              <w:rPr>
                <w:rFonts w:eastAsia="Times New Roman" w:cs="Times New Roman"/>
                <w:bCs/>
                <w:lang w:eastAsia="es-ES"/>
              </w:rPr>
              <w:t xml:space="preserve">- </w:t>
            </w:r>
            <w:r w:rsidR="0010388D" w:rsidRPr="0010388D">
              <w:rPr>
                <w:rFonts w:eastAsia="Times New Roman" w:cs="Times New Roman"/>
                <w:bCs/>
                <w:lang w:eastAsia="es-ES"/>
              </w:rPr>
              <w:t>Facilitación de la concesión de préstamos, incluyendo la publicación de la tasa de impago</w:t>
            </w:r>
            <w:r w:rsidR="002E4ADD">
              <w:rPr>
                <w:rFonts w:eastAsia="Times New Roman" w:cs="Times New Roman"/>
                <w:bCs/>
                <w:lang w:eastAsia="es-ES"/>
              </w:rPr>
              <w:t>.</w:t>
            </w:r>
          </w:p>
        </w:tc>
        <w:tc>
          <w:tcPr>
            <w:tcW w:w="886" w:type="pct"/>
            <w:tcBorders>
              <w:top w:val="nil"/>
              <w:left w:val="nil"/>
              <w:bottom w:val="nil"/>
              <w:right w:val="nil"/>
            </w:tcBorders>
            <w:shd w:val="clear" w:color="auto" w:fill="auto"/>
          </w:tcPr>
          <w:p w14:paraId="0DF2C42B" w14:textId="07B40BBE" w:rsidR="0010388D" w:rsidRPr="007D31C8" w:rsidRDefault="0010388D" w:rsidP="00BB1048">
            <w:pPr>
              <w:spacing w:after="0" w:line="240" w:lineRule="auto"/>
              <w:jc w:val="center"/>
              <w:rPr>
                <w:rFonts w:eastAsia="Times New Roman" w:cs="Calibri"/>
                <w:color w:val="000000"/>
                <w:sz w:val="36"/>
                <w:szCs w:val="36"/>
                <w:lang w:eastAsia="es-ES"/>
              </w:rPr>
            </w:pPr>
            <w:r w:rsidRPr="007D31C8">
              <w:rPr>
                <w:rFonts w:eastAsia="Times New Roman" w:cs="Calibri"/>
                <w:color w:val="000000"/>
                <w:sz w:val="36"/>
                <w:szCs w:val="36"/>
                <w:lang w:eastAsia="es-ES"/>
              </w:rPr>
              <w:t>□    □</w:t>
            </w:r>
          </w:p>
        </w:tc>
      </w:tr>
      <w:tr w:rsidR="0010388D" w:rsidRPr="007D31C8" w14:paraId="5FE34B45" w14:textId="77777777" w:rsidTr="00F06133">
        <w:trPr>
          <w:trHeight w:val="1587"/>
        </w:trPr>
        <w:tc>
          <w:tcPr>
            <w:tcW w:w="4114" w:type="pct"/>
            <w:tcBorders>
              <w:top w:val="nil"/>
              <w:left w:val="nil"/>
              <w:bottom w:val="nil"/>
              <w:right w:val="nil"/>
            </w:tcBorders>
            <w:shd w:val="clear" w:color="auto" w:fill="auto"/>
            <w:vAlign w:val="center"/>
          </w:tcPr>
          <w:p w14:paraId="7493197F" w14:textId="77777777" w:rsidR="0010388D" w:rsidRDefault="00F06133" w:rsidP="00F06133">
            <w:pPr>
              <w:spacing w:before="120" w:line="240" w:lineRule="auto"/>
              <w:ind w:left="639" w:right="57" w:hanging="142"/>
              <w:rPr>
                <w:rFonts w:eastAsia="Times New Roman" w:cs="Calibri"/>
                <w:bCs/>
                <w:lang w:eastAsia="es-ES"/>
              </w:rPr>
            </w:pPr>
            <w:r>
              <w:rPr>
                <w:rFonts w:eastAsia="Times New Roman" w:cs="Calibri"/>
                <w:bCs/>
                <w:lang w:eastAsia="es-ES"/>
              </w:rPr>
              <w:t xml:space="preserve">- </w:t>
            </w:r>
            <w:r w:rsidR="0010388D" w:rsidRPr="0010388D">
              <w:rPr>
                <w:rFonts w:eastAsia="Times New Roman" w:cs="Calibri"/>
                <w:bCs/>
                <w:lang w:eastAsia="es-ES"/>
              </w:rPr>
              <w:t>Colocación sin base a un compromiso firme, como dispone el punto 7 de la Sección A del Anexo I de la Directiva 2014/65/UE, de valores negociables y de instrumentos emitidos por promotores de proyectos o por una entidad instrumental y la recepción y transmisión de órdenes de clientes, como dispone el punto 1 de dicha sección, en relación con esos valores negociables e instrumentos admitidos para la financiación participativa</w:t>
            </w:r>
            <w:r w:rsidR="002E4ADD">
              <w:rPr>
                <w:rFonts w:eastAsia="Times New Roman" w:cs="Calibri"/>
                <w:bCs/>
                <w:lang w:eastAsia="es-ES"/>
              </w:rPr>
              <w:t>.</w:t>
            </w:r>
          </w:p>
          <w:p w14:paraId="14778A7B" w14:textId="598F96A5" w:rsidR="00F06133" w:rsidRPr="0010388D" w:rsidRDefault="00F06133" w:rsidP="00F06133">
            <w:pPr>
              <w:spacing w:before="120" w:line="240" w:lineRule="auto"/>
              <w:ind w:left="639" w:right="57" w:hanging="142"/>
              <w:rPr>
                <w:rFonts w:eastAsia="Times New Roman" w:cs="Calibri"/>
                <w:color w:val="000000"/>
                <w:lang w:eastAsia="es-ES"/>
              </w:rPr>
            </w:pPr>
          </w:p>
        </w:tc>
        <w:tc>
          <w:tcPr>
            <w:tcW w:w="886" w:type="pct"/>
            <w:tcBorders>
              <w:top w:val="nil"/>
              <w:left w:val="nil"/>
              <w:bottom w:val="nil"/>
              <w:right w:val="nil"/>
            </w:tcBorders>
            <w:shd w:val="clear" w:color="auto" w:fill="auto"/>
          </w:tcPr>
          <w:p w14:paraId="4908564B" w14:textId="2C3630E9" w:rsidR="0010388D" w:rsidRPr="007D31C8" w:rsidRDefault="0010388D" w:rsidP="00BB1048">
            <w:pPr>
              <w:spacing w:after="0" w:line="240" w:lineRule="auto"/>
              <w:jc w:val="center"/>
              <w:rPr>
                <w:rFonts w:eastAsia="Times New Roman" w:cs="Calibri"/>
                <w:color w:val="000000"/>
                <w:sz w:val="36"/>
                <w:szCs w:val="36"/>
                <w:lang w:eastAsia="es-ES"/>
              </w:rPr>
            </w:pPr>
            <w:r w:rsidRPr="007D31C8">
              <w:rPr>
                <w:rFonts w:eastAsia="Times New Roman" w:cs="Calibri"/>
                <w:color w:val="000000"/>
                <w:sz w:val="36"/>
                <w:szCs w:val="36"/>
                <w:lang w:eastAsia="es-ES"/>
              </w:rPr>
              <w:t>□    □</w:t>
            </w:r>
          </w:p>
        </w:tc>
      </w:tr>
      <w:tr w:rsidR="007D31C8" w:rsidRPr="000B3B13" w14:paraId="14276374" w14:textId="77777777" w:rsidTr="00F06133">
        <w:trPr>
          <w:trHeight w:val="454"/>
        </w:trPr>
        <w:tc>
          <w:tcPr>
            <w:tcW w:w="4114" w:type="pct"/>
            <w:tcBorders>
              <w:top w:val="nil"/>
              <w:left w:val="nil"/>
              <w:bottom w:val="nil"/>
              <w:right w:val="nil"/>
            </w:tcBorders>
            <w:shd w:val="clear" w:color="auto" w:fill="auto"/>
            <w:hideMark/>
          </w:tcPr>
          <w:p w14:paraId="09E60D0E" w14:textId="77777777" w:rsidR="007D31C8" w:rsidRDefault="007D31C8" w:rsidP="00F06133">
            <w:pPr>
              <w:spacing w:after="0" w:line="240" w:lineRule="auto"/>
              <w:rPr>
                <w:rFonts w:eastAsia="Times New Roman" w:cs="Calibri"/>
                <w:i/>
                <w:color w:val="AD2144"/>
                <w:sz w:val="24"/>
                <w:szCs w:val="24"/>
                <w:lang w:val="es-ES_tradnl" w:eastAsia="es-ES"/>
              </w:rPr>
            </w:pPr>
            <w:r w:rsidRPr="000B3B13">
              <w:rPr>
                <w:rFonts w:eastAsia="Times New Roman" w:cs="Calibri"/>
                <w:color w:val="000000"/>
                <w:lang w:val="es-ES_tradnl" w:eastAsia="es-ES"/>
              </w:rPr>
              <w:t xml:space="preserve">Gestión individualizada de carteras de préstamos. </w:t>
            </w:r>
            <w:hyperlink r:id="rId98" w:anchor=":~:text=El%20Reglamento%20%28UE%29%202020%2F1503%20del%20Parlamento%20Europeo%20y,relaci%C3%B3n%20con%20la%20prestaci%C3%B3n%20de%20servicios%20de%20" w:history="1">
              <w:r w:rsidRPr="000B3B13">
                <w:rPr>
                  <w:rFonts w:eastAsia="Times New Roman" w:cs="Calibri"/>
                  <w:i/>
                  <w:color w:val="AD2144"/>
                  <w:sz w:val="24"/>
                  <w:szCs w:val="24"/>
                  <w:lang w:val="es-ES_tradnl" w:eastAsia="es-ES"/>
                </w:rPr>
                <w:t>(art. 6.1 a 4 del Reglamento)</w:t>
              </w:r>
            </w:hyperlink>
          </w:p>
          <w:p w14:paraId="3571EA8A" w14:textId="65BFCB45" w:rsidR="00F06133" w:rsidRPr="000B3B13" w:rsidRDefault="00F06133" w:rsidP="00F06133">
            <w:pPr>
              <w:spacing w:after="0" w:line="240" w:lineRule="auto"/>
              <w:rPr>
                <w:rFonts w:eastAsia="Times New Roman" w:cs="Calibri"/>
                <w:color w:val="000000"/>
                <w:lang w:eastAsia="es-ES"/>
              </w:rPr>
            </w:pPr>
          </w:p>
        </w:tc>
        <w:tc>
          <w:tcPr>
            <w:tcW w:w="886" w:type="pct"/>
            <w:tcBorders>
              <w:top w:val="nil"/>
              <w:left w:val="nil"/>
              <w:bottom w:val="nil"/>
              <w:right w:val="nil"/>
            </w:tcBorders>
            <w:shd w:val="clear" w:color="auto" w:fill="auto"/>
            <w:hideMark/>
          </w:tcPr>
          <w:p w14:paraId="6E3F798F" w14:textId="77777777" w:rsidR="007D31C8" w:rsidRPr="000B3B13" w:rsidRDefault="007D31C8" w:rsidP="00F06133">
            <w:pPr>
              <w:spacing w:after="0" w:line="240" w:lineRule="auto"/>
              <w:ind w:right="360"/>
              <w:jc w:val="right"/>
              <w:rPr>
                <w:rFonts w:eastAsia="Times New Roman" w:cs="Calibri"/>
                <w:color w:val="000000"/>
                <w:sz w:val="36"/>
                <w:szCs w:val="36"/>
                <w:lang w:eastAsia="es-ES"/>
              </w:rPr>
            </w:pPr>
            <w:r w:rsidRPr="000B3B13">
              <w:rPr>
                <w:rFonts w:eastAsia="Times New Roman" w:cs="Calibri"/>
                <w:color w:val="000000"/>
                <w:sz w:val="36"/>
                <w:szCs w:val="36"/>
                <w:lang w:eastAsia="es-ES"/>
              </w:rPr>
              <w:t>□    □</w:t>
            </w:r>
          </w:p>
        </w:tc>
      </w:tr>
      <w:tr w:rsidR="007D31C8" w:rsidRPr="000B3B13" w14:paraId="09054E11" w14:textId="77777777" w:rsidTr="00361BBA">
        <w:trPr>
          <w:trHeight w:val="465"/>
        </w:trPr>
        <w:tc>
          <w:tcPr>
            <w:tcW w:w="4114" w:type="pct"/>
            <w:tcBorders>
              <w:top w:val="nil"/>
              <w:left w:val="nil"/>
              <w:bottom w:val="nil"/>
              <w:right w:val="nil"/>
            </w:tcBorders>
            <w:shd w:val="clear" w:color="auto" w:fill="auto"/>
            <w:vAlign w:val="center"/>
            <w:hideMark/>
          </w:tcPr>
          <w:p w14:paraId="7BFAC5B7" w14:textId="77777777" w:rsidR="007D31C8" w:rsidRDefault="007D31C8" w:rsidP="007D31C8">
            <w:pPr>
              <w:spacing w:after="0" w:line="240" w:lineRule="auto"/>
              <w:rPr>
                <w:rFonts w:eastAsia="Times New Roman" w:cs="Calibri"/>
                <w:i/>
                <w:color w:val="AD2144"/>
                <w:sz w:val="24"/>
                <w:szCs w:val="24"/>
                <w:lang w:val="es-ES_tradnl" w:eastAsia="es-ES"/>
              </w:rPr>
            </w:pPr>
            <w:r w:rsidRPr="000B3B13">
              <w:rPr>
                <w:rFonts w:eastAsia="Times New Roman" w:cs="Calibri"/>
                <w:color w:val="000000"/>
                <w:lang w:val="es-ES_tradnl" w:eastAsia="es-ES"/>
              </w:rPr>
              <w:t xml:space="preserve">Creación de un tablón de anuncios. </w:t>
            </w:r>
            <w:hyperlink r:id="rId99" w:anchor=":~:text=El%20Reglamento%20%28UE%29%202020%2F1503%20del%20Parlamento%20Europeo%20y,relaci%C3%B3n%20con%20la%20prestaci%C3%B3n%20de%20servicios%20de%20" w:history="1">
              <w:r w:rsidRPr="000B3B13">
                <w:rPr>
                  <w:rFonts w:eastAsia="Times New Roman" w:cs="Calibri"/>
                  <w:i/>
                  <w:color w:val="AD2144"/>
                  <w:sz w:val="24"/>
                  <w:szCs w:val="24"/>
                  <w:lang w:val="es-ES_tradnl" w:eastAsia="es-ES"/>
                </w:rPr>
                <w:t>(art. 25 del Reglamento)</w:t>
              </w:r>
            </w:hyperlink>
          </w:p>
          <w:p w14:paraId="461F2066" w14:textId="4A460A02" w:rsidR="00F06133" w:rsidRPr="000B3B13" w:rsidRDefault="00F06133" w:rsidP="007D31C8">
            <w:pPr>
              <w:spacing w:after="0" w:line="240" w:lineRule="auto"/>
              <w:rPr>
                <w:rFonts w:eastAsia="Times New Roman" w:cs="Calibri"/>
                <w:color w:val="000000"/>
                <w:lang w:eastAsia="es-ES"/>
              </w:rPr>
            </w:pPr>
          </w:p>
        </w:tc>
        <w:tc>
          <w:tcPr>
            <w:tcW w:w="886" w:type="pct"/>
            <w:tcBorders>
              <w:top w:val="nil"/>
              <w:left w:val="nil"/>
              <w:bottom w:val="nil"/>
              <w:right w:val="nil"/>
            </w:tcBorders>
            <w:shd w:val="clear" w:color="auto" w:fill="auto"/>
            <w:vAlign w:val="center"/>
            <w:hideMark/>
          </w:tcPr>
          <w:p w14:paraId="332AB8EE" w14:textId="77777777" w:rsidR="007D31C8" w:rsidRPr="000B3B13" w:rsidRDefault="007D31C8" w:rsidP="007D31C8">
            <w:pPr>
              <w:spacing w:after="0" w:line="240" w:lineRule="auto"/>
              <w:jc w:val="center"/>
              <w:rPr>
                <w:rFonts w:eastAsia="Times New Roman" w:cs="Calibri"/>
                <w:color w:val="000000"/>
                <w:sz w:val="36"/>
                <w:szCs w:val="36"/>
                <w:lang w:eastAsia="es-ES"/>
              </w:rPr>
            </w:pPr>
            <w:r w:rsidRPr="000B3B13">
              <w:rPr>
                <w:rFonts w:eastAsia="Times New Roman" w:cs="Calibri"/>
                <w:color w:val="000000"/>
                <w:sz w:val="36"/>
                <w:szCs w:val="36"/>
                <w:lang w:eastAsia="es-ES"/>
              </w:rPr>
              <w:t>□    □</w:t>
            </w:r>
          </w:p>
        </w:tc>
      </w:tr>
      <w:tr w:rsidR="007D31C8" w:rsidRPr="000B3B13" w14:paraId="7037AA93" w14:textId="77777777" w:rsidTr="00F06133">
        <w:trPr>
          <w:trHeight w:val="737"/>
        </w:trPr>
        <w:tc>
          <w:tcPr>
            <w:tcW w:w="4114" w:type="pct"/>
            <w:tcBorders>
              <w:top w:val="nil"/>
              <w:left w:val="nil"/>
              <w:bottom w:val="nil"/>
              <w:right w:val="nil"/>
            </w:tcBorders>
            <w:shd w:val="clear" w:color="auto" w:fill="auto"/>
            <w:vAlign w:val="center"/>
            <w:hideMark/>
          </w:tcPr>
          <w:p w14:paraId="6E8A5BE0" w14:textId="77777777" w:rsidR="007D31C8" w:rsidRDefault="007D31C8" w:rsidP="007D31C8">
            <w:pPr>
              <w:spacing w:after="0" w:line="240" w:lineRule="auto"/>
              <w:rPr>
                <w:rFonts w:eastAsia="Times New Roman" w:cs="Calibri"/>
                <w:i/>
                <w:color w:val="AD2144"/>
                <w:sz w:val="24"/>
                <w:szCs w:val="24"/>
                <w:lang w:val="es-ES_tradnl" w:eastAsia="es-ES"/>
              </w:rPr>
            </w:pPr>
            <w:r w:rsidRPr="000B3B13">
              <w:rPr>
                <w:rFonts w:eastAsia="Times New Roman" w:cs="Calibri"/>
                <w:color w:val="000000"/>
                <w:lang w:val="es-ES_tradnl" w:eastAsia="es-ES"/>
              </w:rPr>
              <w:t xml:space="preserve">Determinación del precio y/o tipo de interés de las ofertas de financiación participativa. </w:t>
            </w:r>
            <w:hyperlink r:id="rId100" w:anchor=":~:text=El%20Reglamento%20%28UE%29%202020%2F1503%20del%20Parlamento%20Europeo%20y,relaci%C3%B3n%20con%20la%20prestaci%C3%B3n%20de%20servicios%20de%20" w:history="1">
              <w:r w:rsidRPr="000B3B13">
                <w:rPr>
                  <w:rFonts w:eastAsia="Times New Roman" w:cs="Calibri"/>
                  <w:i/>
                  <w:color w:val="AD2144"/>
                  <w:sz w:val="24"/>
                  <w:szCs w:val="24"/>
                  <w:lang w:val="es-ES_tradnl" w:eastAsia="es-ES"/>
                </w:rPr>
                <w:t>(art. 4.4 del Reglamento)</w:t>
              </w:r>
            </w:hyperlink>
          </w:p>
          <w:p w14:paraId="2B90A038" w14:textId="5E7FF943" w:rsidR="00F06133" w:rsidRPr="000B3B13" w:rsidRDefault="00F06133" w:rsidP="007D31C8">
            <w:pPr>
              <w:spacing w:after="0" w:line="240" w:lineRule="auto"/>
              <w:rPr>
                <w:rFonts w:eastAsia="Times New Roman" w:cs="Calibri"/>
                <w:color w:val="000000"/>
                <w:lang w:eastAsia="es-ES"/>
              </w:rPr>
            </w:pPr>
          </w:p>
        </w:tc>
        <w:tc>
          <w:tcPr>
            <w:tcW w:w="886" w:type="pct"/>
            <w:tcBorders>
              <w:top w:val="nil"/>
              <w:left w:val="nil"/>
              <w:bottom w:val="nil"/>
              <w:right w:val="nil"/>
            </w:tcBorders>
            <w:shd w:val="clear" w:color="auto" w:fill="auto"/>
            <w:vAlign w:val="center"/>
            <w:hideMark/>
          </w:tcPr>
          <w:p w14:paraId="665F471A" w14:textId="77777777" w:rsidR="007D31C8" w:rsidRPr="000B3B13" w:rsidRDefault="007D31C8" w:rsidP="007D31C8">
            <w:pPr>
              <w:spacing w:after="0" w:line="240" w:lineRule="auto"/>
              <w:jc w:val="center"/>
              <w:rPr>
                <w:rFonts w:eastAsia="Times New Roman" w:cs="Calibri"/>
                <w:color w:val="000000"/>
                <w:sz w:val="36"/>
                <w:szCs w:val="36"/>
                <w:lang w:eastAsia="es-ES"/>
              </w:rPr>
            </w:pPr>
            <w:r w:rsidRPr="000B3B13">
              <w:rPr>
                <w:rFonts w:eastAsia="Times New Roman" w:cs="Calibri"/>
                <w:color w:val="000000"/>
                <w:sz w:val="36"/>
                <w:szCs w:val="36"/>
                <w:lang w:eastAsia="es-ES"/>
              </w:rPr>
              <w:t>□    □</w:t>
            </w:r>
          </w:p>
        </w:tc>
      </w:tr>
      <w:tr w:rsidR="007D31C8" w:rsidRPr="000B3B13" w14:paraId="5EF4DE4A" w14:textId="77777777" w:rsidTr="00361BBA">
        <w:trPr>
          <w:trHeight w:val="705"/>
        </w:trPr>
        <w:tc>
          <w:tcPr>
            <w:tcW w:w="4114" w:type="pct"/>
            <w:tcBorders>
              <w:top w:val="nil"/>
              <w:left w:val="nil"/>
              <w:bottom w:val="nil"/>
              <w:right w:val="nil"/>
            </w:tcBorders>
            <w:shd w:val="clear" w:color="auto" w:fill="auto"/>
            <w:vAlign w:val="center"/>
            <w:hideMark/>
          </w:tcPr>
          <w:p w14:paraId="35846C35" w14:textId="77777777" w:rsidR="007D31C8" w:rsidRDefault="007D31C8" w:rsidP="007D31C8">
            <w:pPr>
              <w:spacing w:after="0" w:line="240" w:lineRule="auto"/>
              <w:rPr>
                <w:rFonts w:eastAsia="Times New Roman" w:cs="Calibri"/>
                <w:i/>
                <w:color w:val="AD2144"/>
                <w:sz w:val="24"/>
                <w:szCs w:val="24"/>
                <w:lang w:val="es-ES_tradnl" w:eastAsia="es-ES"/>
              </w:rPr>
            </w:pPr>
            <w:r w:rsidRPr="000B3B13">
              <w:rPr>
                <w:rFonts w:eastAsia="Times New Roman" w:cs="Calibri"/>
                <w:color w:val="000000"/>
                <w:lang w:val="es-ES_tradnl" w:eastAsia="es-ES"/>
              </w:rPr>
              <w:t xml:space="preserve">Establecimiento y gestión de un Fondo de Contingencia para la gestión individualizada de carteras de préstamos. </w:t>
            </w:r>
            <w:hyperlink r:id="rId101" w:anchor=":~:text=El%20Reglamento%20%28UE%29%202020%2F1503%20del%20Parlamento%20Europeo%20y,relaci%C3%B3n%20con%20la%20prestaci%C3%B3n%20de%20servicios%20de%20" w:history="1">
              <w:r w:rsidRPr="000B3B13">
                <w:rPr>
                  <w:rFonts w:eastAsia="Times New Roman" w:cs="Calibri"/>
                  <w:i/>
                  <w:color w:val="AD2144"/>
                  <w:sz w:val="24"/>
                  <w:szCs w:val="24"/>
                  <w:lang w:val="es-ES_tradnl" w:eastAsia="es-ES"/>
                </w:rPr>
                <w:t>(art. 6.5 y 6 del Reglamento)</w:t>
              </w:r>
            </w:hyperlink>
          </w:p>
          <w:p w14:paraId="2297CC74" w14:textId="4CF386BA" w:rsidR="00F06133" w:rsidRPr="000B3B13" w:rsidRDefault="00F06133" w:rsidP="007D31C8">
            <w:pPr>
              <w:spacing w:after="0" w:line="240" w:lineRule="auto"/>
              <w:rPr>
                <w:rFonts w:eastAsia="Times New Roman" w:cs="Calibri"/>
                <w:color w:val="000000"/>
                <w:lang w:eastAsia="es-ES"/>
              </w:rPr>
            </w:pPr>
          </w:p>
        </w:tc>
        <w:tc>
          <w:tcPr>
            <w:tcW w:w="886" w:type="pct"/>
            <w:tcBorders>
              <w:top w:val="nil"/>
              <w:left w:val="nil"/>
              <w:bottom w:val="nil"/>
              <w:right w:val="nil"/>
            </w:tcBorders>
            <w:shd w:val="clear" w:color="auto" w:fill="auto"/>
            <w:vAlign w:val="center"/>
            <w:hideMark/>
          </w:tcPr>
          <w:p w14:paraId="348B4C24" w14:textId="77777777" w:rsidR="007D31C8" w:rsidRPr="000B3B13" w:rsidRDefault="007D31C8" w:rsidP="007D31C8">
            <w:pPr>
              <w:spacing w:after="0" w:line="240" w:lineRule="auto"/>
              <w:jc w:val="center"/>
              <w:rPr>
                <w:rFonts w:eastAsia="Times New Roman" w:cs="Calibri"/>
                <w:color w:val="000000"/>
                <w:sz w:val="36"/>
                <w:szCs w:val="36"/>
                <w:lang w:eastAsia="es-ES"/>
              </w:rPr>
            </w:pPr>
            <w:r w:rsidRPr="000B3B13">
              <w:rPr>
                <w:rFonts w:eastAsia="Times New Roman" w:cs="Calibri"/>
                <w:color w:val="000000"/>
                <w:sz w:val="36"/>
                <w:szCs w:val="36"/>
                <w:lang w:eastAsia="es-ES"/>
              </w:rPr>
              <w:t>□    □</w:t>
            </w:r>
          </w:p>
        </w:tc>
      </w:tr>
      <w:tr w:rsidR="00691DFF" w:rsidRPr="000B3B13" w14:paraId="61136AAB" w14:textId="77777777" w:rsidTr="00361BBA">
        <w:trPr>
          <w:trHeight w:val="465"/>
        </w:trPr>
        <w:tc>
          <w:tcPr>
            <w:tcW w:w="4114" w:type="pct"/>
            <w:tcBorders>
              <w:top w:val="nil"/>
              <w:left w:val="nil"/>
              <w:bottom w:val="nil"/>
              <w:right w:val="nil"/>
            </w:tcBorders>
            <w:shd w:val="clear" w:color="auto" w:fill="auto"/>
            <w:vAlign w:val="center"/>
          </w:tcPr>
          <w:p w14:paraId="6113BC51" w14:textId="77777777" w:rsidR="00691DFF" w:rsidRDefault="00691DFF" w:rsidP="00691DFF">
            <w:pPr>
              <w:spacing w:after="0" w:line="240" w:lineRule="auto"/>
              <w:rPr>
                <w:rFonts w:ascii="Arial" w:eastAsia="Times New Roman" w:hAnsi="Arial" w:cs="Arial"/>
                <w:sz w:val="18"/>
                <w:szCs w:val="18"/>
                <w:lang w:val="es-ES_tradnl" w:eastAsia="es-ES"/>
              </w:rPr>
            </w:pPr>
            <w:r w:rsidRPr="000B3B13">
              <w:rPr>
                <w:rFonts w:eastAsia="Times New Roman" w:cs="Calibri"/>
                <w:color w:val="000000"/>
                <w:lang w:val="es-ES_tradnl" w:eastAsia="es-ES"/>
              </w:rPr>
              <w:t>Uso de entidades instrumentales</w:t>
            </w:r>
            <w:r w:rsidRPr="000B3B13">
              <w:rPr>
                <w:rFonts w:ascii="Arial" w:eastAsia="Times New Roman" w:hAnsi="Arial" w:cs="Arial"/>
                <w:sz w:val="18"/>
                <w:szCs w:val="18"/>
                <w:lang w:val="es-ES_tradnl" w:eastAsia="es-ES"/>
              </w:rPr>
              <w:t xml:space="preserve"> </w:t>
            </w:r>
            <w:r w:rsidRPr="000B3B13">
              <w:rPr>
                <w:rFonts w:eastAsia="Times New Roman" w:cs="Calibri"/>
                <w:i/>
                <w:color w:val="AD2144"/>
                <w:sz w:val="24"/>
                <w:szCs w:val="24"/>
                <w:lang w:val="es-ES_tradnl" w:eastAsia="es-ES"/>
              </w:rPr>
              <w:t>(</w:t>
            </w:r>
            <w:hyperlink r:id="rId102" w:history="1">
              <w:r w:rsidRPr="000B3B13">
                <w:rPr>
                  <w:rStyle w:val="Hipervnculo"/>
                  <w:rFonts w:eastAsia="Times New Roman" w:cs="Calibri"/>
                  <w:sz w:val="24"/>
                  <w:szCs w:val="24"/>
                  <w:lang w:val="es-ES_tradnl" w:eastAsia="es-ES"/>
                </w:rPr>
                <w:t>art.3.6 del Reglamento</w:t>
              </w:r>
            </w:hyperlink>
            <w:r w:rsidRPr="000B3B13">
              <w:rPr>
                <w:rFonts w:eastAsia="Times New Roman" w:cs="Calibri"/>
                <w:i/>
                <w:color w:val="AD2144"/>
                <w:sz w:val="24"/>
                <w:szCs w:val="24"/>
                <w:lang w:val="es-ES_tradnl" w:eastAsia="es-ES"/>
              </w:rPr>
              <w:t xml:space="preserve"> </w:t>
            </w:r>
            <w:r w:rsidRPr="000B3B13">
              <w:rPr>
                <w:rFonts w:cs="Calibri"/>
                <w:i/>
                <w:sz w:val="24"/>
                <w:szCs w:val="24"/>
              </w:rPr>
              <w:t>y</w:t>
            </w:r>
            <w:r w:rsidRPr="000B3B13">
              <w:rPr>
                <w:rFonts w:cs="Calibri"/>
                <w:i/>
                <w:color w:val="AD2144"/>
                <w:sz w:val="24"/>
                <w:szCs w:val="24"/>
              </w:rPr>
              <w:t xml:space="preserve"> </w:t>
            </w:r>
            <w:hyperlink r:id="rId103" w:anchor="a56" w:history="1">
              <w:r w:rsidRPr="000B3B13">
                <w:rPr>
                  <w:rStyle w:val="Hipervnculo"/>
                  <w:rFonts w:cs="Calibri"/>
                  <w:sz w:val="24"/>
                  <w:szCs w:val="24"/>
                </w:rPr>
                <w:t>art. 5</w:t>
              </w:r>
              <w:r w:rsidR="00450C32" w:rsidRPr="000B3B13">
                <w:rPr>
                  <w:rStyle w:val="Hipervnculo"/>
                  <w:rFonts w:cs="Calibri"/>
                  <w:sz w:val="24"/>
                  <w:szCs w:val="24"/>
                </w:rPr>
                <w:t>6 de la</w:t>
              </w:r>
            </w:hyperlink>
            <w:r w:rsidR="00450C32" w:rsidRPr="000B3B13">
              <w:rPr>
                <w:rFonts w:cs="Calibri"/>
                <w:i/>
                <w:color w:val="AD2144"/>
                <w:sz w:val="24"/>
                <w:szCs w:val="24"/>
              </w:rPr>
              <w:t xml:space="preserve"> Ley 5/2015</w:t>
            </w:r>
            <w:r w:rsidRPr="000B3B13">
              <w:rPr>
                <w:rFonts w:eastAsia="Times New Roman" w:cs="Calibri"/>
                <w:i/>
                <w:color w:val="AD2144"/>
                <w:sz w:val="24"/>
                <w:szCs w:val="24"/>
                <w:lang w:val="es-ES_tradnl" w:eastAsia="es-ES"/>
              </w:rPr>
              <w:t>)</w:t>
            </w:r>
            <w:r w:rsidRPr="000B3B13">
              <w:rPr>
                <w:rFonts w:ascii="Arial" w:eastAsia="Times New Roman" w:hAnsi="Arial" w:cs="Arial"/>
                <w:sz w:val="18"/>
                <w:szCs w:val="18"/>
                <w:lang w:val="es-ES_tradnl" w:eastAsia="es-ES"/>
              </w:rPr>
              <w:t xml:space="preserve"> </w:t>
            </w:r>
          </w:p>
          <w:p w14:paraId="0B1F93C1" w14:textId="3437F08A" w:rsidR="00F06133" w:rsidRPr="000B3B13" w:rsidRDefault="00F06133" w:rsidP="00691DFF">
            <w:pPr>
              <w:spacing w:after="0" w:line="240" w:lineRule="auto"/>
              <w:rPr>
                <w:rFonts w:eastAsia="Times New Roman" w:cs="Calibri"/>
                <w:color w:val="000000"/>
                <w:lang w:val="es-ES_tradnl" w:eastAsia="es-ES"/>
              </w:rPr>
            </w:pPr>
          </w:p>
        </w:tc>
        <w:tc>
          <w:tcPr>
            <w:tcW w:w="886" w:type="pct"/>
            <w:tcBorders>
              <w:top w:val="nil"/>
              <w:left w:val="nil"/>
              <w:bottom w:val="nil"/>
              <w:right w:val="nil"/>
            </w:tcBorders>
            <w:shd w:val="clear" w:color="auto" w:fill="auto"/>
            <w:vAlign w:val="center"/>
          </w:tcPr>
          <w:p w14:paraId="55741340" w14:textId="325678CC" w:rsidR="00691DFF" w:rsidRPr="000B3B13" w:rsidRDefault="00691DFF" w:rsidP="00691DFF">
            <w:pPr>
              <w:spacing w:after="0" w:line="240" w:lineRule="auto"/>
              <w:jc w:val="center"/>
              <w:rPr>
                <w:rFonts w:eastAsia="Times New Roman" w:cs="Calibri"/>
                <w:i/>
                <w:iCs/>
                <w:color w:val="000000"/>
                <w:sz w:val="36"/>
                <w:szCs w:val="36"/>
                <w:lang w:eastAsia="es-ES"/>
              </w:rPr>
            </w:pPr>
            <w:r w:rsidRPr="000B3B13">
              <w:rPr>
                <w:rFonts w:ascii="Arial" w:eastAsia="Times New Roman" w:hAnsi="Arial" w:cs="Arial"/>
                <w:i/>
                <w:iCs/>
                <w:sz w:val="36"/>
                <w:szCs w:val="36"/>
                <w:lang w:eastAsia="es-ES"/>
              </w:rPr>
              <w:t>□    □</w:t>
            </w:r>
          </w:p>
        </w:tc>
      </w:tr>
      <w:tr w:rsidR="007D31C8" w:rsidRPr="000B3B13" w14:paraId="65347607" w14:textId="77777777" w:rsidTr="00F06133">
        <w:trPr>
          <w:trHeight w:val="454"/>
        </w:trPr>
        <w:tc>
          <w:tcPr>
            <w:tcW w:w="4114" w:type="pct"/>
            <w:tcBorders>
              <w:top w:val="nil"/>
              <w:left w:val="nil"/>
              <w:bottom w:val="nil"/>
              <w:right w:val="nil"/>
            </w:tcBorders>
            <w:shd w:val="clear" w:color="auto" w:fill="auto"/>
            <w:vAlign w:val="center"/>
            <w:hideMark/>
          </w:tcPr>
          <w:p w14:paraId="0E640C2B" w14:textId="77777777" w:rsidR="007D31C8" w:rsidRPr="000B3B13" w:rsidRDefault="007D31C8" w:rsidP="007D31C8">
            <w:pPr>
              <w:spacing w:after="0" w:line="240" w:lineRule="auto"/>
              <w:rPr>
                <w:rFonts w:eastAsia="Times New Roman" w:cs="Calibri"/>
                <w:lang w:eastAsia="es-ES"/>
              </w:rPr>
            </w:pPr>
            <w:r w:rsidRPr="000B3B13">
              <w:rPr>
                <w:rFonts w:eastAsia="Times New Roman" w:cs="Calibri"/>
                <w:lang w:eastAsia="es-ES"/>
              </w:rPr>
              <w:t xml:space="preserve">Determinación de calificación crediticia </w:t>
            </w:r>
            <w:hyperlink r:id="rId104" w:anchor=":~:text=El%20Reglamento%20%28UE%29%202020%2F1503%20del%20Parlamento%20Europeo%20y,relaci%C3%B3n%20con%20la%20prestaci%C3%B3n%20de%20servicios%20de%20" w:history="1">
              <w:r w:rsidRPr="000B3B13">
                <w:rPr>
                  <w:rFonts w:eastAsia="Times New Roman" w:cs="Calibri"/>
                  <w:i/>
                  <w:color w:val="AD2144"/>
                  <w:sz w:val="24"/>
                  <w:szCs w:val="24"/>
                  <w:lang w:eastAsia="es-ES"/>
                </w:rPr>
                <w:t>(art. 19.6 del reglamento)</w:t>
              </w:r>
            </w:hyperlink>
            <w:r w:rsidRPr="000B3B13">
              <w:rPr>
                <w:rFonts w:eastAsia="Times New Roman" w:cs="Calibri"/>
                <w:i/>
                <w:color w:val="FF0000"/>
                <w:sz w:val="24"/>
                <w:szCs w:val="24"/>
                <w:lang w:eastAsia="es-ES"/>
              </w:rPr>
              <w:t xml:space="preserve"> </w:t>
            </w:r>
          </w:p>
        </w:tc>
        <w:tc>
          <w:tcPr>
            <w:tcW w:w="886" w:type="pct"/>
            <w:tcBorders>
              <w:top w:val="nil"/>
              <w:left w:val="nil"/>
              <w:bottom w:val="nil"/>
              <w:right w:val="nil"/>
            </w:tcBorders>
            <w:shd w:val="clear" w:color="auto" w:fill="auto"/>
            <w:vAlign w:val="center"/>
            <w:hideMark/>
          </w:tcPr>
          <w:p w14:paraId="2F337C4E" w14:textId="77777777" w:rsidR="007D31C8" w:rsidRPr="000B3B13" w:rsidRDefault="007D31C8" w:rsidP="007D31C8">
            <w:pPr>
              <w:spacing w:after="0" w:line="240" w:lineRule="auto"/>
              <w:jc w:val="center"/>
              <w:rPr>
                <w:rFonts w:eastAsia="Times New Roman" w:cs="Calibri"/>
                <w:i/>
                <w:iCs/>
                <w:sz w:val="36"/>
                <w:szCs w:val="36"/>
                <w:lang w:eastAsia="es-ES"/>
              </w:rPr>
            </w:pPr>
            <w:r w:rsidRPr="000B3B13">
              <w:rPr>
                <w:rFonts w:eastAsia="Times New Roman" w:cs="Calibri"/>
                <w:i/>
                <w:iCs/>
                <w:sz w:val="36"/>
                <w:szCs w:val="36"/>
                <w:lang w:eastAsia="es-ES"/>
              </w:rPr>
              <w:t>□    □</w:t>
            </w:r>
          </w:p>
        </w:tc>
      </w:tr>
      <w:bookmarkEnd w:id="20"/>
    </w:tbl>
    <w:p w14:paraId="174A61A6" w14:textId="77777777" w:rsidR="008F4F25" w:rsidRDefault="008F4F25" w:rsidP="008F4F25"/>
    <w:p w14:paraId="66E5C9FE" w14:textId="6873E3AB" w:rsidR="00016516" w:rsidRDefault="00016516" w:rsidP="002A1050">
      <w:pPr>
        <w:jc w:val="left"/>
        <w:sectPr w:rsidR="00016516" w:rsidSect="0096796C">
          <w:headerReference w:type="default" r:id="rId105"/>
          <w:footerReference w:type="default" r:id="rId106"/>
          <w:pgSz w:w="11906" w:h="16838" w:code="9"/>
          <w:pgMar w:top="1134" w:right="1701" w:bottom="964" w:left="1701" w:header="709" w:footer="709" w:gutter="0"/>
          <w:cols w:space="708"/>
          <w:docGrid w:linePitch="360"/>
        </w:sectPr>
      </w:pPr>
    </w:p>
    <w:p w14:paraId="77885EBD" w14:textId="77777777" w:rsidR="002A1050" w:rsidRPr="009210C1" w:rsidRDefault="002A1050" w:rsidP="002A1050">
      <w:pPr>
        <w:pStyle w:val="MarcadoAmarillo"/>
        <w:rPr>
          <w:sz w:val="24"/>
          <w:lang w:val="es-ES"/>
        </w:rPr>
      </w:pPr>
      <w:r>
        <w:rPr>
          <w:sz w:val="24"/>
          <w:lang w:val="es-ES"/>
        </w:rPr>
        <w:lastRenderedPageBreak/>
        <w:t>DECLARACIÓN EN CASO DE REALIZAR GESTIÓN INDIVIDUALIZADA DE CARTERAS DE PRÉSTAMOS Y ESTABLECIMIENTO Y GESTIÓN DE UN FONDO DE CONTINGENCIA</w:t>
      </w:r>
    </w:p>
    <w:p w14:paraId="45A77CD5" w14:textId="77777777" w:rsidR="002A1050" w:rsidRPr="00F845BA" w:rsidRDefault="002A1050" w:rsidP="002A1050"/>
    <w:p w14:paraId="456CE11A" w14:textId="77777777" w:rsidR="002A1050" w:rsidRPr="00443EFE" w:rsidRDefault="002A1050" w:rsidP="002A1050">
      <w:pPr>
        <w:pBdr>
          <w:top w:val="single" w:sz="4" w:space="1" w:color="auto"/>
          <w:left w:val="single" w:sz="4" w:space="1" w:color="auto"/>
          <w:bottom w:val="single" w:sz="4" w:space="1" w:color="auto"/>
          <w:right w:val="single" w:sz="4" w:space="1" w:color="auto"/>
        </w:pBdr>
        <w:tabs>
          <w:tab w:val="right" w:leader="dot" w:pos="8448"/>
        </w:tabs>
        <w:spacing w:before="120" w:after="0"/>
        <w:rPr>
          <w:b/>
          <w:i/>
          <w:szCs w:val="18"/>
        </w:rPr>
      </w:pPr>
      <w:r w:rsidRPr="00443EFE">
        <w:rPr>
          <w:b/>
          <w:i/>
          <w:szCs w:val="18"/>
        </w:rPr>
        <w:t xml:space="preserve">ENTIDAD </w:t>
      </w:r>
    </w:p>
    <w:p w14:paraId="7D048798" w14:textId="77777777" w:rsidR="002A1050" w:rsidRPr="00443EFE" w:rsidRDefault="002A1050" w:rsidP="002A1050">
      <w:pPr>
        <w:pBdr>
          <w:top w:val="single" w:sz="4" w:space="1" w:color="auto"/>
          <w:left w:val="single" w:sz="4" w:space="1" w:color="auto"/>
          <w:bottom w:val="single" w:sz="4" w:space="1" w:color="auto"/>
          <w:right w:val="single" w:sz="4" w:space="1" w:color="auto"/>
        </w:pBdr>
        <w:tabs>
          <w:tab w:val="right" w:leader="dot" w:pos="8448"/>
        </w:tabs>
        <w:spacing w:before="60"/>
        <w:rPr>
          <w:szCs w:val="18"/>
        </w:rPr>
      </w:pPr>
      <w:r w:rsidRPr="00443EFE">
        <w:rPr>
          <w:szCs w:val="18"/>
        </w:rPr>
        <w:t>Denominación social:</w:t>
      </w:r>
      <w:r w:rsidRPr="00443EFE">
        <w:rPr>
          <w:rStyle w:val="SombreadoRelleno"/>
          <w:szCs w:val="18"/>
        </w:rPr>
        <w:tab/>
      </w:r>
    </w:p>
    <w:p w14:paraId="31D2DAAA" w14:textId="77777777" w:rsidR="002A1050" w:rsidRPr="00F845BA" w:rsidRDefault="002A1050" w:rsidP="002A1050"/>
    <w:p w14:paraId="011B7CC2" w14:textId="5479EA7B" w:rsidR="002A1050" w:rsidRPr="000B3B13" w:rsidRDefault="002A1050" w:rsidP="002A1050">
      <w:pPr>
        <w:spacing w:before="120"/>
      </w:pPr>
      <w:r w:rsidRPr="000B3B13">
        <w:t xml:space="preserve">Para la inscripción de la entidad en el registro </w:t>
      </w:r>
      <w:bookmarkStart w:id="21" w:name="_Hlk124178200"/>
      <w:r w:rsidRPr="000B3B13">
        <w:t xml:space="preserve">de </w:t>
      </w:r>
      <w:r w:rsidR="00BB1048" w:rsidRPr="000B3B13">
        <w:t>Plataformas de Financiación Participativa no armonizadas por la Unión Europea</w:t>
      </w:r>
      <w:r w:rsidRPr="000B3B13">
        <w:t xml:space="preserve"> de la CNMV</w:t>
      </w:r>
      <w:bookmarkEnd w:id="21"/>
      <w:r w:rsidRPr="000B3B13">
        <w:t xml:space="preserve"> se acompañará una certificación del Secretario del Consejo de Administración o administrador/es en la que se acrediten los siguientes puntos:</w:t>
      </w:r>
    </w:p>
    <w:p w14:paraId="168DDF84" w14:textId="77777777" w:rsidR="002A1050" w:rsidRPr="000B3B13" w:rsidRDefault="002A1050" w:rsidP="002A1050">
      <w:pPr>
        <w:spacing w:before="120"/>
      </w:pPr>
    </w:p>
    <w:p w14:paraId="5BC497E7" w14:textId="1CEE4E35" w:rsidR="002A1050" w:rsidRPr="000B3B13" w:rsidRDefault="002A1050" w:rsidP="002A1050">
      <w:pPr>
        <w:pStyle w:val="Prrafodelista"/>
        <w:numPr>
          <w:ilvl w:val="0"/>
          <w:numId w:val="17"/>
        </w:numPr>
        <w:tabs>
          <w:tab w:val="clear" w:pos="1996"/>
          <w:tab w:val="num" w:pos="284"/>
        </w:tabs>
        <w:spacing w:before="120" w:after="0" w:line="240" w:lineRule="auto"/>
        <w:ind w:left="284" w:hanging="284"/>
        <w:rPr>
          <w:rFonts w:eastAsia="Times New Roman" w:cs="Times New Roman"/>
          <w:i/>
          <w:color w:val="AD2144" w:themeColor="accent1"/>
          <w:lang w:eastAsia="es-ES"/>
        </w:rPr>
      </w:pPr>
      <w:r w:rsidRPr="000B3B13">
        <w:t>Que la entidad dispone de metodologías y procesos para cumplir con los requisitos previstos en el</w:t>
      </w:r>
      <w:r w:rsidRPr="000B3B13">
        <w:rPr>
          <w:sz w:val="24"/>
          <w:szCs w:val="24"/>
        </w:rPr>
        <w:t xml:space="preserve"> </w:t>
      </w:r>
      <w:hyperlink r:id="rId107" w:anchor=":~:text=El%20Reglamento%20%28UE%29%202020%2F1503%20del%20Parlamento%20Europeo%20y,relaci%C3%B3n%20con%20la%20prestaci%C3%B3n%20de%20servicios%20de%20" w:history="1">
        <w:r w:rsidRPr="000B3B13">
          <w:rPr>
            <w:rStyle w:val="Hipervnculo"/>
            <w:rFonts w:eastAsia="Times New Roman" w:cs="Times New Roman"/>
            <w:sz w:val="24"/>
            <w:szCs w:val="24"/>
            <w:lang w:eastAsia="es-ES"/>
          </w:rPr>
          <w:t xml:space="preserve">artículo 6.1 a </w:t>
        </w:r>
        <w:r w:rsidR="009476BA" w:rsidRPr="000B3B13">
          <w:rPr>
            <w:rStyle w:val="Hipervnculo"/>
            <w:rFonts w:eastAsia="Times New Roman" w:cs="Times New Roman"/>
            <w:sz w:val="24"/>
            <w:szCs w:val="24"/>
            <w:lang w:eastAsia="es-ES"/>
          </w:rPr>
          <w:t>4</w:t>
        </w:r>
      </w:hyperlink>
      <w:r w:rsidRPr="000B3B13">
        <w:rPr>
          <w:rStyle w:val="Hipervnculo"/>
          <w:rFonts w:eastAsia="Times New Roman" w:cs="Times New Roman"/>
          <w:lang w:eastAsia="es-ES"/>
        </w:rPr>
        <w:t xml:space="preserve"> </w:t>
      </w:r>
      <w:r w:rsidRPr="000B3B13">
        <w:t>para realizar la gestión individualizada de carteras de préstamos.</w:t>
      </w:r>
    </w:p>
    <w:p w14:paraId="2004732A" w14:textId="77777777" w:rsidR="002A1050" w:rsidRPr="000B3B13" w:rsidRDefault="002A1050" w:rsidP="002A1050">
      <w:pPr>
        <w:pStyle w:val="Prrafodelista"/>
        <w:spacing w:before="120" w:after="0" w:line="240" w:lineRule="auto"/>
        <w:ind w:left="284"/>
      </w:pPr>
    </w:p>
    <w:p w14:paraId="65C2E62D" w14:textId="6FCE39F7" w:rsidR="009476BA" w:rsidRPr="000B3B13" w:rsidRDefault="002A1050" w:rsidP="009476BA">
      <w:pPr>
        <w:pStyle w:val="Prrafodelista"/>
        <w:numPr>
          <w:ilvl w:val="0"/>
          <w:numId w:val="17"/>
        </w:numPr>
        <w:tabs>
          <w:tab w:val="clear" w:pos="1996"/>
          <w:tab w:val="num" w:pos="284"/>
        </w:tabs>
        <w:spacing w:before="120" w:after="0" w:line="240" w:lineRule="auto"/>
        <w:ind w:left="284" w:hanging="284"/>
        <w:rPr>
          <w:rStyle w:val="Hipervnculo"/>
          <w:rFonts w:eastAsia="Times New Roman" w:cs="Times New Roman"/>
          <w:lang w:eastAsia="es-ES"/>
        </w:rPr>
      </w:pPr>
      <w:r w:rsidRPr="000B3B13">
        <w:t xml:space="preserve">Y que, en caso de establecer un fondo de contingencia, dispone de medios para el cumplimiento de lo dispuesto en el </w:t>
      </w:r>
      <w:hyperlink r:id="rId108" w:anchor=":~:text=El%20Reglamento%20%28UE%29%202020%2F1503%20del%20Parlamento%20Europeo%20y,relaci%C3%B3n%20con%20la%20prestaci%C3%B3n%20de%20servicios%20de%20" w:history="1">
        <w:r w:rsidRPr="000B3B13">
          <w:rPr>
            <w:rStyle w:val="Hipervnculo"/>
            <w:rFonts w:eastAsia="Times New Roman" w:cs="Times New Roman"/>
            <w:sz w:val="24"/>
            <w:szCs w:val="24"/>
            <w:lang w:eastAsia="es-ES"/>
          </w:rPr>
          <w:t>artículo</w:t>
        </w:r>
        <w:r w:rsidRPr="000B3B13">
          <w:rPr>
            <w:rStyle w:val="Hipervnculo"/>
            <w:sz w:val="24"/>
            <w:szCs w:val="24"/>
          </w:rPr>
          <w:t xml:space="preserve"> </w:t>
        </w:r>
        <w:r w:rsidRPr="000B3B13">
          <w:rPr>
            <w:rStyle w:val="Hipervnculo"/>
            <w:rFonts w:eastAsia="Times New Roman" w:cs="Times New Roman"/>
            <w:sz w:val="24"/>
            <w:szCs w:val="24"/>
            <w:lang w:eastAsia="es-ES"/>
          </w:rPr>
          <w:t>6.5 y 6</w:t>
        </w:r>
      </w:hyperlink>
      <w:r w:rsidR="009476BA" w:rsidRPr="000B3B13">
        <w:rPr>
          <w:rStyle w:val="Hipervnculo"/>
          <w:rFonts w:eastAsia="Times New Roman" w:cs="Times New Roman"/>
          <w:sz w:val="24"/>
          <w:szCs w:val="24"/>
          <w:lang w:eastAsia="es-ES"/>
        </w:rPr>
        <w:t>.</w:t>
      </w:r>
    </w:p>
    <w:p w14:paraId="010536FA" w14:textId="77777777" w:rsidR="009476BA" w:rsidRPr="000B3B13" w:rsidRDefault="009476BA" w:rsidP="009476BA">
      <w:pPr>
        <w:spacing w:before="120" w:after="0" w:line="240" w:lineRule="auto"/>
        <w:rPr>
          <w:rStyle w:val="Hipervnculo"/>
          <w:rFonts w:eastAsia="Times New Roman" w:cs="Times New Roman"/>
          <w:lang w:eastAsia="es-ES"/>
        </w:rPr>
      </w:pPr>
    </w:p>
    <w:p w14:paraId="401AB424" w14:textId="5CF3F9ED" w:rsidR="002A1050" w:rsidRPr="000B3B13" w:rsidRDefault="002A1050" w:rsidP="002A1050">
      <w:pPr>
        <w:pStyle w:val="Prrafodelista"/>
        <w:numPr>
          <w:ilvl w:val="0"/>
          <w:numId w:val="17"/>
        </w:numPr>
        <w:tabs>
          <w:tab w:val="clear" w:pos="1996"/>
          <w:tab w:val="num" w:pos="284"/>
        </w:tabs>
        <w:spacing w:before="120" w:after="0" w:line="240" w:lineRule="auto"/>
        <w:ind w:left="284" w:hanging="284"/>
      </w:pPr>
      <w:r w:rsidRPr="000B3B13">
        <w:t xml:space="preserve">Que para la actividad de facilitación de la concesión de préstamos y la publicación de la tasa de impago, en cumplimiento del </w:t>
      </w:r>
      <w:hyperlink r:id="rId109" w:anchor=":~:text=El%20Reglamento%20%28UE%29%202020%2F1503%20del%20Parlamento%20Europeo%20y,relaci%C3%B3n%20con%20la%20prestaci%C3%B3n%20de%20servicios%20de%20" w:history="1">
        <w:r w:rsidRPr="000B3B13">
          <w:rPr>
            <w:rStyle w:val="Hipervnculo"/>
            <w:rFonts w:eastAsia="Times New Roman" w:cs="Times New Roman"/>
            <w:lang w:eastAsia="es-ES"/>
          </w:rPr>
          <w:t>artículo 20</w:t>
        </w:r>
      </w:hyperlink>
      <w:r w:rsidRPr="000B3B13">
        <w:t xml:space="preserve">, la entidad cuenta con medios para la publicación de la tasa de impago. </w:t>
      </w:r>
    </w:p>
    <w:p w14:paraId="5B7DA012" w14:textId="77777777" w:rsidR="002A1050" w:rsidRPr="000B3B13" w:rsidRDefault="002A1050" w:rsidP="002A1050">
      <w:pPr>
        <w:pStyle w:val="Prrafodelista"/>
      </w:pPr>
    </w:p>
    <w:p w14:paraId="7D72B36B" w14:textId="17254C13" w:rsidR="002A1050" w:rsidRPr="000B3B13" w:rsidRDefault="002A1050" w:rsidP="002A1050">
      <w:pPr>
        <w:pStyle w:val="Prrafodelista"/>
        <w:numPr>
          <w:ilvl w:val="0"/>
          <w:numId w:val="17"/>
        </w:numPr>
        <w:tabs>
          <w:tab w:val="clear" w:pos="1996"/>
          <w:tab w:val="num" w:pos="284"/>
        </w:tabs>
        <w:spacing w:before="120" w:after="0" w:line="240" w:lineRule="auto"/>
        <w:ind w:left="284" w:hanging="284"/>
      </w:pPr>
      <w:r w:rsidRPr="000B3B13">
        <w:rPr>
          <w:rFonts w:cs="Calibri"/>
          <w:bCs/>
        </w:rPr>
        <w:t xml:space="preserve">Que en el caso de determinar el precio o tipo de interés de las ofertas de financiación participativa y/o determinar la calificación crediticia del proyecto de financiación participativa o del promotor del proyecto cuenta con medios para dar cumplimiento a lo establecido en los </w:t>
      </w:r>
      <w:hyperlink r:id="rId110" w:anchor=":~:text=El%20Reglamento%20%28UE%29%202020%2F1503%20del%20Parlamento%20Europeo%20y,relaci%C3%B3n%20con%20la%20prestaci%C3%B3n%20de%20servicios%20de%20" w:history="1">
        <w:r w:rsidRPr="000B3B13">
          <w:rPr>
            <w:rStyle w:val="Hipervnculo"/>
            <w:rFonts w:eastAsia="Times New Roman" w:cs="Times New Roman"/>
            <w:sz w:val="24"/>
            <w:szCs w:val="24"/>
            <w:lang w:eastAsia="es-ES"/>
          </w:rPr>
          <w:t>artículos 4.4 y 19.6</w:t>
        </w:r>
      </w:hyperlink>
      <w:r w:rsidRPr="000B3B13">
        <w:rPr>
          <w:rFonts w:cs="Calibri"/>
          <w:bCs/>
        </w:rPr>
        <w:t>, respectivamente.</w:t>
      </w:r>
    </w:p>
    <w:p w14:paraId="345A0AC1" w14:textId="77777777" w:rsidR="002A1050" w:rsidRPr="000B3B13" w:rsidRDefault="002A1050" w:rsidP="002A1050">
      <w:pPr>
        <w:pStyle w:val="Prrafodelista"/>
      </w:pPr>
    </w:p>
    <w:p w14:paraId="7D5B63C1" w14:textId="19726B75" w:rsidR="002A1050" w:rsidRPr="000B3B13" w:rsidRDefault="002A1050" w:rsidP="002A1050">
      <w:pPr>
        <w:pStyle w:val="Prrafodelista"/>
        <w:numPr>
          <w:ilvl w:val="0"/>
          <w:numId w:val="17"/>
        </w:numPr>
        <w:tabs>
          <w:tab w:val="clear" w:pos="1996"/>
          <w:tab w:val="num" w:pos="284"/>
        </w:tabs>
        <w:spacing w:before="120" w:after="0" w:line="240" w:lineRule="auto"/>
        <w:ind w:left="284" w:hanging="284"/>
      </w:pPr>
      <w:r w:rsidRPr="000B3B13">
        <w:t xml:space="preserve">Que en caso de establecer un tablón de anuncios, la entidad cumplirá con lo dispuesto en el </w:t>
      </w:r>
      <w:hyperlink r:id="rId111" w:anchor=":~:text=El%20Reglamento%20%28UE%29%202020%2F1503%20del%20Parlamento%20Europeo%20y,relaci%C3%B3n%20con%20la%20prestaci%C3%B3n%20de%20servicios%20de%20" w:history="1">
        <w:r w:rsidRPr="000B3B13">
          <w:rPr>
            <w:rStyle w:val="Hipervnculo"/>
            <w:rFonts w:eastAsia="Times New Roman" w:cs="Times New Roman"/>
            <w:sz w:val="24"/>
            <w:szCs w:val="24"/>
            <w:lang w:eastAsia="es-ES"/>
          </w:rPr>
          <w:t>artículo 25</w:t>
        </w:r>
      </w:hyperlink>
      <w:r w:rsidRPr="000B3B13">
        <w:rPr>
          <w:rStyle w:val="Hipervnculo"/>
          <w:rFonts w:eastAsia="Times New Roman" w:cs="Times New Roman"/>
          <w:sz w:val="24"/>
          <w:szCs w:val="24"/>
          <w:lang w:eastAsia="es-ES"/>
        </w:rPr>
        <w:t>.</w:t>
      </w:r>
    </w:p>
    <w:p w14:paraId="360ED48E" w14:textId="77777777" w:rsidR="002A1050" w:rsidRPr="0099132C" w:rsidRDefault="002A1050" w:rsidP="002A1050">
      <w:pPr>
        <w:tabs>
          <w:tab w:val="num" w:pos="284"/>
        </w:tabs>
        <w:spacing w:before="120" w:after="0" w:line="240" w:lineRule="auto"/>
        <w:rPr>
          <w:rStyle w:val="Hipervnculo"/>
          <w:rFonts w:eastAsia="Times New Roman" w:cs="Times New Roman"/>
          <w:lang w:eastAsia="es-ES"/>
        </w:rPr>
      </w:pPr>
    </w:p>
    <w:p w14:paraId="71FD25B9" w14:textId="77777777" w:rsidR="002A1050" w:rsidRPr="009210C1" w:rsidRDefault="002A1050" w:rsidP="002A1050">
      <w:pPr>
        <w:tabs>
          <w:tab w:val="num" w:pos="284"/>
        </w:tabs>
        <w:spacing w:before="120" w:after="0" w:line="240" w:lineRule="auto"/>
      </w:pPr>
    </w:p>
    <w:p w14:paraId="179D17C1" w14:textId="77777777" w:rsidR="002A1050" w:rsidRDefault="002A1050" w:rsidP="002A1050">
      <w:pPr>
        <w:tabs>
          <w:tab w:val="right" w:pos="7920"/>
        </w:tabs>
        <w:spacing w:line="240" w:lineRule="auto"/>
      </w:pPr>
      <w:r w:rsidRPr="009210C1">
        <w:t>Fdo.: ..................................................</w:t>
      </w:r>
    </w:p>
    <w:p w14:paraId="00A5102C" w14:textId="77777777" w:rsidR="002A1050" w:rsidRPr="009210C1" w:rsidRDefault="002A1050" w:rsidP="002A1050">
      <w:pPr>
        <w:tabs>
          <w:tab w:val="right" w:pos="7920"/>
        </w:tabs>
        <w:spacing w:line="240" w:lineRule="auto"/>
      </w:pPr>
      <w:r>
        <w:t>Cargo en la entidad</w:t>
      </w:r>
      <w:r>
        <w:rPr>
          <w:rStyle w:val="Refdenotaalpie"/>
        </w:rPr>
        <w:footnoteReference w:id="1"/>
      </w:r>
      <w:r>
        <w:t>: …………………………….</w:t>
      </w:r>
    </w:p>
    <w:p w14:paraId="576A1F48" w14:textId="77777777" w:rsidR="002A1050" w:rsidRDefault="002A1050" w:rsidP="002A1050">
      <w:pPr>
        <w:spacing w:after="200"/>
        <w:jc w:val="left"/>
        <w:sectPr w:rsidR="002A1050" w:rsidSect="0096796C">
          <w:headerReference w:type="default" r:id="rId112"/>
          <w:pgSz w:w="11906" w:h="16838" w:code="9"/>
          <w:pgMar w:top="1134" w:right="1701" w:bottom="964" w:left="1701" w:header="709" w:footer="709" w:gutter="0"/>
          <w:cols w:space="708"/>
          <w:docGrid w:linePitch="360"/>
        </w:sectPr>
      </w:pPr>
    </w:p>
    <w:p w14:paraId="1D3EE8F2" w14:textId="77777777" w:rsidR="002A1050" w:rsidRPr="009210C1" w:rsidRDefault="002A1050" w:rsidP="002A1050">
      <w:pPr>
        <w:pStyle w:val="MarcadoAmarillo"/>
        <w:rPr>
          <w:sz w:val="24"/>
          <w:lang w:val="es-ES"/>
        </w:rPr>
      </w:pPr>
      <w:r>
        <w:rPr>
          <w:sz w:val="24"/>
          <w:lang w:val="es-ES"/>
        </w:rPr>
        <w:lastRenderedPageBreak/>
        <w:t>DECLARACIÓN DE IM</w:t>
      </w:r>
      <w:r w:rsidRPr="009210C1">
        <w:rPr>
          <w:sz w:val="24"/>
          <w:lang w:val="es-ES"/>
        </w:rPr>
        <w:t xml:space="preserve">PLANTACIÓN DE </w:t>
      </w:r>
      <w:r>
        <w:rPr>
          <w:sz w:val="24"/>
          <w:lang w:val="es-ES"/>
        </w:rPr>
        <w:t xml:space="preserve">MECANISMOS Y PROCEDIMIENTOS DE </w:t>
      </w:r>
      <w:r w:rsidRPr="009210C1">
        <w:rPr>
          <w:sz w:val="24"/>
          <w:lang w:val="es-ES"/>
        </w:rPr>
        <w:t>CONTROL INTERNO</w:t>
      </w:r>
      <w:r>
        <w:rPr>
          <w:sz w:val="24"/>
          <w:lang w:val="es-ES"/>
        </w:rPr>
        <w:t xml:space="preserve"> Y RIESGOS </w:t>
      </w:r>
    </w:p>
    <w:p w14:paraId="117B5E6A" w14:textId="77777777" w:rsidR="002A1050" w:rsidRPr="00F845BA" w:rsidRDefault="002A1050" w:rsidP="002A1050"/>
    <w:p w14:paraId="44E1BB76" w14:textId="77777777" w:rsidR="002A1050" w:rsidRPr="00443EFE" w:rsidRDefault="002A1050" w:rsidP="002A1050">
      <w:pPr>
        <w:pBdr>
          <w:top w:val="single" w:sz="4" w:space="1" w:color="auto"/>
          <w:left w:val="single" w:sz="4" w:space="1" w:color="auto"/>
          <w:bottom w:val="single" w:sz="4" w:space="1" w:color="auto"/>
          <w:right w:val="single" w:sz="4" w:space="1" w:color="auto"/>
        </w:pBdr>
        <w:tabs>
          <w:tab w:val="right" w:leader="dot" w:pos="8448"/>
        </w:tabs>
        <w:spacing w:before="120" w:after="0"/>
        <w:rPr>
          <w:b/>
          <w:i/>
          <w:szCs w:val="18"/>
        </w:rPr>
      </w:pPr>
      <w:r w:rsidRPr="00443EFE">
        <w:rPr>
          <w:b/>
          <w:i/>
          <w:szCs w:val="18"/>
        </w:rPr>
        <w:t xml:space="preserve">ENTIDAD </w:t>
      </w:r>
    </w:p>
    <w:p w14:paraId="22E16520" w14:textId="27309F6F" w:rsidR="002A1050" w:rsidRPr="00443EFE" w:rsidRDefault="002A1050" w:rsidP="002A1050">
      <w:pPr>
        <w:pBdr>
          <w:top w:val="single" w:sz="4" w:space="1" w:color="auto"/>
          <w:left w:val="single" w:sz="4" w:space="1" w:color="auto"/>
          <w:bottom w:val="single" w:sz="4" w:space="1" w:color="auto"/>
          <w:right w:val="single" w:sz="4" w:space="1" w:color="auto"/>
        </w:pBdr>
        <w:tabs>
          <w:tab w:val="right" w:leader="dot" w:pos="8448"/>
        </w:tabs>
        <w:spacing w:before="60"/>
        <w:rPr>
          <w:szCs w:val="18"/>
        </w:rPr>
      </w:pPr>
      <w:r w:rsidRPr="00443EFE">
        <w:rPr>
          <w:szCs w:val="18"/>
        </w:rPr>
        <w:t>Denominación social:</w:t>
      </w:r>
      <w:r w:rsidRPr="00443EFE">
        <w:rPr>
          <w:rStyle w:val="SombreadoRelleno"/>
          <w:szCs w:val="18"/>
        </w:rPr>
        <w:tab/>
      </w:r>
    </w:p>
    <w:p w14:paraId="3BF14C80" w14:textId="77777777" w:rsidR="002A1050" w:rsidRPr="00F845BA" w:rsidRDefault="002A1050" w:rsidP="002A1050"/>
    <w:p w14:paraId="3310961B" w14:textId="75E54A9D" w:rsidR="002A1050" w:rsidRPr="009210C1" w:rsidRDefault="002A1050" w:rsidP="002A1050">
      <w:pPr>
        <w:spacing w:before="120"/>
      </w:pPr>
      <w:r w:rsidRPr="009210C1">
        <w:t xml:space="preserve">Para la inscripción de la entidad en el registro </w:t>
      </w:r>
      <w:r>
        <w:t xml:space="preserve">de </w:t>
      </w:r>
      <w:r w:rsidR="00BB1048" w:rsidRPr="00BB1048">
        <w:t xml:space="preserve">Plataformas de Financiación Participativa no armonizadas por la Unión Europea de la CNMV </w:t>
      </w:r>
      <w:r w:rsidRPr="009210C1">
        <w:t xml:space="preserve">se acompañará una certificación del Secretario del Consejo de Administración o administrador/es en la que se </w:t>
      </w:r>
      <w:r>
        <w:t xml:space="preserve">acrediten </w:t>
      </w:r>
      <w:r w:rsidRPr="009210C1">
        <w:t>los siguientes puntos:</w:t>
      </w:r>
    </w:p>
    <w:p w14:paraId="1E5B47DA" w14:textId="77777777" w:rsidR="002A1050" w:rsidRPr="009210C1" w:rsidRDefault="002A1050" w:rsidP="002A1050">
      <w:pPr>
        <w:spacing w:before="120"/>
      </w:pPr>
    </w:p>
    <w:p w14:paraId="2EE038F5" w14:textId="15E3232F" w:rsidR="002A1050" w:rsidRDefault="002A1050" w:rsidP="002A1050">
      <w:pPr>
        <w:pStyle w:val="Prrafodelista"/>
        <w:numPr>
          <w:ilvl w:val="0"/>
          <w:numId w:val="17"/>
        </w:numPr>
        <w:tabs>
          <w:tab w:val="clear" w:pos="1996"/>
          <w:tab w:val="num" w:pos="284"/>
        </w:tabs>
        <w:spacing w:before="120" w:after="0" w:line="240" w:lineRule="auto"/>
        <w:ind w:left="284" w:hanging="284"/>
      </w:pPr>
      <w:r>
        <w:t>Que e</w:t>
      </w:r>
      <w:r w:rsidRPr="009210C1">
        <w:t xml:space="preserve">n cumplimiento </w:t>
      </w:r>
      <w:r>
        <w:t>de</w:t>
      </w:r>
      <w:r w:rsidRPr="009210C1">
        <w:t xml:space="preserve"> lo previsto en el </w:t>
      </w:r>
      <w:hyperlink r:id="rId113" w:anchor=":~:text=El%20Reglamento%20%28UE%29%202020%2F1503%20del%20Parlamento%20Europeo%20y,relaci%C3%B3n%20con%20la%20prestaci%C3%B3n%20de%20servicios%20de%20" w:history="1">
        <w:r w:rsidRPr="00643347">
          <w:rPr>
            <w:rStyle w:val="Hipervnculo"/>
            <w:rFonts w:eastAsia="Times New Roman" w:cs="Times New Roman"/>
            <w:sz w:val="24"/>
            <w:szCs w:val="24"/>
            <w:lang w:eastAsia="es-ES"/>
          </w:rPr>
          <w:t>artículo 12.2 e) y g)</w:t>
        </w:r>
      </w:hyperlink>
      <w:r>
        <w:rPr>
          <w:rStyle w:val="Hipervnculo"/>
          <w:rFonts w:eastAsia="Times New Roman" w:cs="Times New Roman"/>
          <w:lang w:eastAsia="es-ES"/>
        </w:rPr>
        <w:t xml:space="preserve"> </w:t>
      </w:r>
      <w:r>
        <w:t>la entidad dispone de mecanismos de gobernanza y de control interno, incluidos los procedimientos contables y de gestión del riesgo, y de los riesgos operativos.</w:t>
      </w:r>
    </w:p>
    <w:p w14:paraId="6AF5E2C5" w14:textId="77777777" w:rsidR="002A1050" w:rsidRDefault="002A1050" w:rsidP="002A1050">
      <w:pPr>
        <w:pStyle w:val="Prrafodelista"/>
        <w:spacing w:before="120" w:after="0" w:line="240" w:lineRule="auto"/>
        <w:ind w:left="284"/>
      </w:pPr>
    </w:p>
    <w:p w14:paraId="7609A29D" w14:textId="6E7E5BBE" w:rsidR="002A1050" w:rsidRDefault="002A1050" w:rsidP="002A1050">
      <w:pPr>
        <w:pStyle w:val="Prrafodelista"/>
        <w:numPr>
          <w:ilvl w:val="0"/>
          <w:numId w:val="17"/>
        </w:numPr>
        <w:tabs>
          <w:tab w:val="clear" w:pos="1996"/>
          <w:tab w:val="num" w:pos="284"/>
        </w:tabs>
        <w:spacing w:before="120" w:after="0" w:line="240" w:lineRule="auto"/>
        <w:ind w:left="284" w:hanging="284"/>
      </w:pPr>
      <w:r>
        <w:t>Que d</w:t>
      </w:r>
      <w:r w:rsidRPr="009210C1">
        <w:t xml:space="preserve">e acuerdo con el </w:t>
      </w:r>
      <w:hyperlink r:id="rId114" w:anchor=":~:text=El%20Reglamento%20%28UE%29%202020%2F1503%20del%20Parlamento%20Europeo%20y,relaci%C3%B3n%20con%20la%20prestaci%C3%B3n%20de%20servicios%20de%20" w:history="1">
        <w:r w:rsidRPr="00643347">
          <w:rPr>
            <w:rStyle w:val="Hipervnculo"/>
            <w:rFonts w:eastAsia="Times New Roman" w:cs="Times New Roman"/>
            <w:sz w:val="24"/>
            <w:szCs w:val="24"/>
            <w:lang w:eastAsia="es-ES"/>
          </w:rPr>
          <w:t>artículo 12.2 f)</w:t>
        </w:r>
      </w:hyperlink>
      <w:r w:rsidRPr="00643347">
        <w:rPr>
          <w:sz w:val="24"/>
          <w:szCs w:val="24"/>
        </w:rPr>
        <w:t xml:space="preserve"> </w:t>
      </w:r>
      <w:r>
        <w:t>dispone de sistemas, recursos y procedimientos para el control y protección de los sistemas y tratamiento de datos.</w:t>
      </w:r>
    </w:p>
    <w:p w14:paraId="6AB05566" w14:textId="77777777" w:rsidR="002A1050" w:rsidRPr="009210C1" w:rsidRDefault="002A1050" w:rsidP="002A1050">
      <w:pPr>
        <w:pStyle w:val="Prrafodelista"/>
        <w:tabs>
          <w:tab w:val="num" w:pos="284"/>
        </w:tabs>
        <w:spacing w:before="120" w:after="0" w:line="240" w:lineRule="auto"/>
        <w:ind w:left="284"/>
      </w:pPr>
    </w:p>
    <w:p w14:paraId="09C90758" w14:textId="04FF2CDD" w:rsidR="002A1050" w:rsidRDefault="002A1050" w:rsidP="002A1050">
      <w:pPr>
        <w:pStyle w:val="Prrafodelista"/>
        <w:numPr>
          <w:ilvl w:val="0"/>
          <w:numId w:val="17"/>
        </w:numPr>
        <w:tabs>
          <w:tab w:val="clear" w:pos="1996"/>
          <w:tab w:val="num" w:pos="284"/>
        </w:tabs>
        <w:spacing w:before="120" w:after="0" w:line="240" w:lineRule="auto"/>
        <w:ind w:left="284" w:hanging="284"/>
      </w:pPr>
      <w:r>
        <w:t xml:space="preserve">Que de acuerdo con lo dispuesto en el </w:t>
      </w:r>
      <w:hyperlink r:id="rId115" w:anchor=":~:text=El%20Reglamento%20%28UE%29%202020%2F1503%20del%20Parlamento%20Europeo%20y,relaci%C3%B3n%20con%20la%20prestaci%C3%B3n%20de%20servicios%20de%20" w:history="1">
        <w:r w:rsidRPr="00643347">
          <w:rPr>
            <w:rStyle w:val="Hipervnculo"/>
            <w:rFonts w:eastAsia="Times New Roman" w:cs="Times New Roman"/>
            <w:sz w:val="24"/>
            <w:szCs w:val="24"/>
            <w:lang w:eastAsia="es-ES"/>
          </w:rPr>
          <w:t>artículo 9</w:t>
        </w:r>
      </w:hyperlink>
      <w:r w:rsidRPr="00643347">
        <w:rPr>
          <w:sz w:val="24"/>
          <w:szCs w:val="24"/>
        </w:rPr>
        <w:t xml:space="preserve">, </w:t>
      </w:r>
      <w:r>
        <w:t xml:space="preserve">ha tomado medidas para evitar que la externalización de funciones a que se refiere el </w:t>
      </w:r>
      <w:hyperlink r:id="rId116" w:anchor=":~:text=El%20Reglamento%20%28UE%29%202020%2F1503%20del%20Parlamento%20Europeo%20y,relaci%C3%B3n%20con%20la%20prestaci%C3%B3n%20de%20servicios%20de%20" w:history="1">
        <w:r w:rsidRPr="00643347">
          <w:rPr>
            <w:rStyle w:val="Hipervnculo"/>
            <w:rFonts w:eastAsia="Times New Roman" w:cs="Times New Roman"/>
            <w:sz w:val="24"/>
            <w:szCs w:val="24"/>
            <w:lang w:eastAsia="es-ES"/>
          </w:rPr>
          <w:t>artículo 12.2 n</w:t>
        </w:r>
      </w:hyperlink>
      <w:r>
        <w:t>) lleve consigo riesgos operativos adicionales.</w:t>
      </w:r>
    </w:p>
    <w:p w14:paraId="002B73EB" w14:textId="77777777" w:rsidR="002A1050" w:rsidRDefault="002A1050" w:rsidP="002A1050">
      <w:pPr>
        <w:pStyle w:val="Prrafodelista"/>
        <w:spacing w:before="120" w:after="0" w:line="240" w:lineRule="auto"/>
        <w:ind w:left="284"/>
      </w:pPr>
    </w:p>
    <w:p w14:paraId="1E0AB3A6" w14:textId="77777777" w:rsidR="002A1050" w:rsidRDefault="002A1050" w:rsidP="002A1050">
      <w:pPr>
        <w:pStyle w:val="Prrafodelista"/>
        <w:numPr>
          <w:ilvl w:val="0"/>
          <w:numId w:val="17"/>
        </w:numPr>
        <w:tabs>
          <w:tab w:val="clear" w:pos="1996"/>
          <w:tab w:val="num" w:pos="284"/>
        </w:tabs>
        <w:spacing w:before="120" w:after="0" w:line="240" w:lineRule="auto"/>
        <w:ind w:left="284" w:hanging="284"/>
      </w:pPr>
      <w:r>
        <w:t>Y que, asimismo, ha establecido procedimientos para selección y publicación de proyectos, comunicación a los inversores y tramitación de órdenes.</w:t>
      </w:r>
    </w:p>
    <w:p w14:paraId="1B9AA067" w14:textId="77777777" w:rsidR="002A1050" w:rsidRDefault="002A1050" w:rsidP="002A1050">
      <w:pPr>
        <w:pStyle w:val="Prrafodelista"/>
      </w:pPr>
    </w:p>
    <w:p w14:paraId="16086105" w14:textId="77777777" w:rsidR="002A1050" w:rsidRDefault="002A1050" w:rsidP="002A1050">
      <w:pPr>
        <w:spacing w:before="120" w:after="0" w:line="240" w:lineRule="auto"/>
      </w:pPr>
    </w:p>
    <w:p w14:paraId="5A7EA8DF" w14:textId="77777777" w:rsidR="002A1050" w:rsidRPr="009210C1" w:rsidRDefault="002A1050" w:rsidP="002A1050">
      <w:pPr>
        <w:tabs>
          <w:tab w:val="num" w:pos="284"/>
        </w:tabs>
        <w:spacing w:before="120" w:after="0" w:line="240" w:lineRule="auto"/>
      </w:pPr>
    </w:p>
    <w:p w14:paraId="48216BB9" w14:textId="77777777" w:rsidR="002A1050" w:rsidRPr="009210C1" w:rsidRDefault="002A1050" w:rsidP="002A1050">
      <w:pPr>
        <w:tabs>
          <w:tab w:val="num" w:pos="284"/>
        </w:tabs>
        <w:spacing w:before="120" w:after="0" w:line="240" w:lineRule="auto"/>
      </w:pPr>
    </w:p>
    <w:p w14:paraId="452E6396" w14:textId="77777777" w:rsidR="002A1050" w:rsidRPr="009210C1" w:rsidRDefault="002A1050" w:rsidP="002A1050">
      <w:pPr>
        <w:tabs>
          <w:tab w:val="num" w:pos="284"/>
        </w:tabs>
        <w:spacing w:before="120" w:after="0" w:line="240" w:lineRule="auto"/>
      </w:pPr>
    </w:p>
    <w:p w14:paraId="1FAF40FE" w14:textId="77777777" w:rsidR="002A1050" w:rsidRPr="009210C1" w:rsidRDefault="002A1050" w:rsidP="002A1050">
      <w:pPr>
        <w:tabs>
          <w:tab w:val="num" w:pos="284"/>
        </w:tabs>
        <w:spacing w:before="120" w:after="0" w:line="240" w:lineRule="auto"/>
      </w:pPr>
    </w:p>
    <w:p w14:paraId="215D1F66" w14:textId="77777777" w:rsidR="002A1050" w:rsidRDefault="002A1050" w:rsidP="002A1050">
      <w:pPr>
        <w:tabs>
          <w:tab w:val="right" w:pos="7920"/>
        </w:tabs>
        <w:spacing w:line="240" w:lineRule="auto"/>
      </w:pPr>
      <w:r w:rsidRPr="009210C1">
        <w:t>Fdo.: ..................................................</w:t>
      </w:r>
    </w:p>
    <w:p w14:paraId="0C8A5EB4" w14:textId="77777777" w:rsidR="002A1050" w:rsidRPr="009210C1" w:rsidRDefault="002A1050" w:rsidP="002A1050">
      <w:pPr>
        <w:tabs>
          <w:tab w:val="right" w:pos="7920"/>
        </w:tabs>
        <w:spacing w:line="240" w:lineRule="auto"/>
      </w:pPr>
      <w:r>
        <w:t>Cargo en la entidad</w:t>
      </w:r>
      <w:r>
        <w:rPr>
          <w:rStyle w:val="Refdenotaalpie"/>
        </w:rPr>
        <w:footnoteReference w:id="2"/>
      </w:r>
      <w:r>
        <w:t>: …………………………….</w:t>
      </w:r>
    </w:p>
    <w:p w14:paraId="335FE048" w14:textId="77777777" w:rsidR="002A1050" w:rsidRPr="00F845BA" w:rsidRDefault="002A1050" w:rsidP="002A1050">
      <w:pPr>
        <w:tabs>
          <w:tab w:val="right" w:pos="7920"/>
        </w:tabs>
        <w:spacing w:line="240" w:lineRule="auto"/>
        <w:rPr>
          <w:b/>
          <w:sz w:val="18"/>
          <w:szCs w:val="18"/>
        </w:rPr>
      </w:pPr>
    </w:p>
    <w:p w14:paraId="002BE92D" w14:textId="77777777" w:rsidR="002A1050" w:rsidRPr="00F845BA" w:rsidRDefault="002A1050" w:rsidP="002A1050">
      <w:pPr>
        <w:tabs>
          <w:tab w:val="right" w:pos="7920"/>
        </w:tabs>
        <w:spacing w:line="240" w:lineRule="auto"/>
        <w:rPr>
          <w:b/>
          <w:sz w:val="18"/>
          <w:szCs w:val="18"/>
        </w:rPr>
        <w:sectPr w:rsidR="002A1050" w:rsidRPr="00F845BA" w:rsidSect="0096796C">
          <w:headerReference w:type="default" r:id="rId117"/>
          <w:pgSz w:w="11906" w:h="16838" w:code="9"/>
          <w:pgMar w:top="1134" w:right="1701" w:bottom="964" w:left="1701" w:header="709" w:footer="709" w:gutter="0"/>
          <w:cols w:space="708"/>
          <w:docGrid w:linePitch="360"/>
        </w:sectPr>
      </w:pPr>
    </w:p>
    <w:p w14:paraId="2F9D0D9C" w14:textId="77777777" w:rsidR="002A1050" w:rsidRPr="00AB0022" w:rsidRDefault="002A1050" w:rsidP="002A1050">
      <w:pPr>
        <w:pStyle w:val="MarcadoAmarillo"/>
        <w:rPr>
          <w:sz w:val="24"/>
          <w:lang w:val="es-ES"/>
        </w:rPr>
      </w:pPr>
      <w:bookmarkStart w:id="22" w:name="_Hlk99357099"/>
      <w:r>
        <w:rPr>
          <w:sz w:val="24"/>
          <w:lang w:val="es-ES"/>
        </w:rPr>
        <w:lastRenderedPageBreak/>
        <w:t xml:space="preserve">DECLARACIÓN DE </w:t>
      </w:r>
      <w:r w:rsidRPr="00AB0022">
        <w:rPr>
          <w:sz w:val="24"/>
          <w:lang w:val="es-ES"/>
        </w:rPr>
        <w:t>IMPLANTACIÓN DE NORMAS INTERNAS Y PROCEDIMIENTOS PARA EVALUACIÓN D</w:t>
      </w:r>
      <w:r>
        <w:rPr>
          <w:sz w:val="24"/>
          <w:lang w:val="es-ES"/>
        </w:rPr>
        <w:t>E CLIENTES, COMPROBACIÓN DE LA F</w:t>
      </w:r>
      <w:r w:rsidRPr="00AB0022">
        <w:rPr>
          <w:sz w:val="24"/>
          <w:lang w:val="es-ES"/>
        </w:rPr>
        <w:t>ICHA DE DATOS, EVITAR CONFLICTO</w:t>
      </w:r>
      <w:r>
        <w:rPr>
          <w:sz w:val="24"/>
          <w:lang w:val="es-ES"/>
        </w:rPr>
        <w:t>S DE INTERES Y TRAMITAR</w:t>
      </w:r>
      <w:r w:rsidRPr="00AB0022">
        <w:rPr>
          <w:sz w:val="24"/>
          <w:lang w:val="es-ES"/>
        </w:rPr>
        <w:t xml:space="preserve"> RECLAMACIONES </w:t>
      </w:r>
    </w:p>
    <w:bookmarkEnd w:id="22"/>
    <w:p w14:paraId="371FDE3C" w14:textId="77777777" w:rsidR="002A1050" w:rsidRDefault="002A1050" w:rsidP="002A1050">
      <w:pPr>
        <w:pStyle w:val="Recuadrado"/>
        <w:pBdr>
          <w:top w:val="none" w:sz="0" w:space="0" w:color="auto"/>
          <w:left w:val="none" w:sz="0" w:space="0" w:color="auto"/>
          <w:bottom w:val="none" w:sz="0" w:space="0" w:color="auto"/>
          <w:right w:val="none" w:sz="0" w:space="0" w:color="auto"/>
        </w:pBdr>
        <w:rPr>
          <w:sz w:val="28"/>
          <w:szCs w:val="28"/>
          <w:lang w:val="es-ES"/>
        </w:rPr>
      </w:pPr>
    </w:p>
    <w:p w14:paraId="5C9D6D60" w14:textId="77777777" w:rsidR="002A1050" w:rsidRPr="00443EFE" w:rsidRDefault="002A1050" w:rsidP="002A1050">
      <w:pPr>
        <w:pBdr>
          <w:top w:val="single" w:sz="4" w:space="1" w:color="auto"/>
          <w:left w:val="single" w:sz="4" w:space="1" w:color="auto"/>
          <w:bottom w:val="single" w:sz="4" w:space="1" w:color="auto"/>
          <w:right w:val="single" w:sz="4" w:space="1" w:color="auto"/>
        </w:pBdr>
        <w:tabs>
          <w:tab w:val="right" w:leader="dot" w:pos="8448"/>
        </w:tabs>
        <w:spacing w:before="120" w:after="0"/>
        <w:rPr>
          <w:b/>
          <w:i/>
          <w:szCs w:val="18"/>
        </w:rPr>
      </w:pPr>
      <w:r w:rsidRPr="00443EFE">
        <w:rPr>
          <w:b/>
          <w:i/>
          <w:szCs w:val="18"/>
        </w:rPr>
        <w:t xml:space="preserve">ENTIDAD </w:t>
      </w:r>
    </w:p>
    <w:p w14:paraId="1E79E3F4" w14:textId="77777777" w:rsidR="002A1050" w:rsidRPr="00443EFE" w:rsidRDefault="002A1050" w:rsidP="002A1050">
      <w:pPr>
        <w:pBdr>
          <w:top w:val="single" w:sz="4" w:space="1" w:color="auto"/>
          <w:left w:val="single" w:sz="4" w:space="1" w:color="auto"/>
          <w:bottom w:val="single" w:sz="4" w:space="1" w:color="auto"/>
          <w:right w:val="single" w:sz="4" w:space="1" w:color="auto"/>
        </w:pBdr>
        <w:tabs>
          <w:tab w:val="right" w:leader="dot" w:pos="8448"/>
        </w:tabs>
        <w:spacing w:before="60"/>
        <w:rPr>
          <w:szCs w:val="18"/>
        </w:rPr>
      </w:pPr>
      <w:r w:rsidRPr="00443EFE">
        <w:rPr>
          <w:szCs w:val="18"/>
        </w:rPr>
        <w:t>Denominación social:</w:t>
      </w:r>
      <w:r w:rsidRPr="00443EFE">
        <w:rPr>
          <w:rStyle w:val="SombreadoRelleno"/>
          <w:szCs w:val="18"/>
        </w:rPr>
        <w:tab/>
      </w:r>
    </w:p>
    <w:p w14:paraId="452AC695" w14:textId="77777777" w:rsidR="002A1050" w:rsidRDefault="002A1050" w:rsidP="002A1050">
      <w:pPr>
        <w:spacing w:before="120"/>
      </w:pPr>
    </w:p>
    <w:p w14:paraId="15110BC9" w14:textId="77777777" w:rsidR="002A1050" w:rsidRPr="00F845BA" w:rsidRDefault="002A1050" w:rsidP="002A1050"/>
    <w:p w14:paraId="49FDE6B3" w14:textId="42788408" w:rsidR="002A1050" w:rsidRPr="000B3B13" w:rsidRDefault="002A1050" w:rsidP="002A1050">
      <w:pPr>
        <w:spacing w:before="120"/>
      </w:pPr>
      <w:r w:rsidRPr="009210C1">
        <w:t xml:space="preserve">Para la inscripción de la entidad en el registro </w:t>
      </w:r>
      <w:r>
        <w:t xml:space="preserve">de </w:t>
      </w:r>
      <w:r w:rsidR="00BB1048">
        <w:t>Plataformas de Financiación Participativa no armonizadas por la Unión Europea de la CNMV</w:t>
      </w:r>
      <w:r w:rsidR="00BB1048" w:rsidRPr="009210C1">
        <w:t xml:space="preserve"> </w:t>
      </w:r>
      <w:r w:rsidRPr="009210C1">
        <w:t xml:space="preserve">se acompañará una certificación del Secretario </w:t>
      </w:r>
      <w:r w:rsidRPr="000B3B13">
        <w:t>del Consejo de Administración o administrador/es en la que se acrediten los siguientes puntos:</w:t>
      </w:r>
    </w:p>
    <w:p w14:paraId="2C884236" w14:textId="15E9D629" w:rsidR="002A1050" w:rsidRPr="000B3B13" w:rsidRDefault="002A1050" w:rsidP="0006272D">
      <w:pPr>
        <w:pStyle w:val="Prrafodelista"/>
        <w:numPr>
          <w:ilvl w:val="0"/>
          <w:numId w:val="40"/>
        </w:numPr>
        <w:spacing w:before="120" w:after="0" w:line="240" w:lineRule="auto"/>
        <w:ind w:left="284" w:hanging="284"/>
      </w:pPr>
      <w:r w:rsidRPr="000B3B13">
        <w:t xml:space="preserve">Que de acuerdo con lo dispuesto en el </w:t>
      </w:r>
      <w:hyperlink r:id="rId118" w:anchor=":~:text=El%20Reglamento%20%28UE%29%202020%2F1503%20del%20Parlamento%20Europeo%20y,relaci%C3%B3n%20con%20la%20prestaci%C3%B3n%20de%20servicios%20de%20" w:history="1">
        <w:r w:rsidRPr="000B3B13">
          <w:rPr>
            <w:rStyle w:val="Hipervnculo"/>
            <w:rFonts w:eastAsia="Times New Roman" w:cs="Times New Roman"/>
            <w:sz w:val="24"/>
            <w:szCs w:val="24"/>
            <w:lang w:eastAsia="es-ES"/>
          </w:rPr>
          <w:t>artículo 12.2 q)</w:t>
        </w:r>
      </w:hyperlink>
      <w:r w:rsidRPr="000B3B13">
        <w:rPr>
          <w:rStyle w:val="Hipervnculo"/>
          <w:rFonts w:eastAsia="Times New Roman" w:cs="Times New Roman"/>
          <w:lang w:eastAsia="es-ES"/>
        </w:rPr>
        <w:t>,</w:t>
      </w:r>
      <w:r w:rsidRPr="000B3B13">
        <w:t xml:space="preserve"> la entidad ha establecido procedimientos para comprobar que la ficha de datos fundamentales para el inversor se ajusta a lo dispuesto en el </w:t>
      </w:r>
      <w:hyperlink r:id="rId119" w:anchor=":~:text=El%20Reglamento%20%28UE%29%202020%2F1503%20del%20Parlamento%20Europeo%20y,relaci%C3%B3n%20con%20la%20prestaci%C3%B3n%20de%20servicios%20de%20" w:history="1">
        <w:r w:rsidRPr="000B3B13">
          <w:rPr>
            <w:rStyle w:val="Hipervnculo"/>
            <w:rFonts w:eastAsia="Times New Roman" w:cs="Times New Roman"/>
            <w:sz w:val="24"/>
            <w:szCs w:val="24"/>
            <w:lang w:eastAsia="es-ES"/>
          </w:rPr>
          <w:t>artículo 23</w:t>
        </w:r>
      </w:hyperlink>
      <w:r w:rsidRPr="000B3B13">
        <w:t xml:space="preserve"> y en caso de prestar el servicio de gestión de carteras, a lo previsto en el</w:t>
      </w:r>
      <w:r w:rsidRPr="000B3B13">
        <w:rPr>
          <w:sz w:val="24"/>
          <w:szCs w:val="24"/>
        </w:rPr>
        <w:t xml:space="preserve"> </w:t>
      </w:r>
      <w:hyperlink r:id="rId120" w:anchor=":~:text=El%20Reglamento%20%28UE%29%202020%2F1503%20del%20Parlamento%20Europeo%20y,relaci%C3%B3n%20con%20la%20prestaci%C3%B3n%20de%20servicios%20de%20" w:history="1">
        <w:r w:rsidRPr="000B3B13">
          <w:rPr>
            <w:rStyle w:val="Hipervnculo"/>
            <w:rFonts w:eastAsia="Times New Roman" w:cs="Times New Roman"/>
            <w:sz w:val="24"/>
            <w:szCs w:val="24"/>
            <w:lang w:eastAsia="es-ES"/>
          </w:rPr>
          <w:t>artículo 24</w:t>
        </w:r>
      </w:hyperlink>
      <w:r w:rsidRPr="000B3B13">
        <w:t xml:space="preserve"> para la elaboración de la ficha de datos fundamentales de la inversión a nivel plataforma. </w:t>
      </w:r>
    </w:p>
    <w:p w14:paraId="0260DBA7" w14:textId="77777777" w:rsidR="002A1050" w:rsidRPr="00396E92" w:rsidRDefault="002A1050" w:rsidP="002A1050">
      <w:pPr>
        <w:pStyle w:val="Prrafodelista"/>
        <w:spacing w:before="120" w:after="0" w:line="240" w:lineRule="auto"/>
        <w:ind w:left="284"/>
        <w:rPr>
          <w:rFonts w:eastAsia="Times New Roman" w:cs="Times New Roman"/>
          <w:i/>
          <w:color w:val="AD2144" w:themeColor="accent1"/>
          <w:lang w:eastAsia="es-ES"/>
        </w:rPr>
      </w:pPr>
    </w:p>
    <w:p w14:paraId="58D73476" w14:textId="25DF6F23" w:rsidR="002A1050" w:rsidRDefault="002A1050" w:rsidP="0006272D">
      <w:pPr>
        <w:pStyle w:val="Prrafodelista"/>
        <w:numPr>
          <w:ilvl w:val="0"/>
          <w:numId w:val="40"/>
        </w:numPr>
        <w:spacing w:before="120" w:after="0" w:line="240" w:lineRule="auto"/>
        <w:ind w:left="284" w:hanging="284"/>
        <w:rPr>
          <w:i/>
        </w:rPr>
      </w:pPr>
      <w:r>
        <w:t>Que t</w:t>
      </w:r>
      <w:r w:rsidRPr="00112FD3">
        <w:t xml:space="preserve">al como establece el </w:t>
      </w:r>
      <w:hyperlink r:id="rId121" w:anchor=":~:text=El%20Reglamento%20%28UE%29%202020%2F1503%20del%20Parlamento%20Europeo%20y,relaci%C3%B3n%20con%20la%20prestaci%C3%B3n%20de%20servicios%20de%20" w:history="1">
        <w:r w:rsidRPr="00643347">
          <w:rPr>
            <w:rStyle w:val="Hipervnculo"/>
            <w:rFonts w:eastAsia="Times New Roman" w:cs="Times New Roman"/>
            <w:sz w:val="24"/>
            <w:szCs w:val="24"/>
            <w:lang w:eastAsia="es-ES"/>
          </w:rPr>
          <w:t>artículo 12.2 o)</w:t>
        </w:r>
      </w:hyperlink>
      <w:r w:rsidRPr="00112FD3">
        <w:t xml:space="preserve">, se han establecido procedimientos para la tramitación de reclamaciones con los requisitos del </w:t>
      </w:r>
      <w:hyperlink r:id="rId122" w:anchor=":~:text=El%20Reglamento%20%28UE%29%202020%2F1503%20del%20Parlamento%20Europeo%20y,relaci%C3%B3n%20con%20la%20prestaci%C3%B3n%20de%20servicios%20de%20" w:history="1">
        <w:r w:rsidRPr="00643347">
          <w:rPr>
            <w:rStyle w:val="Hipervnculo"/>
            <w:rFonts w:eastAsia="Times New Roman" w:cs="Times New Roman"/>
            <w:sz w:val="24"/>
            <w:szCs w:val="24"/>
            <w:lang w:eastAsia="es-ES"/>
          </w:rPr>
          <w:t>artículo 7</w:t>
        </w:r>
      </w:hyperlink>
      <w:r w:rsidRPr="00015803">
        <w:rPr>
          <w:rStyle w:val="Hipervnculo"/>
          <w:rFonts w:eastAsia="Times New Roman" w:cs="Times New Roman"/>
          <w:lang w:eastAsia="es-ES"/>
        </w:rPr>
        <w:t>.</w:t>
      </w:r>
    </w:p>
    <w:p w14:paraId="530485CF" w14:textId="77777777" w:rsidR="002A1050" w:rsidRPr="000E36F5" w:rsidRDefault="002A1050" w:rsidP="002A1050">
      <w:pPr>
        <w:pStyle w:val="Prrafodelista"/>
        <w:spacing w:before="120" w:after="0" w:line="240" w:lineRule="auto"/>
        <w:ind w:left="284"/>
        <w:rPr>
          <w:rFonts w:eastAsia="Times New Roman" w:cs="Times New Roman"/>
          <w:i/>
          <w:color w:val="AD2144" w:themeColor="accent1"/>
          <w:lang w:eastAsia="es-ES"/>
        </w:rPr>
      </w:pPr>
    </w:p>
    <w:p w14:paraId="59729EE4" w14:textId="34F4F704" w:rsidR="00965688" w:rsidRPr="00643347" w:rsidRDefault="002A1050" w:rsidP="0006272D">
      <w:pPr>
        <w:pStyle w:val="Prrafodelista"/>
        <w:numPr>
          <w:ilvl w:val="0"/>
          <w:numId w:val="40"/>
        </w:numPr>
        <w:spacing w:before="120" w:after="0" w:line="240" w:lineRule="auto"/>
        <w:ind w:left="284" w:hanging="284"/>
        <w:rPr>
          <w:rStyle w:val="Hipervnculo"/>
          <w:rFonts w:eastAsia="Times New Roman" w:cs="Times New Roman"/>
          <w:sz w:val="24"/>
          <w:szCs w:val="24"/>
          <w:lang w:eastAsia="es-ES"/>
        </w:rPr>
      </w:pPr>
      <w:r>
        <w:t>Que e</w:t>
      </w:r>
      <w:r w:rsidRPr="00112FD3">
        <w:t xml:space="preserve">n cumplimiento del </w:t>
      </w:r>
      <w:hyperlink r:id="rId123" w:anchor=":~:text=El%20Reglamento%20%28UE%29%202020%2F1503%20del%20Parlamento%20Europeo%20y,relaci%C3%B3n%20con%20la%20prestaci%C3%B3n%20de%20servicios%20de%20" w:history="1">
        <w:r w:rsidRPr="00643347">
          <w:rPr>
            <w:rStyle w:val="Hipervnculo"/>
            <w:rFonts w:eastAsia="Times New Roman" w:cs="Times New Roman"/>
            <w:sz w:val="24"/>
            <w:szCs w:val="24"/>
            <w:lang w:eastAsia="es-ES"/>
          </w:rPr>
          <w:t>artículo 12.2 r)</w:t>
        </w:r>
        <w:r w:rsidRPr="0033536D">
          <w:rPr>
            <w:rStyle w:val="Hipervnculo"/>
            <w:rFonts w:eastAsia="Times New Roman" w:cs="Times New Roman"/>
            <w:lang w:eastAsia="es-ES"/>
          </w:rPr>
          <w:t>,</w:t>
        </w:r>
      </w:hyperlink>
      <w:r w:rsidRPr="00112FD3">
        <w:t xml:space="preserve"> la entidad dispone de procedimientos para evaluar (prueba inicial de conocimientos y capacidad para soportar pérdidas) si los servicios ofrecidos son adecuados para los inversores no experimentados a que se refiere el </w:t>
      </w:r>
      <w:hyperlink r:id="rId124" w:anchor=":~:text=El%20Reglamento%20%28UE%29%202020%2F1503%20del%20Parlamento%20Europeo%20y,relaci%C3%B3n%20con%20la%20prestaci%C3%B3n%20de%20servicios%20de%20" w:history="1">
        <w:r w:rsidRPr="00643347">
          <w:rPr>
            <w:rStyle w:val="Hipervnculo"/>
            <w:rFonts w:eastAsia="Times New Roman" w:cs="Times New Roman"/>
            <w:sz w:val="24"/>
            <w:szCs w:val="24"/>
            <w:lang w:eastAsia="es-ES"/>
          </w:rPr>
          <w:t>artículo. 21.7</w:t>
        </w:r>
      </w:hyperlink>
      <w:r w:rsidRPr="00643347">
        <w:rPr>
          <w:rStyle w:val="Hipervnculo"/>
          <w:rFonts w:eastAsia="Times New Roman" w:cs="Times New Roman"/>
          <w:sz w:val="24"/>
          <w:szCs w:val="24"/>
          <w:lang w:eastAsia="es-ES"/>
        </w:rPr>
        <w:t xml:space="preserve">. </w:t>
      </w:r>
    </w:p>
    <w:p w14:paraId="649AD9B8" w14:textId="77777777" w:rsidR="006D4F09" w:rsidRPr="006D4F09" w:rsidRDefault="006D4F09" w:rsidP="006D4F09">
      <w:pPr>
        <w:pStyle w:val="Prrafodelista"/>
        <w:rPr>
          <w:rStyle w:val="Hipervnculo"/>
          <w:rFonts w:eastAsia="Times New Roman" w:cs="Times New Roman"/>
          <w:lang w:eastAsia="es-ES"/>
        </w:rPr>
      </w:pPr>
    </w:p>
    <w:p w14:paraId="4CEA4015" w14:textId="676FE54D" w:rsidR="00AA04F0" w:rsidRPr="005A15DA" w:rsidRDefault="00AA04F0" w:rsidP="0006272D">
      <w:pPr>
        <w:pStyle w:val="Prrafodelista"/>
        <w:numPr>
          <w:ilvl w:val="0"/>
          <w:numId w:val="40"/>
        </w:numPr>
        <w:spacing w:before="120" w:after="0" w:line="240" w:lineRule="auto"/>
        <w:ind w:left="284" w:hanging="284"/>
        <w:rPr>
          <w:rFonts w:eastAsia="Times New Roman" w:cs="Times New Roman"/>
          <w:i/>
          <w:color w:val="AD2144" w:themeColor="accent1"/>
          <w:lang w:eastAsia="es-ES"/>
        </w:rPr>
      </w:pPr>
      <w:r>
        <w:t>Q</w:t>
      </w:r>
      <w:r w:rsidRPr="00AA04F0">
        <w:t xml:space="preserve">ue de acuerdo con el </w:t>
      </w:r>
      <w:hyperlink r:id="rId125" w:anchor=":~:text=El%20Reglamento%20%28UE%29%202020%2F1503%20del%20Parlamento%20Europeo%20y,relaci%C3%B3n%20con%20la%20prestaci%C3%B3n%20de%20servicios%20de%20" w:history="1">
        <w:r w:rsidRPr="00FE5339">
          <w:rPr>
            <w:rStyle w:val="Hipervnculo"/>
          </w:rPr>
          <w:t>artículo 12.2 m)</w:t>
        </w:r>
      </w:hyperlink>
      <w:r w:rsidRPr="00AA04F0">
        <w:t xml:space="preserve"> se han diseñado normas internas para evitar la participación como promotores en los proyectos de los socios de</w:t>
      </w:r>
      <w:r w:rsidR="0031684B">
        <w:t xml:space="preserve"> </w:t>
      </w:r>
      <w:r w:rsidRPr="00AA04F0">
        <w:t>l</w:t>
      </w:r>
      <w:r w:rsidR="0031684B">
        <w:t>a</w:t>
      </w:r>
      <w:r w:rsidRPr="00AA04F0">
        <w:t xml:space="preserve"> PFP</w:t>
      </w:r>
      <w:r w:rsidR="0031684B">
        <w:t xml:space="preserve"> no armonizada</w:t>
      </w:r>
      <w:r w:rsidRPr="00AA04F0">
        <w:t xml:space="preserve"> con participación al menos del 20%, de directivos o empleados o personas vinculadas a estos por control. Así como para evitar, prevenir, detectar y gestionar los conflictos de interés tal y como se establece en el artículo 8 del Reglamento.</w:t>
      </w:r>
    </w:p>
    <w:p w14:paraId="011AA424" w14:textId="77777777" w:rsidR="006D4F09" w:rsidRPr="006D4F09" w:rsidRDefault="006D4F09" w:rsidP="007503FB">
      <w:pPr>
        <w:pStyle w:val="Prrafodelista"/>
        <w:spacing w:before="120" w:after="0" w:line="240" w:lineRule="auto"/>
        <w:ind w:left="284"/>
        <w:rPr>
          <w:rFonts w:eastAsia="Times New Roman" w:cs="Times New Roman"/>
          <w:color w:val="AD2144" w:themeColor="accent1"/>
          <w:lang w:eastAsia="es-ES"/>
        </w:rPr>
      </w:pPr>
    </w:p>
    <w:p w14:paraId="38CEC434" w14:textId="3FFB5287" w:rsidR="002A1050" w:rsidRPr="000E36F5" w:rsidRDefault="002A1050" w:rsidP="0006272D">
      <w:pPr>
        <w:pStyle w:val="Prrafodelista"/>
        <w:numPr>
          <w:ilvl w:val="0"/>
          <w:numId w:val="40"/>
        </w:numPr>
        <w:spacing w:before="120" w:after="0" w:line="240" w:lineRule="auto"/>
        <w:ind w:left="284" w:hanging="284"/>
        <w:rPr>
          <w:rStyle w:val="Hipervnculo"/>
          <w:rFonts w:eastAsia="Times New Roman" w:cs="Times New Roman"/>
          <w:i w:val="0"/>
          <w:lang w:eastAsia="es-ES"/>
        </w:rPr>
      </w:pPr>
      <w:r>
        <w:t xml:space="preserve">Que, así mismo se han establecido procedimientos relativos a la información a clientes Y comunicaciones publicitarias, </w:t>
      </w:r>
      <w:r w:rsidRPr="00396E92">
        <w:t>en cumpli</w:t>
      </w:r>
      <w:r>
        <w:t xml:space="preserve">miento de los </w:t>
      </w:r>
      <w:hyperlink r:id="rId126" w:anchor=":~:text=El%20Reglamento%20%28UE%29%202020%2F1503%20del%20Parlamento%20Europeo%20y,relaci%C3%B3n%20con%20la%20prestaci%C3%B3n%20de%20servicios%20de%20" w:history="1">
        <w:r w:rsidRPr="00643347">
          <w:rPr>
            <w:rStyle w:val="Hipervnculo"/>
            <w:rFonts w:eastAsia="Times New Roman" w:cs="Times New Roman"/>
            <w:sz w:val="24"/>
            <w:szCs w:val="24"/>
            <w:lang w:eastAsia="es-ES"/>
          </w:rPr>
          <w:t>artículos 19 y 27 respectivamente</w:t>
        </w:r>
      </w:hyperlink>
      <w:r w:rsidRPr="000E36F5">
        <w:rPr>
          <w:i/>
        </w:rPr>
        <w:t>.</w:t>
      </w:r>
    </w:p>
    <w:p w14:paraId="6F49C266" w14:textId="77777777" w:rsidR="002A1050" w:rsidRPr="00112FD3" w:rsidRDefault="002A1050" w:rsidP="002A1050">
      <w:pPr>
        <w:pStyle w:val="Recuadrado"/>
        <w:pBdr>
          <w:top w:val="none" w:sz="0" w:space="0" w:color="auto"/>
          <w:left w:val="none" w:sz="0" w:space="0" w:color="auto"/>
          <w:bottom w:val="none" w:sz="0" w:space="0" w:color="auto"/>
          <w:right w:val="none" w:sz="0" w:space="0" w:color="auto"/>
        </w:pBdr>
        <w:ind w:left="417"/>
        <w:rPr>
          <w:sz w:val="22"/>
          <w:szCs w:val="22"/>
          <w:lang w:val="es-ES"/>
        </w:rPr>
      </w:pPr>
    </w:p>
    <w:p w14:paraId="7BB3B624" w14:textId="77777777" w:rsidR="002A1050" w:rsidRPr="009210C1" w:rsidRDefault="002A1050" w:rsidP="002A1050">
      <w:pPr>
        <w:tabs>
          <w:tab w:val="num" w:pos="284"/>
        </w:tabs>
        <w:spacing w:before="120" w:after="0" w:line="240" w:lineRule="auto"/>
      </w:pPr>
    </w:p>
    <w:p w14:paraId="385F8348" w14:textId="77777777" w:rsidR="002A1050" w:rsidRDefault="002A1050" w:rsidP="002A1050">
      <w:pPr>
        <w:tabs>
          <w:tab w:val="right" w:pos="7920"/>
        </w:tabs>
        <w:spacing w:line="240" w:lineRule="auto"/>
      </w:pPr>
      <w:r w:rsidRPr="009210C1">
        <w:t>Fdo.: ..................................................</w:t>
      </w:r>
    </w:p>
    <w:p w14:paraId="433C32E7" w14:textId="77777777" w:rsidR="002A1050" w:rsidRPr="009210C1" w:rsidRDefault="002A1050" w:rsidP="002A1050">
      <w:pPr>
        <w:tabs>
          <w:tab w:val="right" w:pos="7920"/>
        </w:tabs>
        <w:spacing w:line="240" w:lineRule="auto"/>
      </w:pPr>
      <w:r>
        <w:t>Cargo en la entidad</w:t>
      </w:r>
      <w:r>
        <w:rPr>
          <w:rStyle w:val="Refdenotaalpie"/>
        </w:rPr>
        <w:footnoteReference w:id="3"/>
      </w:r>
      <w:r>
        <w:t>: …………………………….</w:t>
      </w:r>
    </w:p>
    <w:p w14:paraId="7779A846" w14:textId="77777777" w:rsidR="002A1050" w:rsidRPr="00D14C66" w:rsidRDefault="002A1050" w:rsidP="002A1050">
      <w:pPr>
        <w:pStyle w:val="Textoindependiente"/>
        <w:tabs>
          <w:tab w:val="center" w:pos="4252"/>
        </w:tabs>
      </w:pPr>
    </w:p>
    <w:p w14:paraId="113975E6" w14:textId="77777777" w:rsidR="002A1050" w:rsidRDefault="002A1050" w:rsidP="002A1050"/>
    <w:p w14:paraId="1BD6702D" w14:textId="77777777" w:rsidR="008F4F25" w:rsidRDefault="008F4F25" w:rsidP="00CA5671">
      <w:pPr>
        <w:sectPr w:rsidR="008F4F25" w:rsidSect="00803EB1">
          <w:headerReference w:type="default" r:id="rId127"/>
          <w:pgSz w:w="11906" w:h="16838" w:code="9"/>
          <w:pgMar w:top="1134" w:right="1701" w:bottom="964" w:left="1701" w:header="709" w:footer="709" w:gutter="0"/>
          <w:cols w:space="708"/>
          <w:docGrid w:linePitch="360"/>
        </w:sectPr>
      </w:pPr>
    </w:p>
    <w:bookmarkStart w:id="23" w:name="_MON_1734879702"/>
    <w:bookmarkEnd w:id="23"/>
    <w:p w14:paraId="09A4AAA8" w14:textId="2F3A45C1" w:rsidR="00212404" w:rsidRDefault="00D865E0" w:rsidP="00CA5671">
      <w:r>
        <w:object w:dxaOrig="8644" w:dyaOrig="13597" w14:anchorId="6992BB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680pt" o:ole="">
            <v:imagedata r:id="rId128" o:title=""/>
          </v:shape>
          <o:OLEObject Type="Embed" ProgID="Word.Document.12" ShapeID="_x0000_i1025" DrawAspect="Content" ObjectID="_1735462822" r:id="rId129">
            <o:FieldCodes>\s</o:FieldCodes>
          </o:OLEObject>
        </w:object>
      </w:r>
    </w:p>
    <w:sectPr w:rsidR="00212404" w:rsidSect="00803EB1">
      <w:headerReference w:type="default" r:id="rId130"/>
      <w:pgSz w:w="11906" w:h="16838" w:code="9"/>
      <w:pgMar w:top="1134" w:right="1701" w:bottom="96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C527D2" w14:textId="77777777" w:rsidR="00966028" w:rsidRDefault="00966028" w:rsidP="00C85D22">
      <w:pPr>
        <w:spacing w:after="0" w:line="240" w:lineRule="auto"/>
      </w:pPr>
      <w:r>
        <w:separator/>
      </w:r>
    </w:p>
  </w:endnote>
  <w:endnote w:type="continuationSeparator" w:id="0">
    <w:p w14:paraId="11D27304" w14:textId="77777777" w:rsidR="00966028" w:rsidRDefault="00966028" w:rsidP="00C85D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EU Albertina">
    <w:altName w:val="Cambria"/>
    <w:panose1 w:val="00000000000000000000"/>
    <w:charset w:val="00"/>
    <w:family w:val="roman"/>
    <w:notTrueType/>
    <w:pitch w:val="default"/>
    <w:sig w:usb0="00000003" w:usb1="00000000" w:usb2="00000000" w:usb3="00000000" w:csb0="00000001" w:csb1="00000000"/>
  </w:font>
  <w:font w:name="EUAlbertina">
    <w:altName w:val="Cambria"/>
    <w:panose1 w:val="00000000000000000000"/>
    <w:charset w:val="00"/>
    <w:family w:val="auto"/>
    <w:notTrueType/>
    <w:pitch w:val="default"/>
    <w:sig w:usb0="00000003" w:usb1="00000000" w:usb2="00000000" w:usb3="00000000" w:csb0="00000001" w:csb1="00000000"/>
  </w:font>
  <w:font w:name="Myriad Pro">
    <w:panose1 w:val="020B0403030403020204"/>
    <w:charset w:val="00"/>
    <w:family w:val="swiss"/>
    <w:pitch w:val="variable"/>
    <w:sig w:usb0="A00002AF" w:usb1="50002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8953"/>
      <w:gridCol w:w="830"/>
    </w:tblGrid>
    <w:sdt>
      <w:sdtPr>
        <w:rPr>
          <w:rFonts w:asciiTheme="majorHAnsi" w:eastAsiaTheme="majorEastAsia" w:hAnsiTheme="majorHAnsi" w:cstheme="majorBidi"/>
          <w:sz w:val="20"/>
          <w:szCs w:val="20"/>
        </w:rPr>
        <w:id w:val="1527288803"/>
        <w:docPartObj>
          <w:docPartGallery w:val="Page Numbers (Bottom of Page)"/>
          <w:docPartUnique/>
        </w:docPartObj>
      </w:sdtPr>
      <w:sdtEndPr>
        <w:rPr>
          <w:rFonts w:ascii="Calibri" w:eastAsiaTheme="minorHAnsi" w:hAnsi="Calibri" w:cstheme="minorBidi"/>
          <w:sz w:val="22"/>
          <w:szCs w:val="22"/>
        </w:rPr>
      </w:sdtEndPr>
      <w:sdtContent>
        <w:tr w:rsidR="008B1320" w14:paraId="5DD9AB60" w14:textId="77777777" w:rsidTr="005F3ED5">
          <w:trPr>
            <w:trHeight w:val="727"/>
          </w:trPr>
          <w:tc>
            <w:tcPr>
              <w:tcW w:w="4576" w:type="pct"/>
              <w:tcBorders>
                <w:right w:val="triple" w:sz="4" w:space="0" w:color="AD2144" w:themeColor="accent1"/>
              </w:tcBorders>
            </w:tcPr>
            <w:p w14:paraId="7B0924BF" w14:textId="77777777" w:rsidR="008B1320" w:rsidRDefault="008B1320" w:rsidP="001D61EB">
              <w:pPr>
                <w:tabs>
                  <w:tab w:val="left" w:pos="620"/>
                  <w:tab w:val="center" w:pos="4320"/>
                </w:tabs>
                <w:jc w:val="right"/>
                <w:rPr>
                  <w:rFonts w:asciiTheme="majorHAnsi" w:eastAsiaTheme="majorEastAsia" w:hAnsiTheme="majorHAnsi" w:cstheme="majorBidi"/>
                  <w:sz w:val="20"/>
                  <w:szCs w:val="20"/>
                </w:rPr>
              </w:pPr>
            </w:p>
          </w:tc>
          <w:tc>
            <w:tcPr>
              <w:tcW w:w="424" w:type="pct"/>
              <w:tcBorders>
                <w:left w:val="triple" w:sz="4" w:space="0" w:color="AD2144" w:themeColor="accent1"/>
              </w:tcBorders>
            </w:tcPr>
            <w:p w14:paraId="28D3BBD5" w14:textId="77777777" w:rsidR="008B1320" w:rsidRDefault="008B1320" w:rsidP="005F3ED5">
              <w:pPr>
                <w:tabs>
                  <w:tab w:val="left" w:pos="1490"/>
                </w:tabs>
                <w:rPr>
                  <w:rFonts w:asciiTheme="majorHAnsi" w:eastAsiaTheme="majorEastAsia" w:hAnsiTheme="majorHAnsi" w:cstheme="majorBidi"/>
                  <w:sz w:val="28"/>
                  <w:szCs w:val="28"/>
                </w:rPr>
              </w:pPr>
            </w:p>
          </w:tc>
        </w:tr>
      </w:sdtContent>
    </w:sdt>
  </w:tbl>
  <w:p w14:paraId="02906948" w14:textId="77777777" w:rsidR="008B1320" w:rsidRDefault="008B132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36E0E" w14:textId="77777777" w:rsidR="008B1320" w:rsidRDefault="008B1320">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8953"/>
      <w:gridCol w:w="830"/>
    </w:tblGrid>
    <w:sdt>
      <w:sdtPr>
        <w:rPr>
          <w:rFonts w:asciiTheme="majorHAnsi" w:eastAsiaTheme="majorEastAsia" w:hAnsiTheme="majorHAnsi" w:cstheme="majorBidi"/>
          <w:sz w:val="20"/>
          <w:szCs w:val="20"/>
        </w:rPr>
        <w:id w:val="-1713185604"/>
        <w:docPartObj>
          <w:docPartGallery w:val="Page Numbers (Bottom of Page)"/>
          <w:docPartUnique/>
        </w:docPartObj>
      </w:sdtPr>
      <w:sdtEndPr>
        <w:rPr>
          <w:rFonts w:ascii="Calibri" w:eastAsiaTheme="minorHAnsi" w:hAnsi="Calibri" w:cstheme="minorBidi"/>
          <w:sz w:val="22"/>
          <w:szCs w:val="22"/>
        </w:rPr>
      </w:sdtEndPr>
      <w:sdtContent>
        <w:tr w:rsidR="008B1320" w14:paraId="26D33CFF" w14:textId="77777777" w:rsidTr="005F3ED5">
          <w:trPr>
            <w:trHeight w:val="727"/>
          </w:trPr>
          <w:tc>
            <w:tcPr>
              <w:tcW w:w="4576" w:type="pct"/>
              <w:tcBorders>
                <w:right w:val="triple" w:sz="4" w:space="0" w:color="AD2144" w:themeColor="accent1"/>
              </w:tcBorders>
            </w:tcPr>
            <w:p w14:paraId="2E00079A" w14:textId="77777777" w:rsidR="008B1320" w:rsidRDefault="008B1320" w:rsidP="005F3ED5">
              <w:pPr>
                <w:tabs>
                  <w:tab w:val="left" w:pos="620"/>
                  <w:tab w:val="center" w:pos="4320"/>
                </w:tabs>
                <w:jc w:val="right"/>
                <w:rPr>
                  <w:rFonts w:asciiTheme="majorHAnsi" w:eastAsiaTheme="majorEastAsia" w:hAnsiTheme="majorHAnsi" w:cstheme="majorBidi"/>
                  <w:sz w:val="20"/>
                  <w:szCs w:val="20"/>
                </w:rPr>
              </w:pPr>
              <w:r>
                <w:rPr>
                  <w:rFonts w:eastAsiaTheme="majorEastAsia" w:cstheme="majorBidi"/>
                  <w:sz w:val="20"/>
                  <w:szCs w:val="20"/>
                </w:rPr>
                <w:t>Solicitud de autorización</w:t>
              </w:r>
            </w:p>
          </w:tc>
          <w:tc>
            <w:tcPr>
              <w:tcW w:w="424" w:type="pct"/>
              <w:tcBorders>
                <w:left w:val="triple" w:sz="4" w:space="0" w:color="AD2144" w:themeColor="accent1"/>
              </w:tcBorders>
            </w:tcPr>
            <w:p w14:paraId="52306D05" w14:textId="77777777" w:rsidR="008B1320" w:rsidRDefault="008B1320" w:rsidP="005F3ED5">
              <w:pPr>
                <w:tabs>
                  <w:tab w:val="left" w:pos="1490"/>
                </w:tabs>
                <w:rPr>
                  <w:rFonts w:asciiTheme="majorHAnsi" w:eastAsiaTheme="majorEastAsia" w:hAnsiTheme="majorHAnsi" w:cstheme="majorBidi"/>
                  <w:sz w:val="28"/>
                  <w:szCs w:val="28"/>
                </w:rPr>
              </w:pPr>
              <w:r w:rsidRPr="00E849AF">
                <w:rPr>
                  <w:sz w:val="20"/>
                </w:rPr>
                <w:fldChar w:fldCharType="begin"/>
              </w:r>
              <w:r w:rsidRPr="00E849AF">
                <w:rPr>
                  <w:sz w:val="20"/>
                </w:rPr>
                <w:instrText>PAGE    \* MERGEFORMAT</w:instrText>
              </w:r>
              <w:r w:rsidRPr="00E849AF">
                <w:rPr>
                  <w:sz w:val="20"/>
                </w:rPr>
                <w:fldChar w:fldCharType="separate"/>
              </w:r>
              <w:r w:rsidR="004C1599">
                <w:rPr>
                  <w:noProof/>
                  <w:sz w:val="20"/>
                </w:rPr>
                <w:t>5</w:t>
              </w:r>
              <w:r w:rsidRPr="00E849AF">
                <w:rPr>
                  <w:sz w:val="20"/>
                </w:rPr>
                <w:fldChar w:fldCharType="end"/>
              </w:r>
            </w:p>
          </w:tc>
        </w:tr>
      </w:sdtContent>
    </w:sdt>
  </w:tbl>
  <w:p w14:paraId="10D7D6DC" w14:textId="77777777" w:rsidR="008B1320" w:rsidRDefault="008B1320">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8953"/>
      <w:gridCol w:w="830"/>
    </w:tblGrid>
    <w:sdt>
      <w:sdtPr>
        <w:rPr>
          <w:rFonts w:asciiTheme="majorHAnsi" w:eastAsiaTheme="majorEastAsia" w:hAnsiTheme="majorHAnsi" w:cstheme="majorBidi"/>
          <w:sz w:val="20"/>
          <w:szCs w:val="20"/>
        </w:rPr>
        <w:id w:val="-1835440380"/>
        <w:docPartObj>
          <w:docPartGallery w:val="Page Numbers (Bottom of Page)"/>
          <w:docPartUnique/>
        </w:docPartObj>
      </w:sdtPr>
      <w:sdtEndPr>
        <w:rPr>
          <w:rFonts w:ascii="Calibri" w:eastAsiaTheme="minorHAnsi" w:hAnsi="Calibri" w:cstheme="minorBidi"/>
          <w:sz w:val="22"/>
          <w:szCs w:val="22"/>
        </w:rPr>
      </w:sdtEndPr>
      <w:sdtContent>
        <w:tr w:rsidR="008B1320" w14:paraId="05654BB4" w14:textId="77777777" w:rsidTr="005F3ED5">
          <w:trPr>
            <w:trHeight w:val="727"/>
          </w:trPr>
          <w:tc>
            <w:tcPr>
              <w:tcW w:w="4576" w:type="pct"/>
              <w:tcBorders>
                <w:right w:val="triple" w:sz="4" w:space="0" w:color="AD2144" w:themeColor="accent1"/>
              </w:tcBorders>
            </w:tcPr>
            <w:p w14:paraId="7F7BB4DC" w14:textId="77777777" w:rsidR="008B1320" w:rsidRDefault="008B1320" w:rsidP="001D61EB">
              <w:pPr>
                <w:tabs>
                  <w:tab w:val="left" w:pos="620"/>
                  <w:tab w:val="center" w:pos="4320"/>
                </w:tabs>
                <w:jc w:val="right"/>
                <w:rPr>
                  <w:rFonts w:asciiTheme="majorHAnsi" w:eastAsiaTheme="majorEastAsia" w:hAnsiTheme="majorHAnsi" w:cstheme="majorBidi"/>
                  <w:sz w:val="20"/>
                  <w:szCs w:val="20"/>
                </w:rPr>
              </w:pPr>
              <w:r>
                <w:rPr>
                  <w:rFonts w:eastAsiaTheme="majorEastAsia" w:cstheme="majorBidi"/>
                  <w:sz w:val="20"/>
                  <w:szCs w:val="20"/>
                </w:rPr>
                <w:t>Estatutos Sociales</w:t>
              </w:r>
            </w:p>
          </w:tc>
          <w:tc>
            <w:tcPr>
              <w:tcW w:w="424" w:type="pct"/>
              <w:tcBorders>
                <w:left w:val="triple" w:sz="4" w:space="0" w:color="AD2144" w:themeColor="accent1"/>
              </w:tcBorders>
            </w:tcPr>
            <w:p w14:paraId="47D65AC6" w14:textId="77777777" w:rsidR="008B1320" w:rsidRDefault="008B1320" w:rsidP="005F3ED5">
              <w:pPr>
                <w:tabs>
                  <w:tab w:val="left" w:pos="1490"/>
                </w:tabs>
                <w:rPr>
                  <w:rFonts w:asciiTheme="majorHAnsi" w:eastAsiaTheme="majorEastAsia" w:hAnsiTheme="majorHAnsi" w:cstheme="majorBidi"/>
                  <w:sz w:val="28"/>
                  <w:szCs w:val="28"/>
                </w:rPr>
              </w:pPr>
              <w:r w:rsidRPr="00E849AF">
                <w:rPr>
                  <w:sz w:val="20"/>
                </w:rPr>
                <w:fldChar w:fldCharType="begin"/>
              </w:r>
              <w:r w:rsidRPr="00E849AF">
                <w:rPr>
                  <w:sz w:val="20"/>
                </w:rPr>
                <w:instrText>PAGE    \* MERGEFORMAT</w:instrText>
              </w:r>
              <w:r w:rsidRPr="00E849AF">
                <w:rPr>
                  <w:sz w:val="20"/>
                </w:rPr>
                <w:fldChar w:fldCharType="separate"/>
              </w:r>
              <w:r w:rsidR="004C1599">
                <w:rPr>
                  <w:noProof/>
                  <w:sz w:val="20"/>
                </w:rPr>
                <w:t>1</w:t>
              </w:r>
              <w:r w:rsidRPr="00E849AF">
                <w:rPr>
                  <w:sz w:val="20"/>
                </w:rPr>
                <w:fldChar w:fldCharType="end"/>
              </w:r>
            </w:p>
          </w:tc>
        </w:tr>
      </w:sdtContent>
    </w:sdt>
  </w:tbl>
  <w:p w14:paraId="1A15EFD7" w14:textId="77777777" w:rsidR="008B1320" w:rsidRDefault="008B1320">
    <w:pPr>
      <w:pStyle w:val="Piedepgin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8953"/>
      <w:gridCol w:w="830"/>
    </w:tblGrid>
    <w:sdt>
      <w:sdtPr>
        <w:rPr>
          <w:rFonts w:asciiTheme="majorHAnsi" w:eastAsiaTheme="majorEastAsia" w:hAnsiTheme="majorHAnsi" w:cstheme="majorBidi"/>
          <w:sz w:val="20"/>
          <w:szCs w:val="20"/>
        </w:rPr>
        <w:id w:val="1825086268"/>
        <w:docPartObj>
          <w:docPartGallery w:val="Page Numbers (Bottom of Page)"/>
          <w:docPartUnique/>
        </w:docPartObj>
      </w:sdtPr>
      <w:sdtEndPr>
        <w:rPr>
          <w:rFonts w:ascii="Calibri" w:eastAsiaTheme="minorHAnsi" w:hAnsi="Calibri" w:cstheme="minorBidi"/>
          <w:sz w:val="22"/>
          <w:szCs w:val="22"/>
        </w:rPr>
      </w:sdtEndPr>
      <w:sdtContent>
        <w:tr w:rsidR="008B1320" w14:paraId="753D391C" w14:textId="77777777" w:rsidTr="005F3ED5">
          <w:trPr>
            <w:trHeight w:val="727"/>
          </w:trPr>
          <w:tc>
            <w:tcPr>
              <w:tcW w:w="4576" w:type="pct"/>
              <w:tcBorders>
                <w:right w:val="triple" w:sz="4" w:space="0" w:color="AD2144" w:themeColor="accent1"/>
              </w:tcBorders>
            </w:tcPr>
            <w:p w14:paraId="582CC77F" w14:textId="77777777" w:rsidR="008B1320" w:rsidRDefault="008B1320" w:rsidP="005F3ED5">
              <w:pPr>
                <w:tabs>
                  <w:tab w:val="left" w:pos="620"/>
                  <w:tab w:val="center" w:pos="4320"/>
                </w:tabs>
                <w:jc w:val="right"/>
                <w:rPr>
                  <w:rFonts w:asciiTheme="majorHAnsi" w:eastAsiaTheme="majorEastAsia" w:hAnsiTheme="majorHAnsi" w:cstheme="majorBidi"/>
                  <w:sz w:val="20"/>
                  <w:szCs w:val="20"/>
                </w:rPr>
              </w:pPr>
              <w:r>
                <w:rPr>
                  <w:rFonts w:eastAsiaTheme="majorEastAsia" w:cstheme="majorBidi"/>
                  <w:sz w:val="20"/>
                  <w:szCs w:val="20"/>
                </w:rPr>
                <w:t>Estructura accionarial y de grupo</w:t>
              </w:r>
            </w:p>
          </w:tc>
          <w:tc>
            <w:tcPr>
              <w:tcW w:w="424" w:type="pct"/>
              <w:tcBorders>
                <w:left w:val="triple" w:sz="4" w:space="0" w:color="AD2144" w:themeColor="accent1"/>
              </w:tcBorders>
            </w:tcPr>
            <w:p w14:paraId="48EE3392" w14:textId="77777777" w:rsidR="008B1320" w:rsidRDefault="008B1320" w:rsidP="005F3ED5">
              <w:pPr>
                <w:tabs>
                  <w:tab w:val="left" w:pos="1490"/>
                </w:tabs>
                <w:rPr>
                  <w:rFonts w:asciiTheme="majorHAnsi" w:eastAsiaTheme="majorEastAsia" w:hAnsiTheme="majorHAnsi" w:cstheme="majorBidi"/>
                  <w:sz w:val="28"/>
                  <w:szCs w:val="28"/>
                </w:rPr>
              </w:pPr>
              <w:r w:rsidRPr="00E849AF">
                <w:rPr>
                  <w:sz w:val="20"/>
                </w:rPr>
                <w:fldChar w:fldCharType="begin"/>
              </w:r>
              <w:r w:rsidRPr="00E849AF">
                <w:rPr>
                  <w:sz w:val="20"/>
                </w:rPr>
                <w:instrText>PAGE    \* MERGEFORMAT</w:instrText>
              </w:r>
              <w:r w:rsidRPr="00E849AF">
                <w:rPr>
                  <w:sz w:val="20"/>
                </w:rPr>
                <w:fldChar w:fldCharType="separate"/>
              </w:r>
              <w:r w:rsidR="004C1599">
                <w:rPr>
                  <w:noProof/>
                  <w:sz w:val="20"/>
                </w:rPr>
                <w:t>2</w:t>
              </w:r>
              <w:r w:rsidRPr="00E849AF">
                <w:rPr>
                  <w:sz w:val="20"/>
                </w:rPr>
                <w:fldChar w:fldCharType="end"/>
              </w:r>
            </w:p>
          </w:tc>
        </w:tr>
      </w:sdtContent>
    </w:sdt>
  </w:tbl>
  <w:p w14:paraId="48C4D58B" w14:textId="77777777" w:rsidR="008B1320" w:rsidRDefault="008B1320" w:rsidP="005F3ED5">
    <w:pPr>
      <w:pStyle w:val="Piedepgina"/>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8953"/>
      <w:gridCol w:w="830"/>
    </w:tblGrid>
    <w:sdt>
      <w:sdtPr>
        <w:rPr>
          <w:rFonts w:asciiTheme="majorHAnsi" w:eastAsiaTheme="majorEastAsia" w:hAnsiTheme="majorHAnsi" w:cstheme="majorBidi"/>
          <w:sz w:val="20"/>
          <w:szCs w:val="20"/>
        </w:rPr>
        <w:id w:val="1848912235"/>
        <w:docPartObj>
          <w:docPartGallery w:val="Page Numbers (Bottom of Page)"/>
          <w:docPartUnique/>
        </w:docPartObj>
      </w:sdtPr>
      <w:sdtEndPr>
        <w:rPr>
          <w:rFonts w:ascii="Calibri" w:eastAsiaTheme="minorHAnsi" w:hAnsi="Calibri" w:cstheme="minorBidi"/>
          <w:sz w:val="22"/>
          <w:szCs w:val="22"/>
        </w:rPr>
      </w:sdtEndPr>
      <w:sdtContent>
        <w:tr w:rsidR="008B1320" w14:paraId="37F0EA75" w14:textId="77777777" w:rsidTr="005F3ED5">
          <w:trPr>
            <w:trHeight w:val="727"/>
          </w:trPr>
          <w:tc>
            <w:tcPr>
              <w:tcW w:w="4576" w:type="pct"/>
              <w:tcBorders>
                <w:right w:val="triple" w:sz="4" w:space="0" w:color="AD2144" w:themeColor="accent1"/>
              </w:tcBorders>
            </w:tcPr>
            <w:p w14:paraId="526C8524" w14:textId="77777777" w:rsidR="008B1320" w:rsidRDefault="008B1320" w:rsidP="005F3ED5">
              <w:pPr>
                <w:tabs>
                  <w:tab w:val="left" w:pos="620"/>
                  <w:tab w:val="center" w:pos="4320"/>
                </w:tabs>
                <w:jc w:val="right"/>
                <w:rPr>
                  <w:rFonts w:asciiTheme="majorHAnsi" w:eastAsiaTheme="majorEastAsia" w:hAnsiTheme="majorHAnsi" w:cstheme="majorBidi"/>
                  <w:sz w:val="20"/>
                  <w:szCs w:val="20"/>
                </w:rPr>
              </w:pPr>
              <w:r>
                <w:rPr>
                  <w:rFonts w:eastAsiaTheme="majorEastAsia" w:cstheme="majorBidi"/>
                  <w:sz w:val="20"/>
                  <w:szCs w:val="20"/>
                </w:rPr>
                <w:t>Administradores y directores generales</w:t>
              </w:r>
            </w:p>
          </w:tc>
          <w:tc>
            <w:tcPr>
              <w:tcW w:w="424" w:type="pct"/>
              <w:tcBorders>
                <w:left w:val="triple" w:sz="4" w:space="0" w:color="AD2144" w:themeColor="accent1"/>
              </w:tcBorders>
            </w:tcPr>
            <w:p w14:paraId="283C9A1C" w14:textId="77777777" w:rsidR="008B1320" w:rsidRDefault="008B1320" w:rsidP="005F3ED5">
              <w:pPr>
                <w:tabs>
                  <w:tab w:val="left" w:pos="1490"/>
                </w:tabs>
                <w:rPr>
                  <w:rFonts w:asciiTheme="majorHAnsi" w:eastAsiaTheme="majorEastAsia" w:hAnsiTheme="majorHAnsi" w:cstheme="majorBidi"/>
                  <w:sz w:val="28"/>
                  <w:szCs w:val="28"/>
                </w:rPr>
              </w:pPr>
              <w:r w:rsidRPr="00E849AF">
                <w:rPr>
                  <w:sz w:val="20"/>
                </w:rPr>
                <w:fldChar w:fldCharType="begin"/>
              </w:r>
              <w:r w:rsidRPr="00E849AF">
                <w:rPr>
                  <w:sz w:val="20"/>
                </w:rPr>
                <w:instrText>PAGE    \* MERGEFORMAT</w:instrText>
              </w:r>
              <w:r w:rsidRPr="00E849AF">
                <w:rPr>
                  <w:sz w:val="20"/>
                </w:rPr>
                <w:fldChar w:fldCharType="separate"/>
              </w:r>
              <w:r w:rsidR="004C1599">
                <w:rPr>
                  <w:noProof/>
                  <w:sz w:val="20"/>
                </w:rPr>
                <w:t>3</w:t>
              </w:r>
              <w:r w:rsidRPr="00E849AF">
                <w:rPr>
                  <w:sz w:val="20"/>
                </w:rPr>
                <w:fldChar w:fldCharType="end"/>
              </w:r>
            </w:p>
          </w:tc>
        </w:tr>
      </w:sdtContent>
    </w:sdt>
  </w:tbl>
  <w:p w14:paraId="305F4C84" w14:textId="77777777" w:rsidR="008B1320" w:rsidRDefault="008B1320">
    <w:pPr>
      <w:pStyle w:val="Piedepgina"/>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8953"/>
      <w:gridCol w:w="830"/>
    </w:tblGrid>
    <w:sdt>
      <w:sdtPr>
        <w:rPr>
          <w:rFonts w:asciiTheme="majorHAnsi" w:eastAsiaTheme="majorEastAsia" w:hAnsiTheme="majorHAnsi" w:cstheme="majorBidi"/>
          <w:sz w:val="20"/>
          <w:szCs w:val="20"/>
        </w:rPr>
        <w:id w:val="-484930158"/>
        <w:docPartObj>
          <w:docPartGallery w:val="Page Numbers (Bottom of Page)"/>
          <w:docPartUnique/>
        </w:docPartObj>
      </w:sdtPr>
      <w:sdtEndPr>
        <w:rPr>
          <w:rFonts w:ascii="Calibri" w:eastAsiaTheme="minorHAnsi" w:hAnsi="Calibri" w:cstheme="minorBidi"/>
          <w:sz w:val="22"/>
          <w:szCs w:val="22"/>
        </w:rPr>
      </w:sdtEndPr>
      <w:sdtContent>
        <w:tr w:rsidR="008B1320" w14:paraId="3AC91B34" w14:textId="77777777" w:rsidTr="005F3ED5">
          <w:trPr>
            <w:trHeight w:val="727"/>
          </w:trPr>
          <w:tc>
            <w:tcPr>
              <w:tcW w:w="4576" w:type="pct"/>
              <w:tcBorders>
                <w:right w:val="triple" w:sz="4" w:space="0" w:color="AD2144" w:themeColor="accent1"/>
              </w:tcBorders>
            </w:tcPr>
            <w:p w14:paraId="57FFC4BC" w14:textId="77777777" w:rsidR="008B1320" w:rsidRDefault="008B1320" w:rsidP="00707FCC">
              <w:pPr>
                <w:tabs>
                  <w:tab w:val="left" w:pos="620"/>
                  <w:tab w:val="center" w:pos="4320"/>
                </w:tabs>
                <w:jc w:val="right"/>
                <w:rPr>
                  <w:rFonts w:asciiTheme="majorHAnsi" w:eastAsiaTheme="majorEastAsia" w:hAnsiTheme="majorHAnsi" w:cstheme="majorBidi"/>
                  <w:sz w:val="20"/>
                  <w:szCs w:val="20"/>
                </w:rPr>
              </w:pPr>
              <w:r>
                <w:rPr>
                  <w:rFonts w:eastAsiaTheme="majorEastAsia" w:cstheme="majorBidi"/>
                  <w:sz w:val="20"/>
                  <w:szCs w:val="20"/>
                </w:rPr>
                <w:t>Programa de actividades</w:t>
              </w:r>
            </w:p>
          </w:tc>
          <w:tc>
            <w:tcPr>
              <w:tcW w:w="424" w:type="pct"/>
              <w:tcBorders>
                <w:left w:val="triple" w:sz="4" w:space="0" w:color="AD2144" w:themeColor="accent1"/>
              </w:tcBorders>
            </w:tcPr>
            <w:p w14:paraId="0A2B50D8" w14:textId="77777777" w:rsidR="008B1320" w:rsidRDefault="008B1320" w:rsidP="005F3ED5">
              <w:pPr>
                <w:tabs>
                  <w:tab w:val="left" w:pos="1490"/>
                </w:tabs>
                <w:rPr>
                  <w:rFonts w:asciiTheme="majorHAnsi" w:eastAsiaTheme="majorEastAsia" w:hAnsiTheme="majorHAnsi" w:cstheme="majorBidi"/>
                  <w:sz w:val="28"/>
                  <w:szCs w:val="28"/>
                </w:rPr>
              </w:pPr>
              <w:r w:rsidRPr="00E849AF">
                <w:rPr>
                  <w:sz w:val="20"/>
                </w:rPr>
                <w:fldChar w:fldCharType="begin"/>
              </w:r>
              <w:r w:rsidRPr="00E849AF">
                <w:rPr>
                  <w:sz w:val="20"/>
                </w:rPr>
                <w:instrText>PAGE    \* MERGEFORMAT</w:instrText>
              </w:r>
              <w:r w:rsidRPr="00E849AF">
                <w:rPr>
                  <w:sz w:val="20"/>
                </w:rPr>
                <w:fldChar w:fldCharType="separate"/>
              </w:r>
              <w:r w:rsidR="004C1599">
                <w:rPr>
                  <w:noProof/>
                  <w:sz w:val="20"/>
                </w:rPr>
                <w:t>6</w:t>
              </w:r>
              <w:r w:rsidRPr="00E849AF">
                <w:rPr>
                  <w:sz w:val="20"/>
                </w:rPr>
                <w:fldChar w:fldCharType="end"/>
              </w:r>
            </w:p>
          </w:tc>
        </w:tr>
      </w:sdtContent>
    </w:sdt>
  </w:tbl>
  <w:p w14:paraId="50255E39" w14:textId="77777777" w:rsidR="008B1320" w:rsidRDefault="008B1320">
    <w:pPr>
      <w:pStyle w:val="Piedepgina"/>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8953"/>
      <w:gridCol w:w="830"/>
    </w:tblGrid>
    <w:sdt>
      <w:sdtPr>
        <w:rPr>
          <w:rFonts w:asciiTheme="majorHAnsi" w:eastAsiaTheme="majorEastAsia" w:hAnsiTheme="majorHAnsi" w:cstheme="majorBidi"/>
          <w:sz w:val="20"/>
          <w:szCs w:val="20"/>
        </w:rPr>
        <w:id w:val="533852300"/>
        <w:docPartObj>
          <w:docPartGallery w:val="Page Numbers (Bottom of Page)"/>
          <w:docPartUnique/>
        </w:docPartObj>
      </w:sdtPr>
      <w:sdtEndPr>
        <w:rPr>
          <w:rFonts w:ascii="Calibri" w:eastAsiaTheme="minorHAnsi" w:hAnsi="Calibri" w:cstheme="minorBidi"/>
          <w:sz w:val="22"/>
          <w:szCs w:val="22"/>
        </w:rPr>
      </w:sdtEndPr>
      <w:sdtContent>
        <w:tr w:rsidR="008B1320" w14:paraId="0F069478" w14:textId="77777777" w:rsidTr="005F3ED5">
          <w:trPr>
            <w:trHeight w:val="727"/>
          </w:trPr>
          <w:tc>
            <w:tcPr>
              <w:tcW w:w="4576" w:type="pct"/>
              <w:tcBorders>
                <w:right w:val="triple" w:sz="4" w:space="0" w:color="AD2144" w:themeColor="accent1"/>
              </w:tcBorders>
            </w:tcPr>
            <w:p w14:paraId="4841C314" w14:textId="77777777" w:rsidR="008B1320" w:rsidRDefault="008B1320" w:rsidP="00B77899">
              <w:pPr>
                <w:tabs>
                  <w:tab w:val="left" w:pos="620"/>
                  <w:tab w:val="center" w:pos="4320"/>
                </w:tabs>
                <w:jc w:val="right"/>
                <w:rPr>
                  <w:rFonts w:asciiTheme="majorHAnsi" w:eastAsiaTheme="majorEastAsia" w:hAnsiTheme="majorHAnsi" w:cstheme="majorBidi"/>
                  <w:sz w:val="20"/>
                  <w:szCs w:val="20"/>
                </w:rPr>
              </w:pPr>
              <w:r>
                <w:rPr>
                  <w:rFonts w:eastAsiaTheme="majorEastAsia" w:cstheme="majorBidi"/>
                  <w:sz w:val="20"/>
                  <w:szCs w:val="20"/>
                </w:rPr>
                <w:t xml:space="preserve"> Estructura organizativa y mecanismos y procedimientos de control interno y riesgos</w:t>
              </w:r>
            </w:p>
          </w:tc>
          <w:tc>
            <w:tcPr>
              <w:tcW w:w="424" w:type="pct"/>
              <w:tcBorders>
                <w:left w:val="triple" w:sz="4" w:space="0" w:color="AD2144" w:themeColor="accent1"/>
              </w:tcBorders>
            </w:tcPr>
            <w:p w14:paraId="1DE5AC10" w14:textId="77777777" w:rsidR="008B1320" w:rsidRDefault="008B1320" w:rsidP="005F3ED5">
              <w:pPr>
                <w:tabs>
                  <w:tab w:val="left" w:pos="1490"/>
                </w:tabs>
                <w:rPr>
                  <w:rFonts w:asciiTheme="majorHAnsi" w:eastAsiaTheme="majorEastAsia" w:hAnsiTheme="majorHAnsi" w:cstheme="majorBidi"/>
                  <w:sz w:val="28"/>
                  <w:szCs w:val="28"/>
                </w:rPr>
              </w:pPr>
              <w:r w:rsidRPr="00E849AF">
                <w:rPr>
                  <w:sz w:val="20"/>
                </w:rPr>
                <w:fldChar w:fldCharType="begin"/>
              </w:r>
              <w:r w:rsidRPr="00E849AF">
                <w:rPr>
                  <w:sz w:val="20"/>
                </w:rPr>
                <w:instrText>PAGE    \* MERGEFORMAT</w:instrText>
              </w:r>
              <w:r w:rsidRPr="00E849AF">
                <w:rPr>
                  <w:sz w:val="20"/>
                </w:rPr>
                <w:fldChar w:fldCharType="separate"/>
              </w:r>
              <w:r w:rsidR="004C1599">
                <w:rPr>
                  <w:noProof/>
                  <w:sz w:val="20"/>
                </w:rPr>
                <w:t>6</w:t>
              </w:r>
              <w:r w:rsidRPr="00E849AF">
                <w:rPr>
                  <w:sz w:val="20"/>
                </w:rPr>
                <w:fldChar w:fldCharType="end"/>
              </w:r>
            </w:p>
          </w:tc>
        </w:tr>
      </w:sdtContent>
    </w:sdt>
  </w:tbl>
  <w:p w14:paraId="0A7A6AFB" w14:textId="77777777" w:rsidR="008B1320" w:rsidRDefault="008B1320">
    <w:pPr>
      <w:pStyle w:val="Piedepgina"/>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8953"/>
      <w:gridCol w:w="830"/>
    </w:tblGrid>
    <w:sdt>
      <w:sdtPr>
        <w:rPr>
          <w:rFonts w:asciiTheme="majorHAnsi" w:eastAsiaTheme="majorEastAsia" w:hAnsiTheme="majorHAnsi" w:cstheme="majorBidi"/>
          <w:sz w:val="20"/>
          <w:szCs w:val="20"/>
        </w:rPr>
        <w:id w:val="859936528"/>
        <w:docPartObj>
          <w:docPartGallery w:val="Page Numbers (Bottom of Page)"/>
          <w:docPartUnique/>
        </w:docPartObj>
      </w:sdtPr>
      <w:sdtEndPr>
        <w:rPr>
          <w:rFonts w:ascii="Calibri" w:eastAsiaTheme="minorHAnsi" w:hAnsi="Calibri" w:cstheme="minorBidi"/>
          <w:sz w:val="22"/>
          <w:szCs w:val="22"/>
        </w:rPr>
      </w:sdtEndPr>
      <w:sdtContent>
        <w:tr w:rsidR="008B1320" w14:paraId="41FDA28B" w14:textId="77777777" w:rsidTr="0096796C">
          <w:trPr>
            <w:trHeight w:val="727"/>
          </w:trPr>
          <w:tc>
            <w:tcPr>
              <w:tcW w:w="4576" w:type="pct"/>
              <w:tcBorders>
                <w:right w:val="triple" w:sz="4" w:space="0" w:color="AD2144" w:themeColor="accent1"/>
              </w:tcBorders>
            </w:tcPr>
            <w:p w14:paraId="25A683D1" w14:textId="77777777" w:rsidR="008B1320" w:rsidRDefault="008B1320" w:rsidP="0096796C">
              <w:pPr>
                <w:tabs>
                  <w:tab w:val="left" w:pos="620"/>
                  <w:tab w:val="center" w:pos="4320"/>
                </w:tabs>
                <w:jc w:val="right"/>
                <w:rPr>
                  <w:rFonts w:asciiTheme="majorHAnsi" w:eastAsiaTheme="majorEastAsia" w:hAnsiTheme="majorHAnsi" w:cstheme="majorBidi"/>
                  <w:sz w:val="20"/>
                  <w:szCs w:val="20"/>
                </w:rPr>
              </w:pPr>
              <w:r>
                <w:rPr>
                  <w:rFonts w:eastAsiaTheme="majorEastAsia" w:cstheme="majorBidi"/>
                  <w:sz w:val="20"/>
                  <w:szCs w:val="20"/>
                </w:rPr>
                <w:t xml:space="preserve"> Normas de conducta</w:t>
              </w:r>
            </w:p>
          </w:tc>
          <w:tc>
            <w:tcPr>
              <w:tcW w:w="424" w:type="pct"/>
              <w:tcBorders>
                <w:left w:val="triple" w:sz="4" w:space="0" w:color="AD2144" w:themeColor="accent1"/>
              </w:tcBorders>
            </w:tcPr>
            <w:p w14:paraId="001BB50F" w14:textId="77777777" w:rsidR="008B1320" w:rsidRDefault="008B1320" w:rsidP="0096796C">
              <w:pPr>
                <w:tabs>
                  <w:tab w:val="left" w:pos="1490"/>
                </w:tabs>
                <w:rPr>
                  <w:rFonts w:asciiTheme="majorHAnsi" w:eastAsiaTheme="majorEastAsia" w:hAnsiTheme="majorHAnsi" w:cstheme="majorBidi"/>
                  <w:sz w:val="28"/>
                  <w:szCs w:val="28"/>
                </w:rPr>
              </w:pPr>
              <w:r w:rsidRPr="00E849AF">
                <w:rPr>
                  <w:sz w:val="20"/>
                </w:rPr>
                <w:fldChar w:fldCharType="begin"/>
              </w:r>
              <w:r w:rsidRPr="00E849AF">
                <w:rPr>
                  <w:sz w:val="20"/>
                </w:rPr>
                <w:instrText>PAGE    \* MERGEFORMAT</w:instrText>
              </w:r>
              <w:r w:rsidRPr="00E849AF">
                <w:rPr>
                  <w:sz w:val="20"/>
                </w:rPr>
                <w:fldChar w:fldCharType="separate"/>
              </w:r>
              <w:r w:rsidR="004C1599">
                <w:rPr>
                  <w:noProof/>
                  <w:sz w:val="20"/>
                </w:rPr>
                <w:t>3</w:t>
              </w:r>
              <w:r w:rsidRPr="00E849AF">
                <w:rPr>
                  <w:sz w:val="20"/>
                </w:rPr>
                <w:fldChar w:fldCharType="end"/>
              </w:r>
            </w:p>
          </w:tc>
        </w:tr>
      </w:sdtContent>
    </w:sdt>
  </w:tbl>
  <w:p w14:paraId="3A517AC6" w14:textId="77777777" w:rsidR="008B1320" w:rsidRDefault="008B1320">
    <w:pPr>
      <w:pStyle w:val="Piedepgina"/>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8953"/>
      <w:gridCol w:w="830"/>
    </w:tblGrid>
    <w:sdt>
      <w:sdtPr>
        <w:rPr>
          <w:rFonts w:asciiTheme="majorHAnsi" w:eastAsiaTheme="majorEastAsia" w:hAnsiTheme="majorHAnsi" w:cstheme="majorBidi"/>
          <w:sz w:val="20"/>
          <w:szCs w:val="20"/>
        </w:rPr>
        <w:id w:val="-1623529877"/>
        <w:docPartObj>
          <w:docPartGallery w:val="Page Numbers (Bottom of Page)"/>
          <w:docPartUnique/>
        </w:docPartObj>
      </w:sdtPr>
      <w:sdtEndPr>
        <w:rPr>
          <w:rFonts w:ascii="Calibri" w:eastAsiaTheme="minorHAnsi" w:hAnsi="Calibri" w:cstheme="minorBidi"/>
          <w:sz w:val="22"/>
          <w:szCs w:val="22"/>
        </w:rPr>
      </w:sdtEndPr>
      <w:sdtContent>
        <w:tr w:rsidR="008B1320" w14:paraId="56BA94D1" w14:textId="77777777" w:rsidTr="0096796C">
          <w:trPr>
            <w:trHeight w:val="727"/>
          </w:trPr>
          <w:tc>
            <w:tcPr>
              <w:tcW w:w="4576" w:type="pct"/>
              <w:tcBorders>
                <w:right w:val="triple" w:sz="4" w:space="0" w:color="AD2144" w:themeColor="accent1"/>
              </w:tcBorders>
            </w:tcPr>
            <w:p w14:paraId="03BE8D8F" w14:textId="77777777" w:rsidR="008B1320" w:rsidRDefault="008B1320" w:rsidP="00803EB1">
              <w:pPr>
                <w:tabs>
                  <w:tab w:val="left" w:pos="620"/>
                  <w:tab w:val="center" w:pos="4320"/>
                </w:tabs>
                <w:jc w:val="right"/>
                <w:rPr>
                  <w:rFonts w:asciiTheme="majorHAnsi" w:eastAsiaTheme="majorEastAsia" w:hAnsiTheme="majorHAnsi" w:cstheme="majorBidi"/>
                  <w:sz w:val="20"/>
                  <w:szCs w:val="20"/>
                </w:rPr>
              </w:pPr>
              <w:r>
                <w:rPr>
                  <w:rFonts w:eastAsiaTheme="majorEastAsia" w:cstheme="majorBidi"/>
                  <w:sz w:val="20"/>
                  <w:szCs w:val="20"/>
                </w:rPr>
                <w:t>Anexos</w:t>
              </w:r>
            </w:p>
          </w:tc>
          <w:tc>
            <w:tcPr>
              <w:tcW w:w="424" w:type="pct"/>
              <w:tcBorders>
                <w:left w:val="triple" w:sz="4" w:space="0" w:color="AD2144" w:themeColor="accent1"/>
              </w:tcBorders>
            </w:tcPr>
            <w:p w14:paraId="40494A77" w14:textId="77777777" w:rsidR="008B1320" w:rsidRDefault="008B1320" w:rsidP="0096796C">
              <w:pPr>
                <w:tabs>
                  <w:tab w:val="left" w:pos="1490"/>
                </w:tabs>
                <w:rPr>
                  <w:rFonts w:asciiTheme="majorHAnsi" w:eastAsiaTheme="majorEastAsia" w:hAnsiTheme="majorHAnsi" w:cstheme="majorBidi"/>
                  <w:sz w:val="28"/>
                  <w:szCs w:val="28"/>
                </w:rPr>
              </w:pPr>
              <w:r w:rsidRPr="00E849AF">
                <w:rPr>
                  <w:sz w:val="20"/>
                </w:rPr>
                <w:fldChar w:fldCharType="begin"/>
              </w:r>
              <w:r w:rsidRPr="00E849AF">
                <w:rPr>
                  <w:sz w:val="20"/>
                </w:rPr>
                <w:instrText>PAGE    \* MERGEFORMAT</w:instrText>
              </w:r>
              <w:r w:rsidRPr="00E849AF">
                <w:rPr>
                  <w:sz w:val="20"/>
                </w:rPr>
                <w:fldChar w:fldCharType="separate"/>
              </w:r>
              <w:r w:rsidR="004C1599">
                <w:rPr>
                  <w:noProof/>
                  <w:sz w:val="20"/>
                </w:rPr>
                <w:t>1</w:t>
              </w:r>
              <w:r w:rsidRPr="00E849AF">
                <w:rPr>
                  <w:sz w:val="20"/>
                </w:rPr>
                <w:fldChar w:fldCharType="end"/>
              </w:r>
            </w:p>
          </w:tc>
        </w:tr>
      </w:sdtContent>
    </w:sdt>
  </w:tbl>
  <w:p w14:paraId="4EEBEABE" w14:textId="77777777" w:rsidR="008B1320" w:rsidRDefault="008B1320" w:rsidP="0096796C">
    <w:pPr>
      <w:pStyle w:val="Piedepgina"/>
      <w:ind w:right="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8953"/>
      <w:gridCol w:w="830"/>
    </w:tblGrid>
    <w:sdt>
      <w:sdtPr>
        <w:rPr>
          <w:rFonts w:asciiTheme="majorHAnsi" w:eastAsiaTheme="majorEastAsia" w:hAnsiTheme="majorHAnsi" w:cstheme="majorBidi"/>
          <w:sz w:val="20"/>
          <w:szCs w:val="20"/>
        </w:rPr>
        <w:id w:val="-2050442910"/>
        <w:docPartObj>
          <w:docPartGallery w:val="Page Numbers (Bottom of Page)"/>
          <w:docPartUnique/>
        </w:docPartObj>
      </w:sdtPr>
      <w:sdtEndPr>
        <w:rPr>
          <w:rFonts w:ascii="Calibri" w:eastAsiaTheme="minorHAnsi" w:hAnsi="Calibri" w:cstheme="minorBidi"/>
          <w:sz w:val="22"/>
          <w:szCs w:val="22"/>
        </w:rPr>
      </w:sdtEndPr>
      <w:sdtContent>
        <w:tr w:rsidR="008B1320" w14:paraId="1E12681D" w14:textId="77777777" w:rsidTr="0096796C">
          <w:trPr>
            <w:trHeight w:val="727"/>
          </w:trPr>
          <w:tc>
            <w:tcPr>
              <w:tcW w:w="4576" w:type="pct"/>
              <w:tcBorders>
                <w:right w:val="triple" w:sz="4" w:space="0" w:color="AD2144" w:themeColor="accent1"/>
              </w:tcBorders>
            </w:tcPr>
            <w:p w14:paraId="7AD28BFD" w14:textId="77777777" w:rsidR="008B1320" w:rsidRDefault="008B1320" w:rsidP="00803EB1">
              <w:pPr>
                <w:tabs>
                  <w:tab w:val="left" w:pos="620"/>
                  <w:tab w:val="center" w:pos="4320"/>
                </w:tabs>
                <w:jc w:val="right"/>
                <w:rPr>
                  <w:rFonts w:asciiTheme="majorHAnsi" w:eastAsiaTheme="majorEastAsia" w:hAnsiTheme="majorHAnsi" w:cstheme="majorBidi"/>
                  <w:sz w:val="20"/>
                  <w:szCs w:val="20"/>
                </w:rPr>
              </w:pPr>
              <w:r>
                <w:rPr>
                  <w:rFonts w:eastAsiaTheme="majorEastAsia" w:cstheme="majorBidi"/>
                  <w:sz w:val="20"/>
                  <w:szCs w:val="20"/>
                </w:rPr>
                <w:t>Anexos</w:t>
              </w:r>
            </w:p>
          </w:tc>
          <w:tc>
            <w:tcPr>
              <w:tcW w:w="424" w:type="pct"/>
              <w:tcBorders>
                <w:left w:val="triple" w:sz="4" w:space="0" w:color="AD2144" w:themeColor="accent1"/>
              </w:tcBorders>
            </w:tcPr>
            <w:p w14:paraId="7A515AB9" w14:textId="77777777" w:rsidR="008B1320" w:rsidRDefault="008B1320" w:rsidP="0096796C">
              <w:pPr>
                <w:tabs>
                  <w:tab w:val="left" w:pos="1490"/>
                </w:tabs>
                <w:rPr>
                  <w:rFonts w:asciiTheme="majorHAnsi" w:eastAsiaTheme="majorEastAsia" w:hAnsiTheme="majorHAnsi" w:cstheme="majorBidi"/>
                  <w:sz w:val="28"/>
                  <w:szCs w:val="28"/>
                </w:rPr>
              </w:pPr>
              <w:r w:rsidRPr="00E849AF">
                <w:rPr>
                  <w:sz w:val="20"/>
                </w:rPr>
                <w:fldChar w:fldCharType="begin"/>
              </w:r>
              <w:r w:rsidRPr="00E849AF">
                <w:rPr>
                  <w:sz w:val="20"/>
                </w:rPr>
                <w:instrText>PAGE    \* MERGEFORMAT</w:instrText>
              </w:r>
              <w:r w:rsidRPr="00E849AF">
                <w:rPr>
                  <w:sz w:val="20"/>
                </w:rPr>
                <w:fldChar w:fldCharType="separate"/>
              </w:r>
              <w:r w:rsidR="004C1599">
                <w:rPr>
                  <w:noProof/>
                  <w:sz w:val="20"/>
                </w:rPr>
                <w:t>5</w:t>
              </w:r>
              <w:r w:rsidRPr="00E849AF">
                <w:rPr>
                  <w:sz w:val="20"/>
                </w:rPr>
                <w:fldChar w:fldCharType="end"/>
              </w:r>
            </w:p>
          </w:tc>
        </w:tr>
      </w:sdtContent>
    </w:sdt>
  </w:tbl>
  <w:p w14:paraId="4330F295" w14:textId="77777777" w:rsidR="008B1320" w:rsidRDefault="008B1320" w:rsidP="0096796C">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738A81" w14:textId="77777777" w:rsidR="00966028" w:rsidRDefault="00966028" w:rsidP="00C85D22">
      <w:pPr>
        <w:spacing w:after="0" w:line="240" w:lineRule="auto"/>
      </w:pPr>
      <w:r>
        <w:separator/>
      </w:r>
    </w:p>
  </w:footnote>
  <w:footnote w:type="continuationSeparator" w:id="0">
    <w:p w14:paraId="2DDE5FB8" w14:textId="77777777" w:rsidR="00966028" w:rsidRDefault="00966028" w:rsidP="00C85D22">
      <w:pPr>
        <w:spacing w:after="0" w:line="240" w:lineRule="auto"/>
      </w:pPr>
      <w:r>
        <w:continuationSeparator/>
      </w:r>
    </w:p>
  </w:footnote>
  <w:footnote w:id="1">
    <w:p w14:paraId="7473ABC0" w14:textId="77777777" w:rsidR="008B1320" w:rsidRDefault="008B1320" w:rsidP="002A1050">
      <w:pPr>
        <w:pStyle w:val="Textonotapie"/>
      </w:pPr>
      <w:r>
        <w:rPr>
          <w:rStyle w:val="Refdenotaalpie"/>
        </w:rPr>
        <w:footnoteRef/>
      </w:r>
      <w:r>
        <w:t xml:space="preserve"> Se deberá acreditar la representatividad con poder suficiente.</w:t>
      </w:r>
    </w:p>
  </w:footnote>
  <w:footnote w:id="2">
    <w:p w14:paraId="1490EDB9" w14:textId="77777777" w:rsidR="008B1320" w:rsidRDefault="008B1320" w:rsidP="002A1050">
      <w:pPr>
        <w:pStyle w:val="Textonotapie"/>
      </w:pPr>
      <w:r>
        <w:rPr>
          <w:rStyle w:val="Refdenotaalpie"/>
        </w:rPr>
        <w:footnoteRef/>
      </w:r>
      <w:r>
        <w:t xml:space="preserve"> Se deberá acreditar la representatividad con poder suficiente.</w:t>
      </w:r>
    </w:p>
  </w:footnote>
  <w:footnote w:id="3">
    <w:p w14:paraId="16FC872F" w14:textId="77777777" w:rsidR="008B1320" w:rsidRDefault="008B1320" w:rsidP="002A1050">
      <w:pPr>
        <w:pStyle w:val="Textonotapie"/>
      </w:pPr>
      <w:r>
        <w:rPr>
          <w:rStyle w:val="Refdenotaalpie"/>
        </w:rPr>
        <w:footnoteRef/>
      </w:r>
      <w:r>
        <w:t xml:space="preserve"> Se deberá acreditar la representatividad con poder suficiente.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page" w:horzAnchor="page" w:tblpYSpec="top"/>
      <w:tblW w:w="0" w:type="auto"/>
      <w:tblLook w:val="04A0" w:firstRow="1" w:lastRow="0" w:firstColumn="1" w:lastColumn="0" w:noHBand="0" w:noVBand="1"/>
    </w:tblPr>
    <w:tblGrid>
      <w:gridCol w:w="1440"/>
      <w:gridCol w:w="2520"/>
    </w:tblGrid>
    <w:tr w:rsidR="008B1320" w14:paraId="5209C6DF" w14:textId="77777777" w:rsidTr="0096796C">
      <w:trPr>
        <w:trHeight w:val="1440"/>
      </w:trPr>
      <w:tc>
        <w:tcPr>
          <w:tcW w:w="1440" w:type="dxa"/>
          <w:tcBorders>
            <w:right w:val="single" w:sz="4" w:space="0" w:color="FFFFFF" w:themeColor="background1"/>
          </w:tcBorders>
          <w:shd w:val="clear" w:color="auto" w:fill="AD2144" w:themeFill="accent1"/>
          <w:vAlign w:val="bottom"/>
        </w:tcPr>
        <w:p w14:paraId="5304D272" w14:textId="77777777" w:rsidR="008B1320" w:rsidRPr="007818A2" w:rsidRDefault="008B1320" w:rsidP="0096796C">
          <w:pPr>
            <w:jc w:val="right"/>
            <w:rPr>
              <w:color w:val="FFFFFF" w:themeColor="background1"/>
            </w:rPr>
          </w:pPr>
          <w:r w:rsidRPr="007818A2">
            <w:rPr>
              <w:b/>
              <w:color w:val="FFFFFF" w:themeColor="background1"/>
              <w:sz w:val="32"/>
            </w:rPr>
            <w:t>CNMV</w:t>
          </w:r>
        </w:p>
      </w:tc>
      <w:tc>
        <w:tcPr>
          <w:tcW w:w="2520" w:type="dxa"/>
          <w:tcBorders>
            <w:left w:val="single" w:sz="4" w:space="0" w:color="FFFFFF" w:themeColor="background1"/>
          </w:tcBorders>
          <w:shd w:val="clear" w:color="auto" w:fill="AD2144" w:themeFill="accent1"/>
          <w:vAlign w:val="bottom"/>
        </w:tcPr>
        <w:p w14:paraId="7B0A37C0" w14:textId="77777777" w:rsidR="008B1320" w:rsidRPr="007818A2" w:rsidRDefault="008B1320" w:rsidP="0096796C">
          <w:pPr>
            <w:pStyle w:val="Sinespaciado"/>
            <w:rPr>
              <w:rFonts w:eastAsiaTheme="majorEastAsia" w:cstheme="majorBidi"/>
              <w:bCs/>
              <w:color w:val="FFFFFF" w:themeColor="background1"/>
              <w:sz w:val="24"/>
              <w:szCs w:val="24"/>
            </w:rPr>
          </w:pPr>
          <w:r w:rsidRPr="00057C47">
            <w:rPr>
              <w:rFonts w:eastAsiaTheme="majorEastAsia" w:cstheme="majorBidi"/>
              <w:bCs/>
              <w:color w:val="FFFFFF" w:themeColor="background1"/>
              <w:szCs w:val="24"/>
            </w:rPr>
            <w:t>Dirección de Autorización y Registros de Entidades</w:t>
          </w:r>
        </w:p>
      </w:tc>
    </w:tr>
    <w:tr w:rsidR="008B1320" w14:paraId="5684F216" w14:textId="77777777" w:rsidTr="0096796C">
      <w:trPr>
        <w:trHeight w:val="2880"/>
      </w:trPr>
      <w:tc>
        <w:tcPr>
          <w:tcW w:w="1440" w:type="dxa"/>
          <w:tcBorders>
            <w:right w:val="single" w:sz="4" w:space="0" w:color="000000" w:themeColor="text1"/>
          </w:tcBorders>
        </w:tcPr>
        <w:p w14:paraId="5C1F383F" w14:textId="77777777" w:rsidR="008B1320" w:rsidRDefault="008B1320" w:rsidP="0096796C"/>
      </w:tc>
      <w:tc>
        <w:tcPr>
          <w:tcW w:w="2520" w:type="dxa"/>
          <w:tcBorders>
            <w:left w:val="single" w:sz="4" w:space="0" w:color="000000" w:themeColor="text1"/>
          </w:tcBorders>
          <w:vAlign w:val="center"/>
        </w:tcPr>
        <w:p w14:paraId="34BD9D8F" w14:textId="77777777" w:rsidR="008B1320" w:rsidRDefault="008B1320" w:rsidP="0096796C">
          <w:pPr>
            <w:pStyle w:val="Sinespaciado"/>
            <w:rPr>
              <w:color w:val="7B7B7B" w:themeColor="accent3" w:themeShade="BF"/>
            </w:rPr>
          </w:pPr>
        </w:p>
        <w:p w14:paraId="6952342A" w14:textId="77777777" w:rsidR="008B1320" w:rsidRDefault="008B1320" w:rsidP="0096796C">
          <w:pPr>
            <w:pStyle w:val="Sinespaciado"/>
            <w:rPr>
              <w:color w:val="7B7B7B" w:themeColor="accent3" w:themeShade="BF"/>
            </w:rPr>
          </w:pPr>
        </w:p>
        <w:p w14:paraId="11A81876" w14:textId="77777777" w:rsidR="008B1320" w:rsidRDefault="008B1320" w:rsidP="0096796C">
          <w:pPr>
            <w:pStyle w:val="Sinespaciado"/>
            <w:rPr>
              <w:color w:val="7B7B7B" w:themeColor="accent3" w:themeShade="BF"/>
            </w:rPr>
          </w:pPr>
        </w:p>
        <w:p w14:paraId="78BF1B3D" w14:textId="77777777" w:rsidR="008B1320" w:rsidRDefault="008B1320" w:rsidP="0096796C">
          <w:pPr>
            <w:pStyle w:val="Sinespaciado"/>
            <w:rPr>
              <w:color w:val="7B7B7B" w:themeColor="accent3" w:themeShade="BF"/>
            </w:rPr>
          </w:pPr>
        </w:p>
      </w:tc>
    </w:tr>
  </w:tbl>
  <w:p w14:paraId="45482ACE" w14:textId="77777777" w:rsidR="008B1320" w:rsidRDefault="008B1320">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488C5" w14:textId="77777777" w:rsidR="008B1320" w:rsidRDefault="008B1320">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39063" w14:textId="77777777" w:rsidR="008B1320" w:rsidRDefault="008B1320">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91F5B" w14:textId="77777777" w:rsidR="008B1320" w:rsidRPr="000671C6" w:rsidRDefault="008B1320" w:rsidP="0096796C">
    <w:pPr>
      <w:pStyle w:val="Encabezado"/>
      <w:jc w:val="right"/>
      <w:rPr>
        <w:b/>
      </w:rPr>
    </w:pPr>
  </w:p>
  <w:p w14:paraId="7304CB95" w14:textId="77777777" w:rsidR="008B1320" w:rsidRPr="000C66BF" w:rsidRDefault="008B1320" w:rsidP="0096796C">
    <w:pPr>
      <w:pStyle w:val="Encabezad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5CB17" w14:textId="77777777" w:rsidR="008B1320" w:rsidRPr="000671C6" w:rsidRDefault="008B1320" w:rsidP="0096796C">
    <w:pPr>
      <w:pStyle w:val="Encabezado"/>
      <w:jc w:val="right"/>
      <w:rPr>
        <w:b/>
      </w:rPr>
    </w:pPr>
    <w:r w:rsidRPr="000671C6">
      <w:rPr>
        <w:b/>
      </w:rPr>
      <w:t xml:space="preserve">ANEXO </w:t>
    </w:r>
    <w:r>
      <w:rPr>
        <w:b/>
      </w:rPr>
      <w:t>I</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6FD9F" w14:textId="77777777" w:rsidR="008B1320" w:rsidRPr="000671C6" w:rsidRDefault="008B1320" w:rsidP="0096796C">
    <w:pPr>
      <w:pStyle w:val="Encabezado"/>
      <w:jc w:val="right"/>
      <w:rPr>
        <w:b/>
      </w:rPr>
    </w:pPr>
    <w:r w:rsidRPr="000671C6">
      <w:rPr>
        <w:b/>
      </w:rPr>
      <w:t xml:space="preserve">ANEXO </w:t>
    </w:r>
    <w:r>
      <w:rPr>
        <w:b/>
      </w:rPr>
      <w:t>I</w:t>
    </w:r>
    <w:r w:rsidRPr="000671C6">
      <w:rPr>
        <w:b/>
      </w:rPr>
      <w:t>I</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5D8B2" w14:textId="77777777" w:rsidR="008B1320" w:rsidRPr="000671C6" w:rsidRDefault="008B1320" w:rsidP="0096796C">
    <w:pPr>
      <w:pStyle w:val="Encabezado"/>
      <w:jc w:val="right"/>
      <w:rPr>
        <w:b/>
      </w:rPr>
    </w:pPr>
    <w:r w:rsidRPr="000671C6">
      <w:rPr>
        <w:b/>
      </w:rPr>
      <w:t xml:space="preserve">ANEXO </w:t>
    </w:r>
    <w:r>
      <w:rPr>
        <w:b/>
      </w:rPr>
      <w:t>I</w:t>
    </w:r>
    <w:r w:rsidRPr="000671C6">
      <w:rPr>
        <w:b/>
      </w:rPr>
      <w:t>I</w:t>
    </w:r>
    <w:r>
      <w:rPr>
        <w:b/>
      </w:rPr>
      <w:t>I</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E4B81" w14:textId="77777777" w:rsidR="008B1320" w:rsidRPr="000671C6" w:rsidRDefault="008B1320" w:rsidP="0096796C">
    <w:pPr>
      <w:pStyle w:val="Encabezado"/>
      <w:jc w:val="right"/>
      <w:rPr>
        <w:b/>
      </w:rPr>
    </w:pPr>
    <w:r w:rsidRPr="000671C6">
      <w:rPr>
        <w:b/>
      </w:rPr>
      <w:t xml:space="preserve">ANEXO </w:t>
    </w:r>
    <w:r>
      <w:rPr>
        <w:b/>
      </w:rPr>
      <w:t>IV</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EB343" w14:textId="5C778F4B" w:rsidR="008F4F25" w:rsidRDefault="008F4F25" w:rsidP="0096796C">
    <w:pPr>
      <w:pStyle w:val="Encabezado"/>
      <w:jc w:val="right"/>
      <w:rPr>
        <w:b/>
      </w:rPr>
    </w:pPr>
    <w:r w:rsidRPr="000671C6">
      <w:rPr>
        <w:b/>
      </w:rPr>
      <w:t xml:space="preserve">ANEXO </w:t>
    </w:r>
    <w:r>
      <w:rPr>
        <w:b/>
      </w:rPr>
      <w:t>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34836"/>
    <w:multiLevelType w:val="multilevel"/>
    <w:tmpl w:val="C8B6634C"/>
    <w:lvl w:ilvl="0">
      <w:start w:val="6"/>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02F46BA0"/>
    <w:multiLevelType w:val="hybridMultilevel"/>
    <w:tmpl w:val="9C1662C0"/>
    <w:lvl w:ilvl="0" w:tplc="1B025D94">
      <w:start w:val="1"/>
      <w:numFmt w:val="decimal"/>
      <w:pStyle w:val="NumeracionCuestionarios"/>
      <w:lvlText w:val="(%1)"/>
      <w:lvlJc w:val="left"/>
      <w:pPr>
        <w:tabs>
          <w:tab w:val="num" w:pos="491"/>
        </w:tabs>
        <w:ind w:left="491" w:hanging="567"/>
      </w:pPr>
      <w:rPr>
        <w:rFonts w:hint="default"/>
      </w:rPr>
    </w:lvl>
    <w:lvl w:ilvl="1" w:tplc="0C0A0019" w:tentative="1">
      <w:start w:val="1"/>
      <w:numFmt w:val="lowerLetter"/>
      <w:lvlText w:val="%2."/>
      <w:lvlJc w:val="left"/>
      <w:pPr>
        <w:tabs>
          <w:tab w:val="num" w:pos="1364"/>
        </w:tabs>
        <w:ind w:left="1364" w:hanging="360"/>
      </w:pPr>
    </w:lvl>
    <w:lvl w:ilvl="2" w:tplc="0C0A001B" w:tentative="1">
      <w:start w:val="1"/>
      <w:numFmt w:val="lowerRoman"/>
      <w:lvlText w:val="%3."/>
      <w:lvlJc w:val="right"/>
      <w:pPr>
        <w:tabs>
          <w:tab w:val="num" w:pos="2084"/>
        </w:tabs>
        <w:ind w:left="2084" w:hanging="180"/>
      </w:pPr>
    </w:lvl>
    <w:lvl w:ilvl="3" w:tplc="0C0A000F" w:tentative="1">
      <w:start w:val="1"/>
      <w:numFmt w:val="decimal"/>
      <w:lvlText w:val="%4."/>
      <w:lvlJc w:val="left"/>
      <w:pPr>
        <w:tabs>
          <w:tab w:val="num" w:pos="2804"/>
        </w:tabs>
        <w:ind w:left="2804" w:hanging="360"/>
      </w:pPr>
    </w:lvl>
    <w:lvl w:ilvl="4" w:tplc="0C0A0019" w:tentative="1">
      <w:start w:val="1"/>
      <w:numFmt w:val="lowerLetter"/>
      <w:lvlText w:val="%5."/>
      <w:lvlJc w:val="left"/>
      <w:pPr>
        <w:tabs>
          <w:tab w:val="num" w:pos="3524"/>
        </w:tabs>
        <w:ind w:left="3524" w:hanging="360"/>
      </w:pPr>
    </w:lvl>
    <w:lvl w:ilvl="5" w:tplc="0C0A001B" w:tentative="1">
      <w:start w:val="1"/>
      <w:numFmt w:val="lowerRoman"/>
      <w:lvlText w:val="%6."/>
      <w:lvlJc w:val="right"/>
      <w:pPr>
        <w:tabs>
          <w:tab w:val="num" w:pos="4244"/>
        </w:tabs>
        <w:ind w:left="4244" w:hanging="180"/>
      </w:pPr>
    </w:lvl>
    <w:lvl w:ilvl="6" w:tplc="0C0A000F" w:tentative="1">
      <w:start w:val="1"/>
      <w:numFmt w:val="decimal"/>
      <w:lvlText w:val="%7."/>
      <w:lvlJc w:val="left"/>
      <w:pPr>
        <w:tabs>
          <w:tab w:val="num" w:pos="4964"/>
        </w:tabs>
        <w:ind w:left="4964" w:hanging="360"/>
      </w:pPr>
    </w:lvl>
    <w:lvl w:ilvl="7" w:tplc="0C0A0019" w:tentative="1">
      <w:start w:val="1"/>
      <w:numFmt w:val="lowerLetter"/>
      <w:lvlText w:val="%8."/>
      <w:lvlJc w:val="left"/>
      <w:pPr>
        <w:tabs>
          <w:tab w:val="num" w:pos="5684"/>
        </w:tabs>
        <w:ind w:left="5684" w:hanging="360"/>
      </w:pPr>
    </w:lvl>
    <w:lvl w:ilvl="8" w:tplc="0C0A001B" w:tentative="1">
      <w:start w:val="1"/>
      <w:numFmt w:val="lowerRoman"/>
      <w:lvlText w:val="%9."/>
      <w:lvlJc w:val="right"/>
      <w:pPr>
        <w:tabs>
          <w:tab w:val="num" w:pos="6404"/>
        </w:tabs>
        <w:ind w:left="6404" w:hanging="180"/>
      </w:pPr>
    </w:lvl>
  </w:abstractNum>
  <w:abstractNum w:abstractNumId="2" w15:restartNumberingAfterBreak="0">
    <w:nsid w:val="04B72306"/>
    <w:multiLevelType w:val="hybridMultilevel"/>
    <w:tmpl w:val="2AA2FD66"/>
    <w:lvl w:ilvl="0" w:tplc="FFFFFFFF">
      <w:start w:val="1"/>
      <w:numFmt w:val="lowerLetter"/>
      <w:lvlText w:val="%1)"/>
      <w:lvlJc w:val="left"/>
      <w:pPr>
        <w:ind w:left="417" w:hanging="360"/>
      </w:pPr>
      <w:rPr>
        <w:rFonts w:hint="default"/>
      </w:rPr>
    </w:lvl>
    <w:lvl w:ilvl="1" w:tplc="FFFFFFFF" w:tentative="1">
      <w:start w:val="1"/>
      <w:numFmt w:val="lowerLetter"/>
      <w:lvlText w:val="%2."/>
      <w:lvlJc w:val="left"/>
      <w:pPr>
        <w:ind w:left="1137" w:hanging="360"/>
      </w:pPr>
    </w:lvl>
    <w:lvl w:ilvl="2" w:tplc="FFFFFFFF" w:tentative="1">
      <w:start w:val="1"/>
      <w:numFmt w:val="lowerRoman"/>
      <w:lvlText w:val="%3."/>
      <w:lvlJc w:val="right"/>
      <w:pPr>
        <w:ind w:left="1857" w:hanging="180"/>
      </w:pPr>
    </w:lvl>
    <w:lvl w:ilvl="3" w:tplc="FFFFFFFF" w:tentative="1">
      <w:start w:val="1"/>
      <w:numFmt w:val="decimal"/>
      <w:lvlText w:val="%4."/>
      <w:lvlJc w:val="left"/>
      <w:pPr>
        <w:ind w:left="2577" w:hanging="360"/>
      </w:pPr>
    </w:lvl>
    <w:lvl w:ilvl="4" w:tplc="FFFFFFFF" w:tentative="1">
      <w:start w:val="1"/>
      <w:numFmt w:val="lowerLetter"/>
      <w:lvlText w:val="%5."/>
      <w:lvlJc w:val="left"/>
      <w:pPr>
        <w:ind w:left="3297" w:hanging="360"/>
      </w:pPr>
    </w:lvl>
    <w:lvl w:ilvl="5" w:tplc="FFFFFFFF" w:tentative="1">
      <w:start w:val="1"/>
      <w:numFmt w:val="lowerRoman"/>
      <w:lvlText w:val="%6."/>
      <w:lvlJc w:val="right"/>
      <w:pPr>
        <w:ind w:left="4017" w:hanging="180"/>
      </w:pPr>
    </w:lvl>
    <w:lvl w:ilvl="6" w:tplc="FFFFFFFF" w:tentative="1">
      <w:start w:val="1"/>
      <w:numFmt w:val="decimal"/>
      <w:lvlText w:val="%7."/>
      <w:lvlJc w:val="left"/>
      <w:pPr>
        <w:ind w:left="4737" w:hanging="360"/>
      </w:pPr>
    </w:lvl>
    <w:lvl w:ilvl="7" w:tplc="FFFFFFFF" w:tentative="1">
      <w:start w:val="1"/>
      <w:numFmt w:val="lowerLetter"/>
      <w:lvlText w:val="%8."/>
      <w:lvlJc w:val="left"/>
      <w:pPr>
        <w:ind w:left="5457" w:hanging="360"/>
      </w:pPr>
    </w:lvl>
    <w:lvl w:ilvl="8" w:tplc="FFFFFFFF" w:tentative="1">
      <w:start w:val="1"/>
      <w:numFmt w:val="lowerRoman"/>
      <w:lvlText w:val="%9."/>
      <w:lvlJc w:val="right"/>
      <w:pPr>
        <w:ind w:left="6177" w:hanging="180"/>
      </w:pPr>
    </w:lvl>
  </w:abstractNum>
  <w:abstractNum w:abstractNumId="3" w15:restartNumberingAfterBreak="0">
    <w:nsid w:val="07E87297"/>
    <w:multiLevelType w:val="hybridMultilevel"/>
    <w:tmpl w:val="FA3EA8FA"/>
    <w:lvl w:ilvl="0" w:tplc="F3106506">
      <w:start w:val="1"/>
      <w:numFmt w:val="lowerRoman"/>
      <w:lvlText w:val="(%1)"/>
      <w:lvlJc w:val="left"/>
      <w:pPr>
        <w:ind w:left="777" w:hanging="720"/>
      </w:pPr>
      <w:rPr>
        <w:rFonts w:hint="default"/>
      </w:rPr>
    </w:lvl>
    <w:lvl w:ilvl="1" w:tplc="0C0A0019" w:tentative="1">
      <w:start w:val="1"/>
      <w:numFmt w:val="lowerLetter"/>
      <w:lvlText w:val="%2."/>
      <w:lvlJc w:val="left"/>
      <w:pPr>
        <w:ind w:left="1137" w:hanging="360"/>
      </w:pPr>
    </w:lvl>
    <w:lvl w:ilvl="2" w:tplc="0C0A001B" w:tentative="1">
      <w:start w:val="1"/>
      <w:numFmt w:val="lowerRoman"/>
      <w:lvlText w:val="%3."/>
      <w:lvlJc w:val="right"/>
      <w:pPr>
        <w:ind w:left="1857" w:hanging="180"/>
      </w:pPr>
    </w:lvl>
    <w:lvl w:ilvl="3" w:tplc="0C0A000F" w:tentative="1">
      <w:start w:val="1"/>
      <w:numFmt w:val="decimal"/>
      <w:lvlText w:val="%4."/>
      <w:lvlJc w:val="left"/>
      <w:pPr>
        <w:ind w:left="2577" w:hanging="360"/>
      </w:pPr>
    </w:lvl>
    <w:lvl w:ilvl="4" w:tplc="0C0A0019" w:tentative="1">
      <w:start w:val="1"/>
      <w:numFmt w:val="lowerLetter"/>
      <w:lvlText w:val="%5."/>
      <w:lvlJc w:val="left"/>
      <w:pPr>
        <w:ind w:left="3297" w:hanging="360"/>
      </w:pPr>
    </w:lvl>
    <w:lvl w:ilvl="5" w:tplc="0C0A001B" w:tentative="1">
      <w:start w:val="1"/>
      <w:numFmt w:val="lowerRoman"/>
      <w:lvlText w:val="%6."/>
      <w:lvlJc w:val="right"/>
      <w:pPr>
        <w:ind w:left="4017" w:hanging="180"/>
      </w:pPr>
    </w:lvl>
    <w:lvl w:ilvl="6" w:tplc="0C0A000F" w:tentative="1">
      <w:start w:val="1"/>
      <w:numFmt w:val="decimal"/>
      <w:lvlText w:val="%7."/>
      <w:lvlJc w:val="left"/>
      <w:pPr>
        <w:ind w:left="4737" w:hanging="360"/>
      </w:pPr>
    </w:lvl>
    <w:lvl w:ilvl="7" w:tplc="0C0A0019" w:tentative="1">
      <w:start w:val="1"/>
      <w:numFmt w:val="lowerLetter"/>
      <w:lvlText w:val="%8."/>
      <w:lvlJc w:val="left"/>
      <w:pPr>
        <w:ind w:left="5457" w:hanging="360"/>
      </w:pPr>
    </w:lvl>
    <w:lvl w:ilvl="8" w:tplc="0C0A001B" w:tentative="1">
      <w:start w:val="1"/>
      <w:numFmt w:val="lowerRoman"/>
      <w:lvlText w:val="%9."/>
      <w:lvlJc w:val="right"/>
      <w:pPr>
        <w:ind w:left="6177" w:hanging="180"/>
      </w:pPr>
    </w:lvl>
  </w:abstractNum>
  <w:abstractNum w:abstractNumId="4" w15:restartNumberingAfterBreak="0">
    <w:nsid w:val="0EE0611F"/>
    <w:multiLevelType w:val="hybridMultilevel"/>
    <w:tmpl w:val="2AA2FD66"/>
    <w:lvl w:ilvl="0" w:tplc="114A940C">
      <w:start w:val="1"/>
      <w:numFmt w:val="lowerLetter"/>
      <w:lvlText w:val="%1)"/>
      <w:lvlJc w:val="left"/>
      <w:pPr>
        <w:ind w:left="417" w:hanging="360"/>
      </w:pPr>
      <w:rPr>
        <w:rFonts w:hint="default"/>
      </w:rPr>
    </w:lvl>
    <w:lvl w:ilvl="1" w:tplc="0C0A0019" w:tentative="1">
      <w:start w:val="1"/>
      <w:numFmt w:val="lowerLetter"/>
      <w:lvlText w:val="%2."/>
      <w:lvlJc w:val="left"/>
      <w:pPr>
        <w:ind w:left="1137" w:hanging="360"/>
      </w:pPr>
    </w:lvl>
    <w:lvl w:ilvl="2" w:tplc="0C0A001B" w:tentative="1">
      <w:start w:val="1"/>
      <w:numFmt w:val="lowerRoman"/>
      <w:lvlText w:val="%3."/>
      <w:lvlJc w:val="right"/>
      <w:pPr>
        <w:ind w:left="1857" w:hanging="180"/>
      </w:pPr>
    </w:lvl>
    <w:lvl w:ilvl="3" w:tplc="0C0A000F" w:tentative="1">
      <w:start w:val="1"/>
      <w:numFmt w:val="decimal"/>
      <w:lvlText w:val="%4."/>
      <w:lvlJc w:val="left"/>
      <w:pPr>
        <w:ind w:left="2577" w:hanging="360"/>
      </w:pPr>
    </w:lvl>
    <w:lvl w:ilvl="4" w:tplc="0C0A0019" w:tentative="1">
      <w:start w:val="1"/>
      <w:numFmt w:val="lowerLetter"/>
      <w:lvlText w:val="%5."/>
      <w:lvlJc w:val="left"/>
      <w:pPr>
        <w:ind w:left="3297" w:hanging="360"/>
      </w:pPr>
    </w:lvl>
    <w:lvl w:ilvl="5" w:tplc="0C0A001B" w:tentative="1">
      <w:start w:val="1"/>
      <w:numFmt w:val="lowerRoman"/>
      <w:lvlText w:val="%6."/>
      <w:lvlJc w:val="right"/>
      <w:pPr>
        <w:ind w:left="4017" w:hanging="180"/>
      </w:pPr>
    </w:lvl>
    <w:lvl w:ilvl="6" w:tplc="0C0A000F" w:tentative="1">
      <w:start w:val="1"/>
      <w:numFmt w:val="decimal"/>
      <w:lvlText w:val="%7."/>
      <w:lvlJc w:val="left"/>
      <w:pPr>
        <w:ind w:left="4737" w:hanging="360"/>
      </w:pPr>
    </w:lvl>
    <w:lvl w:ilvl="7" w:tplc="0C0A0019" w:tentative="1">
      <w:start w:val="1"/>
      <w:numFmt w:val="lowerLetter"/>
      <w:lvlText w:val="%8."/>
      <w:lvlJc w:val="left"/>
      <w:pPr>
        <w:ind w:left="5457" w:hanging="360"/>
      </w:pPr>
    </w:lvl>
    <w:lvl w:ilvl="8" w:tplc="0C0A001B" w:tentative="1">
      <w:start w:val="1"/>
      <w:numFmt w:val="lowerRoman"/>
      <w:lvlText w:val="%9."/>
      <w:lvlJc w:val="right"/>
      <w:pPr>
        <w:ind w:left="6177" w:hanging="180"/>
      </w:pPr>
    </w:lvl>
  </w:abstractNum>
  <w:abstractNum w:abstractNumId="5" w15:restartNumberingAfterBreak="0">
    <w:nsid w:val="11965BA8"/>
    <w:multiLevelType w:val="hybridMultilevel"/>
    <w:tmpl w:val="A62A28EE"/>
    <w:lvl w:ilvl="0" w:tplc="5B541ADA">
      <w:start w:val="1"/>
      <w:numFmt w:val="decimal"/>
      <w:lvlText w:val="%1."/>
      <w:lvlJc w:val="left"/>
      <w:pPr>
        <w:ind w:left="936" w:hanging="360"/>
      </w:pPr>
      <w:rPr>
        <w:rFonts w:hint="default"/>
      </w:rPr>
    </w:lvl>
    <w:lvl w:ilvl="1" w:tplc="0C0A0019" w:tentative="1">
      <w:start w:val="1"/>
      <w:numFmt w:val="lowerLetter"/>
      <w:lvlText w:val="%2."/>
      <w:lvlJc w:val="left"/>
      <w:pPr>
        <w:ind w:left="1656" w:hanging="360"/>
      </w:pPr>
    </w:lvl>
    <w:lvl w:ilvl="2" w:tplc="0C0A001B" w:tentative="1">
      <w:start w:val="1"/>
      <w:numFmt w:val="lowerRoman"/>
      <w:lvlText w:val="%3."/>
      <w:lvlJc w:val="right"/>
      <w:pPr>
        <w:ind w:left="2376" w:hanging="180"/>
      </w:pPr>
    </w:lvl>
    <w:lvl w:ilvl="3" w:tplc="0C0A000F" w:tentative="1">
      <w:start w:val="1"/>
      <w:numFmt w:val="decimal"/>
      <w:lvlText w:val="%4."/>
      <w:lvlJc w:val="left"/>
      <w:pPr>
        <w:ind w:left="3096" w:hanging="360"/>
      </w:pPr>
    </w:lvl>
    <w:lvl w:ilvl="4" w:tplc="0C0A0019" w:tentative="1">
      <w:start w:val="1"/>
      <w:numFmt w:val="lowerLetter"/>
      <w:lvlText w:val="%5."/>
      <w:lvlJc w:val="left"/>
      <w:pPr>
        <w:ind w:left="3816" w:hanging="360"/>
      </w:pPr>
    </w:lvl>
    <w:lvl w:ilvl="5" w:tplc="0C0A001B" w:tentative="1">
      <w:start w:val="1"/>
      <w:numFmt w:val="lowerRoman"/>
      <w:lvlText w:val="%6."/>
      <w:lvlJc w:val="right"/>
      <w:pPr>
        <w:ind w:left="4536" w:hanging="180"/>
      </w:pPr>
    </w:lvl>
    <w:lvl w:ilvl="6" w:tplc="0C0A000F" w:tentative="1">
      <w:start w:val="1"/>
      <w:numFmt w:val="decimal"/>
      <w:lvlText w:val="%7."/>
      <w:lvlJc w:val="left"/>
      <w:pPr>
        <w:ind w:left="5256" w:hanging="360"/>
      </w:pPr>
    </w:lvl>
    <w:lvl w:ilvl="7" w:tplc="0C0A0019" w:tentative="1">
      <w:start w:val="1"/>
      <w:numFmt w:val="lowerLetter"/>
      <w:lvlText w:val="%8."/>
      <w:lvlJc w:val="left"/>
      <w:pPr>
        <w:ind w:left="5976" w:hanging="360"/>
      </w:pPr>
    </w:lvl>
    <w:lvl w:ilvl="8" w:tplc="0C0A001B" w:tentative="1">
      <w:start w:val="1"/>
      <w:numFmt w:val="lowerRoman"/>
      <w:lvlText w:val="%9."/>
      <w:lvlJc w:val="right"/>
      <w:pPr>
        <w:ind w:left="6696" w:hanging="180"/>
      </w:pPr>
    </w:lvl>
  </w:abstractNum>
  <w:abstractNum w:abstractNumId="6" w15:restartNumberingAfterBreak="0">
    <w:nsid w:val="120035F2"/>
    <w:multiLevelType w:val="hybridMultilevel"/>
    <w:tmpl w:val="FF9EE0A4"/>
    <w:lvl w:ilvl="0" w:tplc="302EA1C8">
      <w:start w:val="1"/>
      <w:numFmt w:val="decimal"/>
      <w:lvlText w:val="%1."/>
      <w:lvlJc w:val="left"/>
      <w:pPr>
        <w:ind w:left="417" w:hanging="360"/>
      </w:pPr>
      <w:rPr>
        <w:rFonts w:hint="default"/>
      </w:rPr>
    </w:lvl>
    <w:lvl w:ilvl="1" w:tplc="0C0A0019">
      <w:start w:val="1"/>
      <w:numFmt w:val="lowerLetter"/>
      <w:lvlText w:val="%2."/>
      <w:lvlJc w:val="left"/>
      <w:pPr>
        <w:ind w:left="1137" w:hanging="360"/>
      </w:pPr>
    </w:lvl>
    <w:lvl w:ilvl="2" w:tplc="0C0A001B" w:tentative="1">
      <w:start w:val="1"/>
      <w:numFmt w:val="lowerRoman"/>
      <w:lvlText w:val="%3."/>
      <w:lvlJc w:val="right"/>
      <w:pPr>
        <w:ind w:left="1857" w:hanging="180"/>
      </w:pPr>
    </w:lvl>
    <w:lvl w:ilvl="3" w:tplc="0C0A000F" w:tentative="1">
      <w:start w:val="1"/>
      <w:numFmt w:val="decimal"/>
      <w:lvlText w:val="%4."/>
      <w:lvlJc w:val="left"/>
      <w:pPr>
        <w:ind w:left="2577" w:hanging="360"/>
      </w:pPr>
    </w:lvl>
    <w:lvl w:ilvl="4" w:tplc="0C0A0019" w:tentative="1">
      <w:start w:val="1"/>
      <w:numFmt w:val="lowerLetter"/>
      <w:lvlText w:val="%5."/>
      <w:lvlJc w:val="left"/>
      <w:pPr>
        <w:ind w:left="3297" w:hanging="360"/>
      </w:pPr>
    </w:lvl>
    <w:lvl w:ilvl="5" w:tplc="0C0A001B" w:tentative="1">
      <w:start w:val="1"/>
      <w:numFmt w:val="lowerRoman"/>
      <w:lvlText w:val="%6."/>
      <w:lvlJc w:val="right"/>
      <w:pPr>
        <w:ind w:left="4017" w:hanging="180"/>
      </w:pPr>
    </w:lvl>
    <w:lvl w:ilvl="6" w:tplc="0C0A000F" w:tentative="1">
      <w:start w:val="1"/>
      <w:numFmt w:val="decimal"/>
      <w:lvlText w:val="%7."/>
      <w:lvlJc w:val="left"/>
      <w:pPr>
        <w:ind w:left="4737" w:hanging="360"/>
      </w:pPr>
    </w:lvl>
    <w:lvl w:ilvl="7" w:tplc="0C0A0019" w:tentative="1">
      <w:start w:val="1"/>
      <w:numFmt w:val="lowerLetter"/>
      <w:lvlText w:val="%8."/>
      <w:lvlJc w:val="left"/>
      <w:pPr>
        <w:ind w:left="5457" w:hanging="360"/>
      </w:pPr>
    </w:lvl>
    <w:lvl w:ilvl="8" w:tplc="0C0A001B" w:tentative="1">
      <w:start w:val="1"/>
      <w:numFmt w:val="lowerRoman"/>
      <w:lvlText w:val="%9."/>
      <w:lvlJc w:val="right"/>
      <w:pPr>
        <w:ind w:left="6177" w:hanging="180"/>
      </w:pPr>
    </w:lvl>
  </w:abstractNum>
  <w:abstractNum w:abstractNumId="7" w15:restartNumberingAfterBreak="0">
    <w:nsid w:val="13A421F3"/>
    <w:multiLevelType w:val="hybridMultilevel"/>
    <w:tmpl w:val="26921C46"/>
    <w:lvl w:ilvl="0" w:tplc="42866368">
      <w:numFmt w:val="bullet"/>
      <w:lvlText w:val="-"/>
      <w:lvlJc w:val="left"/>
      <w:pPr>
        <w:ind w:left="405" w:hanging="360"/>
      </w:pPr>
      <w:rPr>
        <w:rFonts w:ascii="Calibri" w:eastAsia="Calibri" w:hAnsi="Calibri" w:cs="Times New Roman" w:hint="default"/>
      </w:rPr>
    </w:lvl>
    <w:lvl w:ilvl="1" w:tplc="0C0A0003" w:tentative="1">
      <w:start w:val="1"/>
      <w:numFmt w:val="bullet"/>
      <w:lvlText w:val="o"/>
      <w:lvlJc w:val="left"/>
      <w:pPr>
        <w:ind w:left="1125" w:hanging="360"/>
      </w:pPr>
      <w:rPr>
        <w:rFonts w:ascii="Courier New" w:hAnsi="Courier New" w:cs="Courier New" w:hint="default"/>
      </w:rPr>
    </w:lvl>
    <w:lvl w:ilvl="2" w:tplc="0C0A0005" w:tentative="1">
      <w:start w:val="1"/>
      <w:numFmt w:val="bullet"/>
      <w:lvlText w:val=""/>
      <w:lvlJc w:val="left"/>
      <w:pPr>
        <w:ind w:left="1845" w:hanging="360"/>
      </w:pPr>
      <w:rPr>
        <w:rFonts w:ascii="Wingdings" w:hAnsi="Wingdings" w:hint="default"/>
      </w:rPr>
    </w:lvl>
    <w:lvl w:ilvl="3" w:tplc="0C0A0001" w:tentative="1">
      <w:start w:val="1"/>
      <w:numFmt w:val="bullet"/>
      <w:lvlText w:val=""/>
      <w:lvlJc w:val="left"/>
      <w:pPr>
        <w:ind w:left="2565" w:hanging="360"/>
      </w:pPr>
      <w:rPr>
        <w:rFonts w:ascii="Symbol" w:hAnsi="Symbol" w:hint="default"/>
      </w:rPr>
    </w:lvl>
    <w:lvl w:ilvl="4" w:tplc="0C0A0003" w:tentative="1">
      <w:start w:val="1"/>
      <w:numFmt w:val="bullet"/>
      <w:lvlText w:val="o"/>
      <w:lvlJc w:val="left"/>
      <w:pPr>
        <w:ind w:left="3285" w:hanging="360"/>
      </w:pPr>
      <w:rPr>
        <w:rFonts w:ascii="Courier New" w:hAnsi="Courier New" w:cs="Courier New" w:hint="default"/>
      </w:rPr>
    </w:lvl>
    <w:lvl w:ilvl="5" w:tplc="0C0A0005" w:tentative="1">
      <w:start w:val="1"/>
      <w:numFmt w:val="bullet"/>
      <w:lvlText w:val=""/>
      <w:lvlJc w:val="left"/>
      <w:pPr>
        <w:ind w:left="4005" w:hanging="360"/>
      </w:pPr>
      <w:rPr>
        <w:rFonts w:ascii="Wingdings" w:hAnsi="Wingdings" w:hint="default"/>
      </w:rPr>
    </w:lvl>
    <w:lvl w:ilvl="6" w:tplc="0C0A0001" w:tentative="1">
      <w:start w:val="1"/>
      <w:numFmt w:val="bullet"/>
      <w:lvlText w:val=""/>
      <w:lvlJc w:val="left"/>
      <w:pPr>
        <w:ind w:left="4725" w:hanging="360"/>
      </w:pPr>
      <w:rPr>
        <w:rFonts w:ascii="Symbol" w:hAnsi="Symbol" w:hint="default"/>
      </w:rPr>
    </w:lvl>
    <w:lvl w:ilvl="7" w:tplc="0C0A0003" w:tentative="1">
      <w:start w:val="1"/>
      <w:numFmt w:val="bullet"/>
      <w:lvlText w:val="o"/>
      <w:lvlJc w:val="left"/>
      <w:pPr>
        <w:ind w:left="5445" w:hanging="360"/>
      </w:pPr>
      <w:rPr>
        <w:rFonts w:ascii="Courier New" w:hAnsi="Courier New" w:cs="Courier New" w:hint="default"/>
      </w:rPr>
    </w:lvl>
    <w:lvl w:ilvl="8" w:tplc="0C0A0005" w:tentative="1">
      <w:start w:val="1"/>
      <w:numFmt w:val="bullet"/>
      <w:lvlText w:val=""/>
      <w:lvlJc w:val="left"/>
      <w:pPr>
        <w:ind w:left="6165" w:hanging="360"/>
      </w:pPr>
      <w:rPr>
        <w:rFonts w:ascii="Wingdings" w:hAnsi="Wingdings" w:hint="default"/>
      </w:rPr>
    </w:lvl>
  </w:abstractNum>
  <w:abstractNum w:abstractNumId="8" w15:restartNumberingAfterBreak="0">
    <w:nsid w:val="167F32D1"/>
    <w:multiLevelType w:val="hybridMultilevel"/>
    <w:tmpl w:val="330A67E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1C9127EB"/>
    <w:multiLevelType w:val="multilevel"/>
    <w:tmpl w:val="AD284C04"/>
    <w:lvl w:ilvl="0">
      <w:start w:val="3"/>
      <w:numFmt w:val="upperLetter"/>
      <w:lvlText w:val="%1."/>
      <w:lvlJc w:val="left"/>
      <w:pPr>
        <w:ind w:left="1778" w:hanging="360"/>
      </w:pPr>
      <w:rPr>
        <w:rFonts w:hint="default"/>
      </w:rPr>
    </w:lvl>
    <w:lvl w:ilvl="1">
      <w:start w:val="1"/>
      <w:numFmt w:val="lowerLetter"/>
      <w:lvlText w:val="%2."/>
      <w:lvlJc w:val="left"/>
      <w:pPr>
        <w:ind w:left="2498" w:hanging="360"/>
      </w:pPr>
      <w:rPr>
        <w:rFonts w:hint="default"/>
      </w:rPr>
    </w:lvl>
    <w:lvl w:ilvl="2">
      <w:start w:val="1"/>
      <w:numFmt w:val="lowerRoman"/>
      <w:lvlText w:val="%3."/>
      <w:lvlJc w:val="right"/>
      <w:pPr>
        <w:ind w:left="3218" w:hanging="180"/>
      </w:pPr>
      <w:rPr>
        <w:rFonts w:hint="default"/>
      </w:rPr>
    </w:lvl>
    <w:lvl w:ilvl="3">
      <w:start w:val="1"/>
      <w:numFmt w:val="decimal"/>
      <w:lvlText w:val="%4."/>
      <w:lvlJc w:val="left"/>
      <w:pPr>
        <w:ind w:left="3938" w:hanging="360"/>
      </w:pPr>
      <w:rPr>
        <w:rFonts w:hint="default"/>
      </w:rPr>
    </w:lvl>
    <w:lvl w:ilvl="4">
      <w:start w:val="1"/>
      <w:numFmt w:val="upperLetter"/>
      <w:lvlText w:val="%5."/>
      <w:lvlJc w:val="left"/>
      <w:pPr>
        <w:ind w:left="1415" w:hanging="357"/>
      </w:pPr>
      <w:rPr>
        <w:rFonts w:hint="default"/>
        <w:b w:val="0"/>
        <w:bCs w:val="0"/>
        <w:i w:val="0"/>
        <w:iCs w:val="0"/>
        <w:caps w:val="0"/>
        <w:smallCaps w:val="0"/>
        <w:strike w:val="0"/>
        <w:dstrike w:val="0"/>
        <w:vanish w:val="0"/>
        <w:color w:val="000000"/>
        <w:spacing w:val="0"/>
        <w:kern w:val="0"/>
        <w:position w:val="0"/>
        <w:sz w:val="22"/>
        <w:szCs w:val="22"/>
        <w:u w:val="none"/>
        <w:effect w:val="none"/>
        <w:vertAlign w:val="baseline"/>
        <w:em w:val="none"/>
        <w14:ligatures w14:val="none"/>
        <w14:numForm w14:val="default"/>
        <w14:numSpacing w14:val="default"/>
        <w14:stylisticSets/>
        <w14:cntxtAlts w14:val="0"/>
      </w:rPr>
    </w:lvl>
    <w:lvl w:ilvl="5">
      <w:start w:val="1"/>
      <w:numFmt w:val="lowerRoman"/>
      <w:lvlText w:val="%6."/>
      <w:lvlJc w:val="right"/>
      <w:pPr>
        <w:ind w:left="5378" w:hanging="180"/>
      </w:pPr>
      <w:rPr>
        <w:rFonts w:hint="default"/>
      </w:rPr>
    </w:lvl>
    <w:lvl w:ilvl="6">
      <w:start w:val="1"/>
      <w:numFmt w:val="decimal"/>
      <w:lvlText w:val="%7."/>
      <w:lvlJc w:val="left"/>
      <w:pPr>
        <w:ind w:left="6098" w:hanging="360"/>
      </w:pPr>
      <w:rPr>
        <w:rFonts w:hint="default"/>
      </w:rPr>
    </w:lvl>
    <w:lvl w:ilvl="7">
      <w:start w:val="1"/>
      <w:numFmt w:val="lowerLetter"/>
      <w:lvlText w:val="%8."/>
      <w:lvlJc w:val="left"/>
      <w:pPr>
        <w:ind w:left="6818" w:hanging="360"/>
      </w:pPr>
      <w:rPr>
        <w:rFonts w:hint="default"/>
      </w:rPr>
    </w:lvl>
    <w:lvl w:ilvl="8">
      <w:start w:val="1"/>
      <w:numFmt w:val="lowerRoman"/>
      <w:lvlText w:val="%9."/>
      <w:lvlJc w:val="right"/>
      <w:pPr>
        <w:ind w:left="7538" w:hanging="180"/>
      </w:pPr>
      <w:rPr>
        <w:rFonts w:hint="default"/>
      </w:rPr>
    </w:lvl>
  </w:abstractNum>
  <w:abstractNum w:abstractNumId="10" w15:restartNumberingAfterBreak="0">
    <w:nsid w:val="27546B42"/>
    <w:multiLevelType w:val="hybridMultilevel"/>
    <w:tmpl w:val="8A4E43D8"/>
    <w:lvl w:ilvl="0" w:tplc="0C0A0017">
      <w:start w:val="1"/>
      <w:numFmt w:val="lowerLetter"/>
      <w:lvlText w:val="%1)"/>
      <w:lvlJc w:val="left"/>
      <w:pPr>
        <w:ind w:left="502"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29155600"/>
    <w:multiLevelType w:val="multilevel"/>
    <w:tmpl w:val="8F32D652"/>
    <w:lvl w:ilvl="0">
      <w:start w:val="1"/>
      <w:numFmt w:val="decimal"/>
      <w:pStyle w:val="Ttulo1"/>
      <w:lvlText w:val="%1"/>
      <w:lvlJc w:val="left"/>
      <w:pPr>
        <w:ind w:left="432" w:hanging="432"/>
      </w:pPr>
    </w:lvl>
    <w:lvl w:ilvl="1">
      <w:start w:val="1"/>
      <w:numFmt w:val="decimal"/>
      <w:pStyle w:val="Ttulo2"/>
      <w:lvlText w:val="%1.%2"/>
      <w:lvlJc w:val="left"/>
      <w:rPr>
        <w:b w:val="0"/>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Ttulo3"/>
      <w:lvlText w:val="%1.%2.%3"/>
      <w:lvlJc w:val="left"/>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12" w15:restartNumberingAfterBreak="0">
    <w:nsid w:val="2D3D4205"/>
    <w:multiLevelType w:val="hybridMultilevel"/>
    <w:tmpl w:val="2AA2FD66"/>
    <w:lvl w:ilvl="0" w:tplc="FFFFFFFF">
      <w:start w:val="1"/>
      <w:numFmt w:val="lowerLetter"/>
      <w:lvlText w:val="%1)"/>
      <w:lvlJc w:val="left"/>
      <w:pPr>
        <w:ind w:left="417" w:hanging="360"/>
      </w:pPr>
      <w:rPr>
        <w:rFonts w:hint="default"/>
      </w:rPr>
    </w:lvl>
    <w:lvl w:ilvl="1" w:tplc="FFFFFFFF" w:tentative="1">
      <w:start w:val="1"/>
      <w:numFmt w:val="lowerLetter"/>
      <w:lvlText w:val="%2."/>
      <w:lvlJc w:val="left"/>
      <w:pPr>
        <w:ind w:left="1137" w:hanging="360"/>
      </w:pPr>
    </w:lvl>
    <w:lvl w:ilvl="2" w:tplc="FFFFFFFF" w:tentative="1">
      <w:start w:val="1"/>
      <w:numFmt w:val="lowerRoman"/>
      <w:lvlText w:val="%3."/>
      <w:lvlJc w:val="right"/>
      <w:pPr>
        <w:ind w:left="1857" w:hanging="180"/>
      </w:pPr>
    </w:lvl>
    <w:lvl w:ilvl="3" w:tplc="FFFFFFFF" w:tentative="1">
      <w:start w:val="1"/>
      <w:numFmt w:val="decimal"/>
      <w:lvlText w:val="%4."/>
      <w:lvlJc w:val="left"/>
      <w:pPr>
        <w:ind w:left="2577" w:hanging="360"/>
      </w:pPr>
    </w:lvl>
    <w:lvl w:ilvl="4" w:tplc="FFFFFFFF" w:tentative="1">
      <w:start w:val="1"/>
      <w:numFmt w:val="lowerLetter"/>
      <w:lvlText w:val="%5."/>
      <w:lvlJc w:val="left"/>
      <w:pPr>
        <w:ind w:left="3297" w:hanging="360"/>
      </w:pPr>
    </w:lvl>
    <w:lvl w:ilvl="5" w:tplc="FFFFFFFF" w:tentative="1">
      <w:start w:val="1"/>
      <w:numFmt w:val="lowerRoman"/>
      <w:lvlText w:val="%6."/>
      <w:lvlJc w:val="right"/>
      <w:pPr>
        <w:ind w:left="4017" w:hanging="180"/>
      </w:pPr>
    </w:lvl>
    <w:lvl w:ilvl="6" w:tplc="FFFFFFFF" w:tentative="1">
      <w:start w:val="1"/>
      <w:numFmt w:val="decimal"/>
      <w:lvlText w:val="%7."/>
      <w:lvlJc w:val="left"/>
      <w:pPr>
        <w:ind w:left="4737" w:hanging="360"/>
      </w:pPr>
    </w:lvl>
    <w:lvl w:ilvl="7" w:tplc="FFFFFFFF" w:tentative="1">
      <w:start w:val="1"/>
      <w:numFmt w:val="lowerLetter"/>
      <w:lvlText w:val="%8."/>
      <w:lvlJc w:val="left"/>
      <w:pPr>
        <w:ind w:left="5457" w:hanging="360"/>
      </w:pPr>
    </w:lvl>
    <w:lvl w:ilvl="8" w:tplc="FFFFFFFF" w:tentative="1">
      <w:start w:val="1"/>
      <w:numFmt w:val="lowerRoman"/>
      <w:lvlText w:val="%9."/>
      <w:lvlJc w:val="right"/>
      <w:pPr>
        <w:ind w:left="6177" w:hanging="180"/>
      </w:pPr>
    </w:lvl>
  </w:abstractNum>
  <w:abstractNum w:abstractNumId="13" w15:restartNumberingAfterBreak="0">
    <w:nsid w:val="37591AF2"/>
    <w:multiLevelType w:val="hybridMultilevel"/>
    <w:tmpl w:val="F71482AC"/>
    <w:lvl w:ilvl="0" w:tplc="FC7002A0">
      <w:start w:val="2"/>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9065046"/>
    <w:multiLevelType w:val="multilevel"/>
    <w:tmpl w:val="0DB89736"/>
    <w:lvl w:ilvl="0">
      <w:start w:val="3"/>
      <w:numFmt w:val="upperLetter"/>
      <w:lvlText w:val="%1."/>
      <w:lvlJc w:val="left"/>
      <w:pPr>
        <w:ind w:left="1778" w:hanging="360"/>
      </w:pPr>
      <w:rPr>
        <w:rFonts w:hint="default"/>
        <w:b w:val="0"/>
        <w:bCs w:val="0"/>
      </w:rPr>
    </w:lvl>
    <w:lvl w:ilvl="1">
      <w:start w:val="1"/>
      <w:numFmt w:val="lowerLetter"/>
      <w:lvlText w:val="%2."/>
      <w:lvlJc w:val="left"/>
      <w:pPr>
        <w:ind w:left="2498" w:hanging="360"/>
      </w:pPr>
      <w:rPr>
        <w:rFonts w:hint="default"/>
      </w:rPr>
    </w:lvl>
    <w:lvl w:ilvl="2">
      <w:start w:val="1"/>
      <w:numFmt w:val="lowerRoman"/>
      <w:lvlText w:val="%3."/>
      <w:lvlJc w:val="right"/>
      <w:pPr>
        <w:ind w:left="3218" w:hanging="180"/>
      </w:pPr>
      <w:rPr>
        <w:rFonts w:hint="default"/>
      </w:rPr>
    </w:lvl>
    <w:lvl w:ilvl="3">
      <w:start w:val="1"/>
      <w:numFmt w:val="decimal"/>
      <w:lvlText w:val="%4."/>
      <w:lvlJc w:val="left"/>
      <w:pPr>
        <w:ind w:left="3938" w:hanging="360"/>
      </w:pPr>
      <w:rPr>
        <w:rFonts w:hint="default"/>
      </w:rPr>
    </w:lvl>
    <w:lvl w:ilvl="4">
      <w:start w:val="1"/>
      <w:numFmt w:val="upperLetter"/>
      <w:lvlText w:val="%5."/>
      <w:lvlJc w:val="left"/>
      <w:pPr>
        <w:ind w:left="1415" w:hanging="357"/>
      </w:pPr>
      <w:rPr>
        <w:rFonts w:asciiTheme="minorHAnsi" w:hAnsiTheme="minorHAnsi" w:cstheme="minorHAnsi"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5">
      <w:start w:val="1"/>
      <w:numFmt w:val="lowerRoman"/>
      <w:lvlText w:val="%6."/>
      <w:lvlJc w:val="right"/>
      <w:pPr>
        <w:ind w:left="5378" w:hanging="180"/>
      </w:pPr>
      <w:rPr>
        <w:rFonts w:hint="default"/>
      </w:rPr>
    </w:lvl>
    <w:lvl w:ilvl="6">
      <w:start w:val="1"/>
      <w:numFmt w:val="decimal"/>
      <w:lvlText w:val="%7."/>
      <w:lvlJc w:val="left"/>
      <w:pPr>
        <w:ind w:left="6098" w:hanging="360"/>
      </w:pPr>
      <w:rPr>
        <w:rFonts w:hint="default"/>
      </w:rPr>
    </w:lvl>
    <w:lvl w:ilvl="7">
      <w:start w:val="1"/>
      <w:numFmt w:val="lowerLetter"/>
      <w:lvlText w:val="%8."/>
      <w:lvlJc w:val="left"/>
      <w:pPr>
        <w:ind w:left="6818" w:hanging="360"/>
      </w:pPr>
      <w:rPr>
        <w:rFonts w:hint="default"/>
      </w:rPr>
    </w:lvl>
    <w:lvl w:ilvl="8">
      <w:start w:val="1"/>
      <w:numFmt w:val="lowerRoman"/>
      <w:lvlText w:val="%9."/>
      <w:lvlJc w:val="right"/>
      <w:pPr>
        <w:ind w:left="7538" w:hanging="180"/>
      </w:pPr>
      <w:rPr>
        <w:rFonts w:hint="default"/>
      </w:rPr>
    </w:lvl>
  </w:abstractNum>
  <w:abstractNum w:abstractNumId="15" w15:restartNumberingAfterBreak="0">
    <w:nsid w:val="3AFA4E17"/>
    <w:multiLevelType w:val="hybridMultilevel"/>
    <w:tmpl w:val="BFF23882"/>
    <w:lvl w:ilvl="0" w:tplc="473C48DA">
      <w:start w:val="1"/>
      <w:numFmt w:val="upperLetter"/>
      <w:lvlText w:val="%1."/>
      <w:lvlJc w:val="left"/>
      <w:pPr>
        <w:tabs>
          <w:tab w:val="num" w:pos="360"/>
        </w:tabs>
        <w:ind w:left="360" w:hanging="360"/>
      </w:pPr>
      <w:rPr>
        <w:rFonts w:hint="default"/>
        <w:b/>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15:restartNumberingAfterBreak="0">
    <w:nsid w:val="40611304"/>
    <w:multiLevelType w:val="hybridMultilevel"/>
    <w:tmpl w:val="C9EAD26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44826F31"/>
    <w:multiLevelType w:val="hybridMultilevel"/>
    <w:tmpl w:val="F7A659D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44F237C2"/>
    <w:multiLevelType w:val="hybridMultilevel"/>
    <w:tmpl w:val="64BAB4E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4B0B1CFB"/>
    <w:multiLevelType w:val="hybridMultilevel"/>
    <w:tmpl w:val="61F8E2A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4FFB0B16"/>
    <w:multiLevelType w:val="hybridMultilevel"/>
    <w:tmpl w:val="D778C7C8"/>
    <w:lvl w:ilvl="0" w:tplc="BB6223FC">
      <w:start w:val="6"/>
      <w:numFmt w:val="bullet"/>
      <w:lvlText w:val="-"/>
      <w:lvlJc w:val="left"/>
      <w:pPr>
        <w:ind w:left="417" w:hanging="360"/>
      </w:pPr>
      <w:rPr>
        <w:rFonts w:ascii="Calibri" w:eastAsia="Times New Roman" w:hAnsi="Calibri" w:cs="Calibri" w:hint="default"/>
      </w:rPr>
    </w:lvl>
    <w:lvl w:ilvl="1" w:tplc="0C0A0003">
      <w:start w:val="1"/>
      <w:numFmt w:val="bullet"/>
      <w:lvlText w:val="o"/>
      <w:lvlJc w:val="left"/>
      <w:pPr>
        <w:ind w:left="1137" w:hanging="360"/>
      </w:pPr>
      <w:rPr>
        <w:rFonts w:ascii="Courier New" w:hAnsi="Courier New" w:cs="Courier New" w:hint="default"/>
      </w:rPr>
    </w:lvl>
    <w:lvl w:ilvl="2" w:tplc="0C0A0005" w:tentative="1">
      <w:start w:val="1"/>
      <w:numFmt w:val="bullet"/>
      <w:lvlText w:val=""/>
      <w:lvlJc w:val="left"/>
      <w:pPr>
        <w:ind w:left="1857" w:hanging="360"/>
      </w:pPr>
      <w:rPr>
        <w:rFonts w:ascii="Wingdings" w:hAnsi="Wingdings" w:hint="default"/>
      </w:rPr>
    </w:lvl>
    <w:lvl w:ilvl="3" w:tplc="0C0A0001" w:tentative="1">
      <w:start w:val="1"/>
      <w:numFmt w:val="bullet"/>
      <w:lvlText w:val=""/>
      <w:lvlJc w:val="left"/>
      <w:pPr>
        <w:ind w:left="2577" w:hanging="360"/>
      </w:pPr>
      <w:rPr>
        <w:rFonts w:ascii="Symbol" w:hAnsi="Symbol" w:hint="default"/>
      </w:rPr>
    </w:lvl>
    <w:lvl w:ilvl="4" w:tplc="0C0A0003" w:tentative="1">
      <w:start w:val="1"/>
      <w:numFmt w:val="bullet"/>
      <w:lvlText w:val="o"/>
      <w:lvlJc w:val="left"/>
      <w:pPr>
        <w:ind w:left="3297" w:hanging="360"/>
      </w:pPr>
      <w:rPr>
        <w:rFonts w:ascii="Courier New" w:hAnsi="Courier New" w:cs="Courier New" w:hint="default"/>
      </w:rPr>
    </w:lvl>
    <w:lvl w:ilvl="5" w:tplc="0C0A0005" w:tentative="1">
      <w:start w:val="1"/>
      <w:numFmt w:val="bullet"/>
      <w:lvlText w:val=""/>
      <w:lvlJc w:val="left"/>
      <w:pPr>
        <w:ind w:left="4017" w:hanging="360"/>
      </w:pPr>
      <w:rPr>
        <w:rFonts w:ascii="Wingdings" w:hAnsi="Wingdings" w:hint="default"/>
      </w:rPr>
    </w:lvl>
    <w:lvl w:ilvl="6" w:tplc="0C0A0001" w:tentative="1">
      <w:start w:val="1"/>
      <w:numFmt w:val="bullet"/>
      <w:lvlText w:val=""/>
      <w:lvlJc w:val="left"/>
      <w:pPr>
        <w:ind w:left="4737" w:hanging="360"/>
      </w:pPr>
      <w:rPr>
        <w:rFonts w:ascii="Symbol" w:hAnsi="Symbol" w:hint="default"/>
      </w:rPr>
    </w:lvl>
    <w:lvl w:ilvl="7" w:tplc="0C0A0003" w:tentative="1">
      <w:start w:val="1"/>
      <w:numFmt w:val="bullet"/>
      <w:lvlText w:val="o"/>
      <w:lvlJc w:val="left"/>
      <w:pPr>
        <w:ind w:left="5457" w:hanging="360"/>
      </w:pPr>
      <w:rPr>
        <w:rFonts w:ascii="Courier New" w:hAnsi="Courier New" w:cs="Courier New" w:hint="default"/>
      </w:rPr>
    </w:lvl>
    <w:lvl w:ilvl="8" w:tplc="0C0A0005" w:tentative="1">
      <w:start w:val="1"/>
      <w:numFmt w:val="bullet"/>
      <w:lvlText w:val=""/>
      <w:lvlJc w:val="left"/>
      <w:pPr>
        <w:ind w:left="6177" w:hanging="360"/>
      </w:pPr>
      <w:rPr>
        <w:rFonts w:ascii="Wingdings" w:hAnsi="Wingdings" w:hint="default"/>
      </w:rPr>
    </w:lvl>
  </w:abstractNum>
  <w:abstractNum w:abstractNumId="21" w15:restartNumberingAfterBreak="0">
    <w:nsid w:val="5D096F74"/>
    <w:multiLevelType w:val="hybridMultilevel"/>
    <w:tmpl w:val="130ACE52"/>
    <w:lvl w:ilvl="0" w:tplc="54581C74">
      <w:start w:val="1"/>
      <w:numFmt w:val="upperLetter"/>
      <w:lvlText w:val="%1."/>
      <w:lvlJc w:val="left"/>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lang w:val="es-ES_tradn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2" w15:restartNumberingAfterBreak="0">
    <w:nsid w:val="609A4FFB"/>
    <w:multiLevelType w:val="hybridMultilevel"/>
    <w:tmpl w:val="7848078A"/>
    <w:lvl w:ilvl="0" w:tplc="A32C8124">
      <w:start w:val="1"/>
      <w:numFmt w:val="bullet"/>
      <w:pStyle w:val="Vietas1"/>
      <w:lvlText w:val=""/>
      <w:lvlJc w:val="left"/>
      <w:pPr>
        <w:ind w:left="360" w:hanging="360"/>
      </w:pPr>
      <w:rPr>
        <w:rFonts w:ascii="Wingdings 3" w:hAnsi="Wingdings 3" w:hint="default"/>
        <w:color w:val="AD2144" w:themeColor="accent1"/>
        <w:sz w:val="24"/>
        <w:szCs w:val="20"/>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48F206F"/>
    <w:multiLevelType w:val="hybridMultilevel"/>
    <w:tmpl w:val="FBA23F54"/>
    <w:lvl w:ilvl="0" w:tplc="74509B64">
      <w:start w:val="1"/>
      <w:numFmt w:val="bullet"/>
      <w:lvlText w:val=""/>
      <w:lvlJc w:val="left"/>
      <w:pPr>
        <w:tabs>
          <w:tab w:val="num" w:pos="1996"/>
        </w:tabs>
        <w:ind w:left="1996" w:hanging="360"/>
      </w:pPr>
      <w:rPr>
        <w:rFonts w:ascii="Symbol" w:hAnsi="Symbol" w:hint="default"/>
      </w:rPr>
    </w:lvl>
    <w:lvl w:ilvl="1" w:tplc="0C0A0003">
      <w:start w:val="1"/>
      <w:numFmt w:val="bullet"/>
      <w:lvlText w:val="o"/>
      <w:lvlJc w:val="left"/>
      <w:pPr>
        <w:tabs>
          <w:tab w:val="num" w:pos="2716"/>
        </w:tabs>
        <w:ind w:left="2716" w:hanging="360"/>
      </w:pPr>
      <w:rPr>
        <w:rFonts w:ascii="Courier New" w:hAnsi="Courier New" w:cs="Courier New" w:hint="default"/>
      </w:rPr>
    </w:lvl>
    <w:lvl w:ilvl="2" w:tplc="0C0A0005" w:tentative="1">
      <w:start w:val="1"/>
      <w:numFmt w:val="bullet"/>
      <w:lvlText w:val=""/>
      <w:lvlJc w:val="left"/>
      <w:pPr>
        <w:tabs>
          <w:tab w:val="num" w:pos="3436"/>
        </w:tabs>
        <w:ind w:left="3436" w:hanging="360"/>
      </w:pPr>
      <w:rPr>
        <w:rFonts w:ascii="Wingdings" w:hAnsi="Wingdings" w:hint="default"/>
      </w:rPr>
    </w:lvl>
    <w:lvl w:ilvl="3" w:tplc="0C0A0001" w:tentative="1">
      <w:start w:val="1"/>
      <w:numFmt w:val="bullet"/>
      <w:lvlText w:val=""/>
      <w:lvlJc w:val="left"/>
      <w:pPr>
        <w:tabs>
          <w:tab w:val="num" w:pos="4156"/>
        </w:tabs>
        <w:ind w:left="4156" w:hanging="360"/>
      </w:pPr>
      <w:rPr>
        <w:rFonts w:ascii="Symbol" w:hAnsi="Symbol" w:hint="default"/>
      </w:rPr>
    </w:lvl>
    <w:lvl w:ilvl="4" w:tplc="0C0A0003" w:tentative="1">
      <w:start w:val="1"/>
      <w:numFmt w:val="bullet"/>
      <w:lvlText w:val="o"/>
      <w:lvlJc w:val="left"/>
      <w:pPr>
        <w:tabs>
          <w:tab w:val="num" w:pos="4876"/>
        </w:tabs>
        <w:ind w:left="4876" w:hanging="360"/>
      </w:pPr>
      <w:rPr>
        <w:rFonts w:ascii="Courier New" w:hAnsi="Courier New" w:cs="Courier New" w:hint="default"/>
      </w:rPr>
    </w:lvl>
    <w:lvl w:ilvl="5" w:tplc="0C0A0005" w:tentative="1">
      <w:start w:val="1"/>
      <w:numFmt w:val="bullet"/>
      <w:lvlText w:val=""/>
      <w:lvlJc w:val="left"/>
      <w:pPr>
        <w:tabs>
          <w:tab w:val="num" w:pos="5596"/>
        </w:tabs>
        <w:ind w:left="5596" w:hanging="360"/>
      </w:pPr>
      <w:rPr>
        <w:rFonts w:ascii="Wingdings" w:hAnsi="Wingdings" w:hint="default"/>
      </w:rPr>
    </w:lvl>
    <w:lvl w:ilvl="6" w:tplc="0C0A0001" w:tentative="1">
      <w:start w:val="1"/>
      <w:numFmt w:val="bullet"/>
      <w:lvlText w:val=""/>
      <w:lvlJc w:val="left"/>
      <w:pPr>
        <w:tabs>
          <w:tab w:val="num" w:pos="6316"/>
        </w:tabs>
        <w:ind w:left="6316" w:hanging="360"/>
      </w:pPr>
      <w:rPr>
        <w:rFonts w:ascii="Symbol" w:hAnsi="Symbol" w:hint="default"/>
      </w:rPr>
    </w:lvl>
    <w:lvl w:ilvl="7" w:tplc="0C0A0003" w:tentative="1">
      <w:start w:val="1"/>
      <w:numFmt w:val="bullet"/>
      <w:lvlText w:val="o"/>
      <w:lvlJc w:val="left"/>
      <w:pPr>
        <w:tabs>
          <w:tab w:val="num" w:pos="7036"/>
        </w:tabs>
        <w:ind w:left="7036" w:hanging="360"/>
      </w:pPr>
      <w:rPr>
        <w:rFonts w:ascii="Courier New" w:hAnsi="Courier New" w:cs="Courier New" w:hint="default"/>
      </w:rPr>
    </w:lvl>
    <w:lvl w:ilvl="8" w:tplc="0C0A0005" w:tentative="1">
      <w:start w:val="1"/>
      <w:numFmt w:val="bullet"/>
      <w:lvlText w:val=""/>
      <w:lvlJc w:val="left"/>
      <w:pPr>
        <w:tabs>
          <w:tab w:val="num" w:pos="7756"/>
        </w:tabs>
        <w:ind w:left="7756" w:hanging="360"/>
      </w:pPr>
      <w:rPr>
        <w:rFonts w:ascii="Wingdings" w:hAnsi="Wingdings" w:hint="default"/>
      </w:rPr>
    </w:lvl>
  </w:abstractNum>
  <w:abstractNum w:abstractNumId="24" w15:restartNumberingAfterBreak="0">
    <w:nsid w:val="6522121A"/>
    <w:multiLevelType w:val="hybridMultilevel"/>
    <w:tmpl w:val="4D341AEA"/>
    <w:lvl w:ilvl="0" w:tplc="6A4AF580">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69674F30"/>
    <w:multiLevelType w:val="hybridMultilevel"/>
    <w:tmpl w:val="BFF23882"/>
    <w:lvl w:ilvl="0" w:tplc="FFFFFFFF">
      <w:start w:val="1"/>
      <w:numFmt w:val="upperLetter"/>
      <w:lvlText w:val="%1."/>
      <w:lvlJc w:val="left"/>
      <w:pPr>
        <w:tabs>
          <w:tab w:val="num" w:pos="360"/>
        </w:tabs>
        <w:ind w:left="360" w:hanging="360"/>
      </w:pPr>
      <w:rPr>
        <w:rFonts w:hint="default"/>
        <w:b/>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6" w15:restartNumberingAfterBreak="0">
    <w:nsid w:val="6A242C82"/>
    <w:multiLevelType w:val="hybridMultilevel"/>
    <w:tmpl w:val="74D2144A"/>
    <w:lvl w:ilvl="0" w:tplc="42866368">
      <w:numFmt w:val="bullet"/>
      <w:lvlText w:val="-"/>
      <w:lvlJc w:val="left"/>
      <w:pPr>
        <w:ind w:left="720" w:hanging="360"/>
      </w:pPr>
      <w:rPr>
        <w:rFonts w:ascii="Calibri" w:eastAsia="Calibri"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79742591"/>
    <w:multiLevelType w:val="multilevel"/>
    <w:tmpl w:val="03D09484"/>
    <w:lvl w:ilvl="0">
      <w:start w:val="4"/>
      <w:numFmt w:val="decimal"/>
      <w:lvlText w:val="%1"/>
      <w:lvlJc w:val="left"/>
      <w:pPr>
        <w:ind w:left="792" w:hanging="360"/>
      </w:pPr>
      <w:rPr>
        <w:rFonts w:hint="default"/>
      </w:rPr>
    </w:lvl>
    <w:lvl w:ilvl="1">
      <w:start w:val="1"/>
      <w:numFmt w:val="decimal"/>
      <w:isLgl/>
      <w:lvlText w:val="%1.%2"/>
      <w:lvlJc w:val="left"/>
      <w:pPr>
        <w:ind w:left="807" w:hanging="375"/>
      </w:pPr>
      <w:rPr>
        <w:rFonts w:hint="default"/>
      </w:rPr>
    </w:lvl>
    <w:lvl w:ilvl="2">
      <w:start w:val="1"/>
      <w:numFmt w:val="decimal"/>
      <w:isLgl/>
      <w:lvlText w:val="%1.%2.%3"/>
      <w:lvlJc w:val="left"/>
      <w:pPr>
        <w:ind w:left="1152" w:hanging="720"/>
      </w:pPr>
      <w:rPr>
        <w:rFonts w:hint="default"/>
      </w:rPr>
    </w:lvl>
    <w:lvl w:ilvl="3">
      <w:start w:val="1"/>
      <w:numFmt w:val="decimal"/>
      <w:isLgl/>
      <w:lvlText w:val="%1.%2.%3.%4"/>
      <w:lvlJc w:val="left"/>
      <w:pPr>
        <w:ind w:left="1512" w:hanging="1080"/>
      </w:pPr>
      <w:rPr>
        <w:rFonts w:hint="default"/>
      </w:rPr>
    </w:lvl>
    <w:lvl w:ilvl="4">
      <w:start w:val="1"/>
      <w:numFmt w:val="decimal"/>
      <w:isLgl/>
      <w:lvlText w:val="%1.%2.%3.%4.%5"/>
      <w:lvlJc w:val="left"/>
      <w:pPr>
        <w:ind w:left="1512" w:hanging="1080"/>
      </w:pPr>
      <w:rPr>
        <w:rFonts w:hint="default"/>
      </w:rPr>
    </w:lvl>
    <w:lvl w:ilvl="5">
      <w:start w:val="1"/>
      <w:numFmt w:val="decimal"/>
      <w:isLgl/>
      <w:lvlText w:val="%1.%2.%3.%4.%5.%6"/>
      <w:lvlJc w:val="left"/>
      <w:pPr>
        <w:ind w:left="1872" w:hanging="1440"/>
      </w:pPr>
      <w:rPr>
        <w:rFonts w:hint="default"/>
      </w:rPr>
    </w:lvl>
    <w:lvl w:ilvl="6">
      <w:start w:val="1"/>
      <w:numFmt w:val="decimal"/>
      <w:isLgl/>
      <w:lvlText w:val="%1.%2.%3.%4.%5.%6.%7"/>
      <w:lvlJc w:val="left"/>
      <w:pPr>
        <w:ind w:left="1872" w:hanging="1440"/>
      </w:pPr>
      <w:rPr>
        <w:rFonts w:hint="default"/>
      </w:rPr>
    </w:lvl>
    <w:lvl w:ilvl="7">
      <w:start w:val="1"/>
      <w:numFmt w:val="decimal"/>
      <w:isLgl/>
      <w:lvlText w:val="%1.%2.%3.%4.%5.%6.%7.%8"/>
      <w:lvlJc w:val="left"/>
      <w:pPr>
        <w:ind w:left="2232" w:hanging="1800"/>
      </w:pPr>
      <w:rPr>
        <w:rFonts w:hint="default"/>
      </w:rPr>
    </w:lvl>
    <w:lvl w:ilvl="8">
      <w:start w:val="1"/>
      <w:numFmt w:val="decimal"/>
      <w:isLgl/>
      <w:lvlText w:val="%1.%2.%3.%4.%5.%6.%7.%8.%9"/>
      <w:lvlJc w:val="left"/>
      <w:pPr>
        <w:ind w:left="2592" w:hanging="2160"/>
      </w:pPr>
      <w:rPr>
        <w:rFonts w:hint="default"/>
      </w:rPr>
    </w:lvl>
  </w:abstractNum>
  <w:abstractNum w:abstractNumId="28" w15:restartNumberingAfterBreak="0">
    <w:nsid w:val="79C41CEA"/>
    <w:multiLevelType w:val="hybridMultilevel"/>
    <w:tmpl w:val="F3861CC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7D225AFC"/>
    <w:multiLevelType w:val="hybridMultilevel"/>
    <w:tmpl w:val="C5C47948"/>
    <w:lvl w:ilvl="0" w:tplc="48C86EBE">
      <w:start w:val="1"/>
      <w:numFmt w:val="bullet"/>
      <w:lvlText w:val=""/>
      <w:lvlJc w:val="left"/>
      <w:pPr>
        <w:ind w:left="720" w:hanging="360"/>
      </w:pPr>
      <w:rPr>
        <w:rFonts w:ascii="Symbol" w:hAnsi="Symbol" w:hint="default"/>
        <w:sz w:val="16"/>
        <w:szCs w:val="16"/>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num w:numId="1" w16cid:durableId="917714215">
    <w:abstractNumId w:val="22"/>
  </w:num>
  <w:num w:numId="2" w16cid:durableId="1841653588">
    <w:abstractNumId w:val="11"/>
  </w:num>
  <w:num w:numId="3" w16cid:durableId="590625636">
    <w:abstractNumId w:val="5"/>
  </w:num>
  <w:num w:numId="4" w16cid:durableId="1885798930">
    <w:abstractNumId w:val="7"/>
  </w:num>
  <w:num w:numId="5" w16cid:durableId="84961504">
    <w:abstractNumId w:val="13"/>
  </w:num>
  <w:num w:numId="6" w16cid:durableId="479544521">
    <w:abstractNumId w:val="6"/>
  </w:num>
  <w:num w:numId="7" w16cid:durableId="635335429">
    <w:abstractNumId w:val="27"/>
  </w:num>
  <w:num w:numId="8" w16cid:durableId="892422499">
    <w:abstractNumId w:val="15"/>
  </w:num>
  <w:num w:numId="9" w16cid:durableId="1140342624">
    <w:abstractNumId w:val="3"/>
  </w:num>
  <w:num w:numId="10" w16cid:durableId="1956713138">
    <w:abstractNumId w:val="17"/>
  </w:num>
  <w:num w:numId="11" w16cid:durableId="478154705">
    <w:abstractNumId w:val="20"/>
  </w:num>
  <w:num w:numId="12" w16cid:durableId="236402013">
    <w:abstractNumId w:val="18"/>
  </w:num>
  <w:num w:numId="13" w16cid:durableId="1340430283">
    <w:abstractNumId w:val="8"/>
  </w:num>
  <w:num w:numId="14" w16cid:durableId="1472014668">
    <w:abstractNumId w:val="10"/>
  </w:num>
  <w:num w:numId="15" w16cid:durableId="2045060335">
    <w:abstractNumId w:val="0"/>
  </w:num>
  <w:num w:numId="16" w16cid:durableId="226192551">
    <w:abstractNumId w:val="16"/>
  </w:num>
  <w:num w:numId="17" w16cid:durableId="1979188359">
    <w:abstractNumId w:val="23"/>
  </w:num>
  <w:num w:numId="18" w16cid:durableId="1746218186">
    <w:abstractNumId w:val="1"/>
  </w:num>
  <w:num w:numId="19" w16cid:durableId="1709260402">
    <w:abstractNumId w:val="9"/>
  </w:num>
  <w:num w:numId="20" w16cid:durableId="654913297">
    <w:abstractNumId w:val="24"/>
  </w:num>
  <w:num w:numId="21" w16cid:durableId="916326428">
    <w:abstractNumId w:val="29"/>
  </w:num>
  <w:num w:numId="22" w16cid:durableId="1741251165">
    <w:abstractNumId w:val="28"/>
  </w:num>
  <w:num w:numId="23" w16cid:durableId="496191067">
    <w:abstractNumId w:val="21"/>
  </w:num>
  <w:num w:numId="24" w16cid:durableId="827675427">
    <w:abstractNumId w:val="21"/>
    <w:lvlOverride w:ilvl="0">
      <w:startOverride w:val="1"/>
    </w:lvlOverride>
  </w:num>
  <w:num w:numId="25" w16cid:durableId="1814061556">
    <w:abstractNumId w:val="11"/>
  </w:num>
  <w:num w:numId="26" w16cid:durableId="369569838">
    <w:abstractNumId w:val="11"/>
  </w:num>
  <w:num w:numId="27" w16cid:durableId="540097667">
    <w:abstractNumId w:val="11"/>
  </w:num>
  <w:num w:numId="28" w16cid:durableId="1996644227">
    <w:abstractNumId w:val="11"/>
  </w:num>
  <w:num w:numId="29" w16cid:durableId="42939576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92139514">
    <w:abstractNumId w:val="11"/>
  </w:num>
  <w:num w:numId="31" w16cid:durableId="586496026">
    <w:abstractNumId w:val="11"/>
  </w:num>
  <w:num w:numId="32" w16cid:durableId="1116406227">
    <w:abstractNumId w:val="14"/>
  </w:num>
  <w:num w:numId="33" w16cid:durableId="81160587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41729679">
    <w:abstractNumId w:val="26"/>
  </w:num>
  <w:num w:numId="35" w16cid:durableId="1998261888">
    <w:abstractNumId w:val="4"/>
  </w:num>
  <w:num w:numId="36" w16cid:durableId="1630361577">
    <w:abstractNumId w:val="2"/>
  </w:num>
  <w:num w:numId="37" w16cid:durableId="1827668259">
    <w:abstractNumId w:val="12"/>
  </w:num>
  <w:num w:numId="38" w16cid:durableId="632057067">
    <w:abstractNumId w:val="25"/>
  </w:num>
  <w:num w:numId="39" w16cid:durableId="112816229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6045128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E6A"/>
    <w:rsid w:val="00000E4B"/>
    <w:rsid w:val="00013A99"/>
    <w:rsid w:val="00013E03"/>
    <w:rsid w:val="0001439D"/>
    <w:rsid w:val="0001558C"/>
    <w:rsid w:val="000158D2"/>
    <w:rsid w:val="00016516"/>
    <w:rsid w:val="00024CFB"/>
    <w:rsid w:val="00035BB0"/>
    <w:rsid w:val="000378D1"/>
    <w:rsid w:val="000427A3"/>
    <w:rsid w:val="000432D1"/>
    <w:rsid w:val="00046BBE"/>
    <w:rsid w:val="000501B1"/>
    <w:rsid w:val="000509DE"/>
    <w:rsid w:val="00053948"/>
    <w:rsid w:val="0006272D"/>
    <w:rsid w:val="0007349C"/>
    <w:rsid w:val="00074650"/>
    <w:rsid w:val="000755C6"/>
    <w:rsid w:val="0007653D"/>
    <w:rsid w:val="00076BA8"/>
    <w:rsid w:val="000855AC"/>
    <w:rsid w:val="000948DA"/>
    <w:rsid w:val="000B0460"/>
    <w:rsid w:val="000B3B13"/>
    <w:rsid w:val="000B6F6E"/>
    <w:rsid w:val="000C69D9"/>
    <w:rsid w:val="000D07F8"/>
    <w:rsid w:val="000D4693"/>
    <w:rsid w:val="000D7DAC"/>
    <w:rsid w:val="000E11D5"/>
    <w:rsid w:val="000F702C"/>
    <w:rsid w:val="001007D9"/>
    <w:rsid w:val="00102A07"/>
    <w:rsid w:val="0010388D"/>
    <w:rsid w:val="00105841"/>
    <w:rsid w:val="00116275"/>
    <w:rsid w:val="001222F6"/>
    <w:rsid w:val="001311EC"/>
    <w:rsid w:val="00156834"/>
    <w:rsid w:val="0016467E"/>
    <w:rsid w:val="00173965"/>
    <w:rsid w:val="00181A64"/>
    <w:rsid w:val="00191935"/>
    <w:rsid w:val="00195AE7"/>
    <w:rsid w:val="001A4089"/>
    <w:rsid w:val="001A588E"/>
    <w:rsid w:val="001C6811"/>
    <w:rsid w:val="001C6BEF"/>
    <w:rsid w:val="001C7CCB"/>
    <w:rsid w:val="001D1222"/>
    <w:rsid w:val="001D61EB"/>
    <w:rsid w:val="001F2E6A"/>
    <w:rsid w:val="001F49EB"/>
    <w:rsid w:val="001F4ED6"/>
    <w:rsid w:val="001F79EE"/>
    <w:rsid w:val="00203250"/>
    <w:rsid w:val="00212404"/>
    <w:rsid w:val="00214458"/>
    <w:rsid w:val="00217C45"/>
    <w:rsid w:val="00222BBA"/>
    <w:rsid w:val="002243FB"/>
    <w:rsid w:val="00234213"/>
    <w:rsid w:val="00237A4E"/>
    <w:rsid w:val="00240578"/>
    <w:rsid w:val="002427C4"/>
    <w:rsid w:val="002437B1"/>
    <w:rsid w:val="00244A53"/>
    <w:rsid w:val="002564C6"/>
    <w:rsid w:val="00272BC7"/>
    <w:rsid w:val="002735A3"/>
    <w:rsid w:val="00283A35"/>
    <w:rsid w:val="00295E9B"/>
    <w:rsid w:val="002A1050"/>
    <w:rsid w:val="002A3F1D"/>
    <w:rsid w:val="002A4B7D"/>
    <w:rsid w:val="002A731D"/>
    <w:rsid w:val="002A7756"/>
    <w:rsid w:val="002B026F"/>
    <w:rsid w:val="002B0418"/>
    <w:rsid w:val="002B1A18"/>
    <w:rsid w:val="002B5A72"/>
    <w:rsid w:val="002D35C8"/>
    <w:rsid w:val="002D5118"/>
    <w:rsid w:val="002D55C4"/>
    <w:rsid w:val="002E3DA2"/>
    <w:rsid w:val="002E4ADD"/>
    <w:rsid w:val="002E6C88"/>
    <w:rsid w:val="002E700E"/>
    <w:rsid w:val="002F5A9B"/>
    <w:rsid w:val="003019C7"/>
    <w:rsid w:val="003052C4"/>
    <w:rsid w:val="0031074A"/>
    <w:rsid w:val="0031684B"/>
    <w:rsid w:val="003255C8"/>
    <w:rsid w:val="0033536D"/>
    <w:rsid w:val="003373C8"/>
    <w:rsid w:val="0034359E"/>
    <w:rsid w:val="0035310B"/>
    <w:rsid w:val="00362BEA"/>
    <w:rsid w:val="00370A4A"/>
    <w:rsid w:val="00375BCE"/>
    <w:rsid w:val="00380338"/>
    <w:rsid w:val="00381415"/>
    <w:rsid w:val="003819D8"/>
    <w:rsid w:val="00381C3D"/>
    <w:rsid w:val="0038467E"/>
    <w:rsid w:val="003852C9"/>
    <w:rsid w:val="00397573"/>
    <w:rsid w:val="003A53FF"/>
    <w:rsid w:val="003C7F31"/>
    <w:rsid w:val="003E33C3"/>
    <w:rsid w:val="003F1528"/>
    <w:rsid w:val="00413BF2"/>
    <w:rsid w:val="00416F75"/>
    <w:rsid w:val="0043001D"/>
    <w:rsid w:val="004370CB"/>
    <w:rsid w:val="00444292"/>
    <w:rsid w:val="004465AC"/>
    <w:rsid w:val="00450C32"/>
    <w:rsid w:val="00452C3C"/>
    <w:rsid w:val="004571F3"/>
    <w:rsid w:val="00463302"/>
    <w:rsid w:val="00465D78"/>
    <w:rsid w:val="00471236"/>
    <w:rsid w:val="004766F2"/>
    <w:rsid w:val="00481F33"/>
    <w:rsid w:val="00483B28"/>
    <w:rsid w:val="004853CB"/>
    <w:rsid w:val="00490102"/>
    <w:rsid w:val="004920DA"/>
    <w:rsid w:val="00494D40"/>
    <w:rsid w:val="004A4492"/>
    <w:rsid w:val="004B3F02"/>
    <w:rsid w:val="004C1599"/>
    <w:rsid w:val="004C6B5D"/>
    <w:rsid w:val="004D1077"/>
    <w:rsid w:val="004D7C82"/>
    <w:rsid w:val="004E3CE2"/>
    <w:rsid w:val="004F41E0"/>
    <w:rsid w:val="0050471E"/>
    <w:rsid w:val="0051349A"/>
    <w:rsid w:val="005270C3"/>
    <w:rsid w:val="00545185"/>
    <w:rsid w:val="005479A8"/>
    <w:rsid w:val="00556934"/>
    <w:rsid w:val="00561D9E"/>
    <w:rsid w:val="0056249D"/>
    <w:rsid w:val="00570493"/>
    <w:rsid w:val="0057357B"/>
    <w:rsid w:val="00576F1E"/>
    <w:rsid w:val="00582622"/>
    <w:rsid w:val="0059242A"/>
    <w:rsid w:val="005947BD"/>
    <w:rsid w:val="00597DEC"/>
    <w:rsid w:val="005A15DA"/>
    <w:rsid w:val="005B1513"/>
    <w:rsid w:val="005B4863"/>
    <w:rsid w:val="005D52E3"/>
    <w:rsid w:val="005F3ED5"/>
    <w:rsid w:val="005F4FAB"/>
    <w:rsid w:val="005F63AC"/>
    <w:rsid w:val="006022D9"/>
    <w:rsid w:val="00607F26"/>
    <w:rsid w:val="006136F1"/>
    <w:rsid w:val="006143E3"/>
    <w:rsid w:val="006154F2"/>
    <w:rsid w:val="006165B4"/>
    <w:rsid w:val="00620B23"/>
    <w:rsid w:val="006244F6"/>
    <w:rsid w:val="006400FF"/>
    <w:rsid w:val="00643347"/>
    <w:rsid w:val="00645DDB"/>
    <w:rsid w:val="006532B2"/>
    <w:rsid w:val="00653823"/>
    <w:rsid w:val="006547E1"/>
    <w:rsid w:val="00656510"/>
    <w:rsid w:val="006612A0"/>
    <w:rsid w:val="00670CCD"/>
    <w:rsid w:val="00677FDC"/>
    <w:rsid w:val="006828F4"/>
    <w:rsid w:val="0068290E"/>
    <w:rsid w:val="00691DFF"/>
    <w:rsid w:val="006A7CCB"/>
    <w:rsid w:val="006B0253"/>
    <w:rsid w:val="006B3474"/>
    <w:rsid w:val="006C52BC"/>
    <w:rsid w:val="006D1655"/>
    <w:rsid w:val="006D4F09"/>
    <w:rsid w:val="006D5E09"/>
    <w:rsid w:val="006E54A3"/>
    <w:rsid w:val="006E572D"/>
    <w:rsid w:val="006E657D"/>
    <w:rsid w:val="006F1A38"/>
    <w:rsid w:val="006F1ED8"/>
    <w:rsid w:val="006F5915"/>
    <w:rsid w:val="006F598D"/>
    <w:rsid w:val="00707FCC"/>
    <w:rsid w:val="00721C88"/>
    <w:rsid w:val="007238DA"/>
    <w:rsid w:val="00724D97"/>
    <w:rsid w:val="00725AC3"/>
    <w:rsid w:val="00736FD2"/>
    <w:rsid w:val="007375B7"/>
    <w:rsid w:val="00741921"/>
    <w:rsid w:val="007503FB"/>
    <w:rsid w:val="00751F48"/>
    <w:rsid w:val="00752A66"/>
    <w:rsid w:val="00755330"/>
    <w:rsid w:val="00755376"/>
    <w:rsid w:val="00760E24"/>
    <w:rsid w:val="00763445"/>
    <w:rsid w:val="007644F6"/>
    <w:rsid w:val="00772E81"/>
    <w:rsid w:val="00775D9C"/>
    <w:rsid w:val="0077798E"/>
    <w:rsid w:val="0078024B"/>
    <w:rsid w:val="00783490"/>
    <w:rsid w:val="00783B33"/>
    <w:rsid w:val="00792265"/>
    <w:rsid w:val="007A0C6A"/>
    <w:rsid w:val="007A5BB8"/>
    <w:rsid w:val="007B1239"/>
    <w:rsid w:val="007B5792"/>
    <w:rsid w:val="007B6F08"/>
    <w:rsid w:val="007C16C3"/>
    <w:rsid w:val="007D31C8"/>
    <w:rsid w:val="007D467D"/>
    <w:rsid w:val="007E523E"/>
    <w:rsid w:val="007E6C51"/>
    <w:rsid w:val="00803EB1"/>
    <w:rsid w:val="008259CB"/>
    <w:rsid w:val="00827A8D"/>
    <w:rsid w:val="00831317"/>
    <w:rsid w:val="00832C98"/>
    <w:rsid w:val="00835ACE"/>
    <w:rsid w:val="00840CB1"/>
    <w:rsid w:val="00842313"/>
    <w:rsid w:val="00844BAB"/>
    <w:rsid w:val="00851641"/>
    <w:rsid w:val="008810C9"/>
    <w:rsid w:val="00884A50"/>
    <w:rsid w:val="008910CE"/>
    <w:rsid w:val="0089157A"/>
    <w:rsid w:val="008919BA"/>
    <w:rsid w:val="008A695C"/>
    <w:rsid w:val="008A7FD3"/>
    <w:rsid w:val="008B1320"/>
    <w:rsid w:val="008B17AE"/>
    <w:rsid w:val="008D0E76"/>
    <w:rsid w:val="008D113D"/>
    <w:rsid w:val="008D3A44"/>
    <w:rsid w:val="008F15BF"/>
    <w:rsid w:val="008F4F25"/>
    <w:rsid w:val="008F5410"/>
    <w:rsid w:val="009243EC"/>
    <w:rsid w:val="009476BA"/>
    <w:rsid w:val="00956176"/>
    <w:rsid w:val="009624F1"/>
    <w:rsid w:val="009654A3"/>
    <w:rsid w:val="00965688"/>
    <w:rsid w:val="00966028"/>
    <w:rsid w:val="0096609F"/>
    <w:rsid w:val="0096796C"/>
    <w:rsid w:val="009711A4"/>
    <w:rsid w:val="00976FDA"/>
    <w:rsid w:val="00981DCC"/>
    <w:rsid w:val="00982EC9"/>
    <w:rsid w:val="009946BA"/>
    <w:rsid w:val="00995AEA"/>
    <w:rsid w:val="00995B43"/>
    <w:rsid w:val="009A3C19"/>
    <w:rsid w:val="009C1D24"/>
    <w:rsid w:val="009C3B55"/>
    <w:rsid w:val="009D5676"/>
    <w:rsid w:val="009F6C68"/>
    <w:rsid w:val="00A50A52"/>
    <w:rsid w:val="00A5537D"/>
    <w:rsid w:val="00A5671C"/>
    <w:rsid w:val="00A65E35"/>
    <w:rsid w:val="00A76577"/>
    <w:rsid w:val="00A85B33"/>
    <w:rsid w:val="00A86427"/>
    <w:rsid w:val="00A87A8C"/>
    <w:rsid w:val="00A9268B"/>
    <w:rsid w:val="00A92EFD"/>
    <w:rsid w:val="00AA04F0"/>
    <w:rsid w:val="00AA5C8D"/>
    <w:rsid w:val="00AB092D"/>
    <w:rsid w:val="00AB2A88"/>
    <w:rsid w:val="00AB342D"/>
    <w:rsid w:val="00AB758E"/>
    <w:rsid w:val="00AC21E8"/>
    <w:rsid w:val="00AC2532"/>
    <w:rsid w:val="00AD494E"/>
    <w:rsid w:val="00AD6F45"/>
    <w:rsid w:val="00AE0610"/>
    <w:rsid w:val="00AF1E7A"/>
    <w:rsid w:val="00B00FBD"/>
    <w:rsid w:val="00B043AC"/>
    <w:rsid w:val="00B047F1"/>
    <w:rsid w:val="00B20C0C"/>
    <w:rsid w:val="00B3777B"/>
    <w:rsid w:val="00B416B4"/>
    <w:rsid w:val="00B4684F"/>
    <w:rsid w:val="00B544B1"/>
    <w:rsid w:val="00B61BB9"/>
    <w:rsid w:val="00B62506"/>
    <w:rsid w:val="00B65EFA"/>
    <w:rsid w:val="00B6769C"/>
    <w:rsid w:val="00B70A7E"/>
    <w:rsid w:val="00B71C5A"/>
    <w:rsid w:val="00B71C6E"/>
    <w:rsid w:val="00B72EFD"/>
    <w:rsid w:val="00B77899"/>
    <w:rsid w:val="00B81EB7"/>
    <w:rsid w:val="00B8736B"/>
    <w:rsid w:val="00BA7002"/>
    <w:rsid w:val="00BB1048"/>
    <w:rsid w:val="00BB67DE"/>
    <w:rsid w:val="00BB6EBC"/>
    <w:rsid w:val="00BB756D"/>
    <w:rsid w:val="00BB7E0A"/>
    <w:rsid w:val="00BC2930"/>
    <w:rsid w:val="00BC6A72"/>
    <w:rsid w:val="00BC6D41"/>
    <w:rsid w:val="00BC7DE6"/>
    <w:rsid w:val="00BD0DE7"/>
    <w:rsid w:val="00BE4B07"/>
    <w:rsid w:val="00BE77C1"/>
    <w:rsid w:val="00C36EAA"/>
    <w:rsid w:val="00C37995"/>
    <w:rsid w:val="00C42300"/>
    <w:rsid w:val="00C47A0A"/>
    <w:rsid w:val="00C538CA"/>
    <w:rsid w:val="00C819E1"/>
    <w:rsid w:val="00C85D22"/>
    <w:rsid w:val="00C959DD"/>
    <w:rsid w:val="00CA03E0"/>
    <w:rsid w:val="00CA5671"/>
    <w:rsid w:val="00CA6039"/>
    <w:rsid w:val="00CA680F"/>
    <w:rsid w:val="00CB6EF6"/>
    <w:rsid w:val="00CD6141"/>
    <w:rsid w:val="00CE363A"/>
    <w:rsid w:val="00CF17A6"/>
    <w:rsid w:val="00CF2D4C"/>
    <w:rsid w:val="00CF778F"/>
    <w:rsid w:val="00D0076B"/>
    <w:rsid w:val="00D01638"/>
    <w:rsid w:val="00D15DD0"/>
    <w:rsid w:val="00D20EE6"/>
    <w:rsid w:val="00D272DD"/>
    <w:rsid w:val="00D27D33"/>
    <w:rsid w:val="00D330FC"/>
    <w:rsid w:val="00D50BB3"/>
    <w:rsid w:val="00D54F84"/>
    <w:rsid w:val="00D6461C"/>
    <w:rsid w:val="00D71FAE"/>
    <w:rsid w:val="00D84EA4"/>
    <w:rsid w:val="00D852B8"/>
    <w:rsid w:val="00D865E0"/>
    <w:rsid w:val="00D86A30"/>
    <w:rsid w:val="00D8754F"/>
    <w:rsid w:val="00DB132A"/>
    <w:rsid w:val="00DB1A13"/>
    <w:rsid w:val="00DB2FFC"/>
    <w:rsid w:val="00DC0781"/>
    <w:rsid w:val="00DC7C62"/>
    <w:rsid w:val="00DD34E4"/>
    <w:rsid w:val="00DD44DE"/>
    <w:rsid w:val="00DD4D85"/>
    <w:rsid w:val="00DE6757"/>
    <w:rsid w:val="00DF147A"/>
    <w:rsid w:val="00DF259D"/>
    <w:rsid w:val="00DF6F3F"/>
    <w:rsid w:val="00DF789A"/>
    <w:rsid w:val="00E07A6A"/>
    <w:rsid w:val="00E11624"/>
    <w:rsid w:val="00E13CA4"/>
    <w:rsid w:val="00E13DE7"/>
    <w:rsid w:val="00E146A4"/>
    <w:rsid w:val="00E16120"/>
    <w:rsid w:val="00E32285"/>
    <w:rsid w:val="00E3466A"/>
    <w:rsid w:val="00E416F5"/>
    <w:rsid w:val="00E54E52"/>
    <w:rsid w:val="00E65212"/>
    <w:rsid w:val="00E65B26"/>
    <w:rsid w:val="00E8264D"/>
    <w:rsid w:val="00E82D51"/>
    <w:rsid w:val="00E87072"/>
    <w:rsid w:val="00E93A07"/>
    <w:rsid w:val="00E967BF"/>
    <w:rsid w:val="00EA67AC"/>
    <w:rsid w:val="00EB1BFC"/>
    <w:rsid w:val="00EB3151"/>
    <w:rsid w:val="00EB464C"/>
    <w:rsid w:val="00EB4A81"/>
    <w:rsid w:val="00EC2BCA"/>
    <w:rsid w:val="00EC5524"/>
    <w:rsid w:val="00EC6B74"/>
    <w:rsid w:val="00ED40B9"/>
    <w:rsid w:val="00ED6B10"/>
    <w:rsid w:val="00EE2E7A"/>
    <w:rsid w:val="00EE4668"/>
    <w:rsid w:val="00EF297C"/>
    <w:rsid w:val="00EF4B8B"/>
    <w:rsid w:val="00F04E39"/>
    <w:rsid w:val="00F06133"/>
    <w:rsid w:val="00F13273"/>
    <w:rsid w:val="00F32B31"/>
    <w:rsid w:val="00F561F1"/>
    <w:rsid w:val="00F616E9"/>
    <w:rsid w:val="00F6680E"/>
    <w:rsid w:val="00F70608"/>
    <w:rsid w:val="00F73B32"/>
    <w:rsid w:val="00F777F1"/>
    <w:rsid w:val="00F77AC9"/>
    <w:rsid w:val="00F81A4E"/>
    <w:rsid w:val="00F8515B"/>
    <w:rsid w:val="00F9366E"/>
    <w:rsid w:val="00FA3B3F"/>
    <w:rsid w:val="00FA4537"/>
    <w:rsid w:val="00FC297C"/>
    <w:rsid w:val="00FC37B4"/>
    <w:rsid w:val="00FD26A7"/>
    <w:rsid w:val="00FD26B3"/>
    <w:rsid w:val="00FD2CA2"/>
    <w:rsid w:val="00FD2CE5"/>
    <w:rsid w:val="00FD62C9"/>
    <w:rsid w:val="00FD68A3"/>
    <w:rsid w:val="00FD741E"/>
    <w:rsid w:val="00FE05E5"/>
    <w:rsid w:val="00FE498D"/>
    <w:rsid w:val="00FE5339"/>
    <w:rsid w:val="00FE7CBB"/>
    <w:rsid w:val="00FF70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A7960D7"/>
  <w15:docId w15:val="{976977C7-0BE4-456D-A1C3-76D57D0A1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1048"/>
    <w:pPr>
      <w:spacing w:after="120"/>
      <w:jc w:val="both"/>
    </w:pPr>
    <w:rPr>
      <w:rFonts w:ascii="Calibri" w:hAnsi="Calibri"/>
      <w:lang w:val="es-ES"/>
    </w:rPr>
  </w:style>
  <w:style w:type="paragraph" w:styleId="Ttulo1">
    <w:name w:val="heading 1"/>
    <w:aliases w:val="PrimerTitulo"/>
    <w:basedOn w:val="Normal"/>
    <w:next w:val="Normal"/>
    <w:link w:val="Ttulo1Car"/>
    <w:qFormat/>
    <w:rsid w:val="001F2E6A"/>
    <w:pPr>
      <w:keepNext/>
      <w:keepLines/>
      <w:numPr>
        <w:numId w:val="2"/>
      </w:numPr>
      <w:pBdr>
        <w:top w:val="single" w:sz="48" w:space="4" w:color="C9C9C9" w:themeColor="accent3" w:themeTint="99"/>
        <w:bottom w:val="single" w:sz="48" w:space="4" w:color="58523E" w:themeColor="text2" w:themeShade="BF"/>
      </w:pBdr>
      <w:shd w:val="clear" w:color="auto" w:fill="A5A5A5" w:themeFill="accent3"/>
      <w:spacing w:before="240" w:after="720"/>
      <w:outlineLvl w:val="0"/>
    </w:pPr>
    <w:rPr>
      <w:rFonts w:eastAsiaTheme="majorEastAsia" w:cstheme="majorBidi"/>
      <w:color w:val="FFFFFF" w:themeColor="background2"/>
      <w:sz w:val="52"/>
      <w:szCs w:val="32"/>
      <w14:textOutline w14:w="9525" w14:cap="rnd" w14:cmpd="sng" w14:algn="ctr">
        <w14:noFill/>
        <w14:prstDash w14:val="solid"/>
        <w14:bevel/>
      </w14:textOutline>
    </w:rPr>
  </w:style>
  <w:style w:type="paragraph" w:styleId="Ttulo2">
    <w:name w:val="heading 2"/>
    <w:aliases w:val="SegundoTitulo"/>
    <w:basedOn w:val="Normal"/>
    <w:next w:val="Normal"/>
    <w:link w:val="Ttulo2Car"/>
    <w:unhideWhenUsed/>
    <w:qFormat/>
    <w:rsid w:val="001F2E6A"/>
    <w:pPr>
      <w:keepNext/>
      <w:keepLines/>
      <w:numPr>
        <w:ilvl w:val="1"/>
        <w:numId w:val="2"/>
      </w:numPr>
      <w:pBdr>
        <w:top w:val="single" w:sz="18" w:space="1" w:color="E5E5E5" w:themeColor="accent4" w:themeTint="66"/>
      </w:pBdr>
      <w:shd w:val="clear" w:color="auto" w:fill="C9C9C9" w:themeFill="accent3" w:themeFillTint="99"/>
      <w:spacing w:before="240" w:after="360"/>
      <w:ind w:left="576"/>
      <w:jc w:val="left"/>
      <w:outlineLvl w:val="1"/>
    </w:pPr>
    <w:rPr>
      <w:rFonts w:eastAsiaTheme="majorEastAsia" w:cstheme="majorBidi"/>
      <w:sz w:val="28"/>
      <w:szCs w:val="26"/>
    </w:rPr>
  </w:style>
  <w:style w:type="paragraph" w:styleId="Ttulo3">
    <w:name w:val="heading 3"/>
    <w:aliases w:val="TercerTitulo"/>
    <w:basedOn w:val="Ttulo2"/>
    <w:next w:val="Normal"/>
    <w:link w:val="Ttulo3Car"/>
    <w:qFormat/>
    <w:rsid w:val="001F2E6A"/>
    <w:pPr>
      <w:keepLines w:val="0"/>
      <w:numPr>
        <w:ilvl w:val="2"/>
      </w:numPr>
      <w:pBdr>
        <w:top w:val="single" w:sz="18" w:space="1" w:color="FFFFFF" w:themeColor="background2"/>
        <w:bottom w:val="single" w:sz="18" w:space="1" w:color="BFBFBF" w:themeColor="background2" w:themeShade="BF"/>
      </w:pBdr>
      <w:shd w:val="clear" w:color="auto" w:fill="DBDBDB" w:themeFill="accent3" w:themeFillTint="66"/>
      <w:tabs>
        <w:tab w:val="left" w:pos="720"/>
      </w:tabs>
      <w:spacing w:after="240" w:line="240" w:lineRule="auto"/>
      <w:outlineLvl w:val="2"/>
    </w:pPr>
    <w:rPr>
      <w:rFonts w:eastAsia="Times New Roman" w:cs="Arial"/>
      <w:bCs/>
      <w:iCs/>
      <w:color w:val="3B372A" w:themeColor="text2" w:themeShade="80"/>
      <w:lang w:eastAsia="es-ES"/>
    </w:rPr>
  </w:style>
  <w:style w:type="paragraph" w:styleId="Ttulo4">
    <w:name w:val="heading 4"/>
    <w:aliases w:val="CuartoTitulo"/>
    <w:basedOn w:val="Ttulo3"/>
    <w:next w:val="Normal"/>
    <w:link w:val="Ttulo4Car"/>
    <w:qFormat/>
    <w:rsid w:val="001F2E6A"/>
    <w:pPr>
      <w:numPr>
        <w:ilvl w:val="3"/>
      </w:numPr>
      <w:pBdr>
        <w:top w:val="none" w:sz="0" w:space="0" w:color="auto"/>
      </w:pBdr>
      <w:shd w:val="clear" w:color="auto" w:fill="EDEDED" w:themeFill="accent3" w:themeFillTint="33"/>
      <w:outlineLvl w:val="3"/>
    </w:pPr>
    <w:rPr>
      <w:sz w:val="24"/>
      <w:szCs w:val="28"/>
    </w:rPr>
  </w:style>
  <w:style w:type="paragraph" w:styleId="Ttulo5">
    <w:name w:val="heading 5"/>
    <w:basedOn w:val="Normal"/>
    <w:next w:val="Normal"/>
    <w:link w:val="Ttulo5Car"/>
    <w:uiPriority w:val="9"/>
    <w:unhideWhenUsed/>
    <w:qFormat/>
    <w:rsid w:val="001F2E6A"/>
    <w:pPr>
      <w:keepNext/>
      <w:keepLines/>
      <w:numPr>
        <w:ilvl w:val="4"/>
        <w:numId w:val="2"/>
      </w:numPr>
      <w:spacing w:before="200" w:after="0"/>
      <w:outlineLvl w:val="4"/>
    </w:pPr>
    <w:rPr>
      <w:rFonts w:asciiTheme="majorHAnsi" w:eastAsiaTheme="majorEastAsia" w:hAnsiTheme="majorHAnsi" w:cstheme="majorBidi"/>
      <w:color w:val="551021" w:themeColor="accent1" w:themeShade="7F"/>
    </w:rPr>
  </w:style>
  <w:style w:type="paragraph" w:styleId="Ttulo6">
    <w:name w:val="heading 6"/>
    <w:basedOn w:val="Normal"/>
    <w:next w:val="Normal"/>
    <w:link w:val="Ttulo6Car"/>
    <w:uiPriority w:val="9"/>
    <w:semiHidden/>
    <w:unhideWhenUsed/>
    <w:qFormat/>
    <w:rsid w:val="001F2E6A"/>
    <w:pPr>
      <w:keepNext/>
      <w:keepLines/>
      <w:numPr>
        <w:ilvl w:val="5"/>
        <w:numId w:val="2"/>
      </w:numPr>
      <w:spacing w:before="200" w:after="0"/>
      <w:outlineLvl w:val="5"/>
    </w:pPr>
    <w:rPr>
      <w:rFonts w:asciiTheme="majorHAnsi" w:eastAsiaTheme="majorEastAsia" w:hAnsiTheme="majorHAnsi" w:cstheme="majorBidi"/>
      <w:i/>
      <w:iCs/>
      <w:color w:val="551021" w:themeColor="accent1" w:themeShade="7F"/>
    </w:rPr>
  </w:style>
  <w:style w:type="paragraph" w:styleId="Ttulo7">
    <w:name w:val="heading 7"/>
    <w:basedOn w:val="Normal"/>
    <w:next w:val="Normal"/>
    <w:link w:val="Ttulo7Car"/>
    <w:uiPriority w:val="9"/>
    <w:semiHidden/>
    <w:unhideWhenUsed/>
    <w:qFormat/>
    <w:rsid w:val="001F2E6A"/>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1F2E6A"/>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1F2E6A"/>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PrimerTitulo Car"/>
    <w:basedOn w:val="Fuentedeprrafopredeter"/>
    <w:link w:val="Ttulo1"/>
    <w:rsid w:val="001F2E6A"/>
    <w:rPr>
      <w:rFonts w:ascii="Calibri" w:eastAsiaTheme="majorEastAsia" w:hAnsi="Calibri" w:cstheme="majorBidi"/>
      <w:color w:val="FFFFFF" w:themeColor="background2"/>
      <w:sz w:val="52"/>
      <w:szCs w:val="32"/>
      <w:shd w:val="clear" w:color="auto" w:fill="A5A5A5" w:themeFill="accent3"/>
      <w:lang w:val="es-ES"/>
      <w14:textOutline w14:w="9525" w14:cap="rnd" w14:cmpd="sng" w14:algn="ctr">
        <w14:noFill/>
        <w14:prstDash w14:val="solid"/>
        <w14:bevel/>
      </w14:textOutline>
    </w:rPr>
  </w:style>
  <w:style w:type="character" w:customStyle="1" w:styleId="Ttulo2Car">
    <w:name w:val="Título 2 Car"/>
    <w:aliases w:val="SegundoTitulo Car"/>
    <w:basedOn w:val="Fuentedeprrafopredeter"/>
    <w:link w:val="Ttulo2"/>
    <w:rsid w:val="001F2E6A"/>
    <w:rPr>
      <w:rFonts w:ascii="Calibri" w:eastAsiaTheme="majorEastAsia" w:hAnsi="Calibri" w:cstheme="majorBidi"/>
      <w:sz w:val="28"/>
      <w:szCs w:val="26"/>
      <w:shd w:val="clear" w:color="auto" w:fill="C9C9C9" w:themeFill="accent3" w:themeFillTint="99"/>
      <w:lang w:val="es-ES"/>
    </w:rPr>
  </w:style>
  <w:style w:type="character" w:customStyle="1" w:styleId="Ttulo3Car">
    <w:name w:val="Título 3 Car"/>
    <w:aliases w:val="TercerTitulo Car"/>
    <w:basedOn w:val="Fuentedeprrafopredeter"/>
    <w:link w:val="Ttulo3"/>
    <w:rsid w:val="001F2E6A"/>
    <w:rPr>
      <w:rFonts w:ascii="Calibri" w:eastAsia="Times New Roman" w:hAnsi="Calibri" w:cs="Arial"/>
      <w:bCs/>
      <w:iCs/>
      <w:color w:val="3B372A" w:themeColor="text2" w:themeShade="80"/>
      <w:sz w:val="28"/>
      <w:szCs w:val="26"/>
      <w:shd w:val="clear" w:color="auto" w:fill="DBDBDB" w:themeFill="accent3" w:themeFillTint="66"/>
      <w:lang w:val="es-ES" w:eastAsia="es-ES"/>
    </w:rPr>
  </w:style>
  <w:style w:type="character" w:customStyle="1" w:styleId="Ttulo4Car">
    <w:name w:val="Título 4 Car"/>
    <w:aliases w:val="CuartoTitulo Car"/>
    <w:basedOn w:val="Fuentedeprrafopredeter"/>
    <w:link w:val="Ttulo4"/>
    <w:rsid w:val="001F2E6A"/>
    <w:rPr>
      <w:rFonts w:ascii="Calibri" w:eastAsia="Times New Roman" w:hAnsi="Calibri" w:cs="Arial"/>
      <w:bCs/>
      <w:iCs/>
      <w:color w:val="3B372A" w:themeColor="text2" w:themeShade="80"/>
      <w:sz w:val="24"/>
      <w:szCs w:val="28"/>
      <w:shd w:val="clear" w:color="auto" w:fill="EDEDED" w:themeFill="accent3" w:themeFillTint="33"/>
      <w:lang w:val="es-ES" w:eastAsia="es-ES"/>
    </w:rPr>
  </w:style>
  <w:style w:type="character" w:customStyle="1" w:styleId="Ttulo5Car">
    <w:name w:val="Título 5 Car"/>
    <w:basedOn w:val="Fuentedeprrafopredeter"/>
    <w:link w:val="Ttulo5"/>
    <w:uiPriority w:val="9"/>
    <w:semiHidden/>
    <w:rsid w:val="001F2E6A"/>
    <w:rPr>
      <w:rFonts w:asciiTheme="majorHAnsi" w:eastAsiaTheme="majorEastAsia" w:hAnsiTheme="majorHAnsi" w:cstheme="majorBidi"/>
      <w:color w:val="551021" w:themeColor="accent1" w:themeShade="7F"/>
      <w:lang w:val="es-ES"/>
    </w:rPr>
  </w:style>
  <w:style w:type="character" w:customStyle="1" w:styleId="Ttulo6Car">
    <w:name w:val="Título 6 Car"/>
    <w:basedOn w:val="Fuentedeprrafopredeter"/>
    <w:link w:val="Ttulo6"/>
    <w:uiPriority w:val="9"/>
    <w:semiHidden/>
    <w:rsid w:val="001F2E6A"/>
    <w:rPr>
      <w:rFonts w:asciiTheme="majorHAnsi" w:eastAsiaTheme="majorEastAsia" w:hAnsiTheme="majorHAnsi" w:cstheme="majorBidi"/>
      <w:i/>
      <w:iCs/>
      <w:color w:val="551021" w:themeColor="accent1" w:themeShade="7F"/>
      <w:lang w:val="es-ES"/>
    </w:rPr>
  </w:style>
  <w:style w:type="character" w:customStyle="1" w:styleId="Ttulo7Car">
    <w:name w:val="Título 7 Car"/>
    <w:basedOn w:val="Fuentedeprrafopredeter"/>
    <w:link w:val="Ttulo7"/>
    <w:uiPriority w:val="9"/>
    <w:semiHidden/>
    <w:rsid w:val="001F2E6A"/>
    <w:rPr>
      <w:rFonts w:asciiTheme="majorHAnsi" w:eastAsiaTheme="majorEastAsia" w:hAnsiTheme="majorHAnsi" w:cstheme="majorBidi"/>
      <w:i/>
      <w:iCs/>
      <w:color w:val="404040" w:themeColor="text1" w:themeTint="BF"/>
      <w:lang w:val="es-ES"/>
    </w:rPr>
  </w:style>
  <w:style w:type="character" w:customStyle="1" w:styleId="Ttulo8Car">
    <w:name w:val="Título 8 Car"/>
    <w:basedOn w:val="Fuentedeprrafopredeter"/>
    <w:link w:val="Ttulo8"/>
    <w:uiPriority w:val="9"/>
    <w:semiHidden/>
    <w:rsid w:val="001F2E6A"/>
    <w:rPr>
      <w:rFonts w:asciiTheme="majorHAnsi" w:eastAsiaTheme="majorEastAsia" w:hAnsiTheme="majorHAnsi" w:cstheme="majorBidi"/>
      <w:color w:val="404040" w:themeColor="text1" w:themeTint="BF"/>
      <w:sz w:val="20"/>
      <w:szCs w:val="20"/>
      <w:lang w:val="es-ES"/>
    </w:rPr>
  </w:style>
  <w:style w:type="character" w:customStyle="1" w:styleId="Ttulo9Car">
    <w:name w:val="Título 9 Car"/>
    <w:basedOn w:val="Fuentedeprrafopredeter"/>
    <w:link w:val="Ttulo9"/>
    <w:uiPriority w:val="9"/>
    <w:semiHidden/>
    <w:rsid w:val="001F2E6A"/>
    <w:rPr>
      <w:rFonts w:asciiTheme="majorHAnsi" w:eastAsiaTheme="majorEastAsia" w:hAnsiTheme="majorHAnsi" w:cstheme="majorBidi"/>
      <w:i/>
      <w:iCs/>
      <w:color w:val="404040" w:themeColor="text1" w:themeTint="BF"/>
      <w:sz w:val="20"/>
      <w:szCs w:val="20"/>
      <w:lang w:val="es-ES"/>
    </w:rPr>
  </w:style>
  <w:style w:type="paragraph" w:styleId="NormalWeb">
    <w:name w:val="Normal (Web)"/>
    <w:basedOn w:val="Normal"/>
    <w:uiPriority w:val="99"/>
    <w:unhideWhenUsed/>
    <w:rsid w:val="001F2E6A"/>
    <w:pPr>
      <w:spacing w:before="100" w:beforeAutospacing="1" w:after="100" w:afterAutospacing="1" w:line="240" w:lineRule="auto"/>
    </w:pPr>
    <w:rPr>
      <w:rFonts w:ascii="Times New Roman" w:eastAsiaTheme="minorEastAsia" w:hAnsi="Times New Roman" w:cs="Times New Roman"/>
      <w:sz w:val="24"/>
      <w:szCs w:val="24"/>
      <w:lang w:eastAsia="es-ES"/>
    </w:rPr>
  </w:style>
  <w:style w:type="character" w:styleId="Hipervnculo">
    <w:name w:val="Hyperlink"/>
    <w:basedOn w:val="Fuentedeprrafopredeter"/>
    <w:rsid w:val="001F2E6A"/>
    <w:rPr>
      <w:i/>
      <w:color w:val="AD2144" w:themeColor="accent1"/>
      <w:u w:val="none"/>
    </w:rPr>
  </w:style>
  <w:style w:type="paragraph" w:styleId="Sangradetextonormal">
    <w:name w:val="Body Text Indent"/>
    <w:basedOn w:val="Normal"/>
    <w:link w:val="SangradetextonormalCar"/>
    <w:rsid w:val="001F2E6A"/>
    <w:pPr>
      <w:spacing w:after="0" w:line="240" w:lineRule="auto"/>
      <w:ind w:left="851"/>
    </w:pPr>
    <w:rPr>
      <w:rFonts w:ascii="Bookman Old Style" w:eastAsia="Times New Roman" w:hAnsi="Bookman Old Style" w:cs="Times New Roman"/>
      <w:szCs w:val="20"/>
      <w:lang w:val="es-ES_tradnl" w:eastAsia="es-ES"/>
    </w:rPr>
  </w:style>
  <w:style w:type="character" w:customStyle="1" w:styleId="SangradetextonormalCar">
    <w:name w:val="Sangría de texto normal Car"/>
    <w:basedOn w:val="Fuentedeprrafopredeter"/>
    <w:link w:val="Sangradetextonormal"/>
    <w:rsid w:val="001F2E6A"/>
    <w:rPr>
      <w:rFonts w:ascii="Bookman Old Style" w:eastAsia="Times New Roman" w:hAnsi="Bookman Old Style" w:cs="Times New Roman"/>
      <w:szCs w:val="20"/>
      <w:lang w:val="es-ES_tradnl" w:eastAsia="es-ES"/>
    </w:rPr>
  </w:style>
  <w:style w:type="paragraph" w:customStyle="1" w:styleId="Vietas1">
    <w:name w:val="Viñetas1"/>
    <w:basedOn w:val="Normal"/>
    <w:next w:val="Normal"/>
    <w:rsid w:val="001F2E6A"/>
    <w:pPr>
      <w:numPr>
        <w:numId w:val="1"/>
      </w:numPr>
      <w:tabs>
        <w:tab w:val="right" w:pos="8280"/>
      </w:tabs>
      <w:spacing w:before="120" w:line="240" w:lineRule="auto"/>
    </w:pPr>
    <w:rPr>
      <w:rFonts w:eastAsia="Times New Roman" w:cs="Times New Roman"/>
      <w:b/>
      <w:szCs w:val="18"/>
      <w:lang w:eastAsia="es-ES"/>
    </w:rPr>
  </w:style>
  <w:style w:type="character" w:customStyle="1" w:styleId="SombreadoRelleno">
    <w:name w:val="SombreadoRelleno"/>
    <w:rsid w:val="001F2E6A"/>
    <w:rPr>
      <w:rFonts w:ascii="Arial" w:hAnsi="Arial" w:cs="Arial"/>
      <w:sz w:val="18"/>
      <w:shd w:val="clear" w:color="auto" w:fill="E6E6E6"/>
    </w:rPr>
  </w:style>
  <w:style w:type="paragraph" w:styleId="Prrafodelista">
    <w:name w:val="List Paragraph"/>
    <w:basedOn w:val="Normal"/>
    <w:uiPriority w:val="34"/>
    <w:qFormat/>
    <w:rsid w:val="001F2E6A"/>
    <w:pPr>
      <w:ind w:left="720"/>
      <w:contextualSpacing/>
    </w:pPr>
  </w:style>
  <w:style w:type="character" w:styleId="Refdecomentario">
    <w:name w:val="annotation reference"/>
    <w:basedOn w:val="Fuentedeprrafopredeter"/>
    <w:uiPriority w:val="99"/>
    <w:semiHidden/>
    <w:unhideWhenUsed/>
    <w:rsid w:val="001F2E6A"/>
    <w:rPr>
      <w:sz w:val="16"/>
      <w:szCs w:val="16"/>
    </w:rPr>
  </w:style>
  <w:style w:type="paragraph" w:styleId="Textocomentario">
    <w:name w:val="annotation text"/>
    <w:basedOn w:val="Normal"/>
    <w:link w:val="TextocomentarioCar"/>
    <w:uiPriority w:val="99"/>
    <w:unhideWhenUsed/>
    <w:rsid w:val="001F2E6A"/>
    <w:pPr>
      <w:spacing w:line="240" w:lineRule="auto"/>
    </w:pPr>
    <w:rPr>
      <w:sz w:val="20"/>
      <w:szCs w:val="20"/>
    </w:rPr>
  </w:style>
  <w:style w:type="character" w:customStyle="1" w:styleId="TextocomentarioCar">
    <w:name w:val="Texto comentario Car"/>
    <w:basedOn w:val="Fuentedeprrafopredeter"/>
    <w:link w:val="Textocomentario"/>
    <w:uiPriority w:val="99"/>
    <w:rsid w:val="001F2E6A"/>
    <w:rPr>
      <w:rFonts w:ascii="Calibri" w:hAnsi="Calibri"/>
      <w:sz w:val="20"/>
      <w:szCs w:val="20"/>
      <w:lang w:val="es-ES"/>
    </w:rPr>
  </w:style>
  <w:style w:type="paragraph" w:styleId="Textodeglobo">
    <w:name w:val="Balloon Text"/>
    <w:basedOn w:val="Normal"/>
    <w:link w:val="TextodegloboCar"/>
    <w:uiPriority w:val="99"/>
    <w:semiHidden/>
    <w:unhideWhenUsed/>
    <w:rsid w:val="001F2E6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F2E6A"/>
    <w:rPr>
      <w:rFonts w:ascii="Tahoma" w:hAnsi="Tahoma" w:cs="Tahoma"/>
      <w:sz w:val="16"/>
      <w:szCs w:val="16"/>
      <w:lang w:val="es-ES"/>
    </w:rPr>
  </w:style>
  <w:style w:type="character" w:styleId="Hipervnculovisitado">
    <w:name w:val="FollowedHyperlink"/>
    <w:basedOn w:val="Fuentedeprrafopredeter"/>
    <w:uiPriority w:val="99"/>
    <w:semiHidden/>
    <w:unhideWhenUsed/>
    <w:rsid w:val="00481F33"/>
    <w:rPr>
      <w:color w:val="7F7F7F" w:themeColor="followedHyperlink"/>
      <w:u w:val="single"/>
    </w:rPr>
  </w:style>
  <w:style w:type="paragraph" w:styleId="Encabezado">
    <w:name w:val="header"/>
    <w:basedOn w:val="Normal"/>
    <w:link w:val="EncabezadoCar"/>
    <w:uiPriority w:val="99"/>
    <w:unhideWhenUsed/>
    <w:rsid w:val="00C85D2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85D22"/>
    <w:rPr>
      <w:rFonts w:ascii="Calibri" w:hAnsi="Calibri"/>
      <w:lang w:val="es-ES"/>
    </w:rPr>
  </w:style>
  <w:style w:type="paragraph" w:styleId="Piedepgina">
    <w:name w:val="footer"/>
    <w:basedOn w:val="Normal"/>
    <w:link w:val="PiedepginaCar"/>
    <w:uiPriority w:val="99"/>
    <w:unhideWhenUsed/>
    <w:rsid w:val="00C85D2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D22"/>
    <w:rPr>
      <w:rFonts w:ascii="Calibri" w:hAnsi="Calibri"/>
      <w:lang w:val="es-ES"/>
    </w:rPr>
  </w:style>
  <w:style w:type="paragraph" w:customStyle="1" w:styleId="Presentacin">
    <w:name w:val="Presentación"/>
    <w:basedOn w:val="Normal"/>
    <w:rsid w:val="001D61EB"/>
    <w:pPr>
      <w:spacing w:before="240" w:after="0" w:line="240" w:lineRule="auto"/>
    </w:pPr>
    <w:rPr>
      <w:rFonts w:ascii="Arial" w:eastAsia="Times New Roman" w:hAnsi="Arial" w:cs="Times New Roman"/>
      <w:sz w:val="20"/>
      <w:szCs w:val="24"/>
      <w:lang w:val="en-US" w:eastAsia="es-ES"/>
    </w:rPr>
  </w:style>
  <w:style w:type="table" w:styleId="Tablaconcuadrcula">
    <w:name w:val="Table Grid"/>
    <w:basedOn w:val="Tablanormal"/>
    <w:rsid w:val="00707FCC"/>
    <w:pPr>
      <w:spacing w:after="0" w:line="240" w:lineRule="auto"/>
    </w:pPr>
    <w:rPr>
      <w:rFonts w:ascii="Arial" w:eastAsia="Times New Roman" w:hAnsi="Arial" w:cs="Times New Roman"/>
      <w:sz w:val="18"/>
      <w:szCs w:val="20"/>
      <w:lang w:val="es-ES" w:eastAsia="es-ES"/>
    </w:rPr>
    <w:tblPr>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Pr>
    <w:tcPr>
      <w:vAlign w:val="center"/>
    </w:tcPr>
  </w:style>
  <w:style w:type="paragraph" w:customStyle="1" w:styleId="TextoTablaRellenarUsuario">
    <w:name w:val="TextoTablaRellenarUsuario"/>
    <w:basedOn w:val="Normal"/>
    <w:rsid w:val="005F3ED5"/>
    <w:pPr>
      <w:spacing w:after="0" w:line="240" w:lineRule="auto"/>
    </w:pPr>
    <w:rPr>
      <w:rFonts w:ascii="Arial" w:eastAsia="Times New Roman" w:hAnsi="Arial" w:cs="Arial"/>
      <w:color w:val="000000"/>
      <w:sz w:val="18"/>
      <w:szCs w:val="18"/>
      <w:lang w:val="en-US" w:eastAsia="es-ES"/>
    </w:rPr>
  </w:style>
  <w:style w:type="table" w:customStyle="1" w:styleId="Tablaconcuadrcula1">
    <w:name w:val="Tabla con cuadrícula1"/>
    <w:basedOn w:val="Tablanormal"/>
    <w:next w:val="Tablaconcuadrcula"/>
    <w:rsid w:val="002B0418"/>
    <w:pPr>
      <w:spacing w:after="0" w:line="240" w:lineRule="auto"/>
    </w:pPr>
    <w:rPr>
      <w:rFonts w:ascii="Arial" w:eastAsia="Times New Roman" w:hAnsi="Arial" w:cs="Times New Roman"/>
      <w:sz w:val="18"/>
      <w:szCs w:val="20"/>
      <w:lang w:val="es-ES" w:eastAsia="es-ES"/>
    </w:rPr>
    <w:tblPr>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Pr>
    <w:tcPr>
      <w:vAlign w:val="center"/>
    </w:tcPr>
  </w:style>
  <w:style w:type="paragraph" w:styleId="Sinespaciado">
    <w:name w:val="No Spacing"/>
    <w:link w:val="SinespaciadoCar"/>
    <w:uiPriority w:val="1"/>
    <w:qFormat/>
    <w:rsid w:val="00755376"/>
    <w:pPr>
      <w:spacing w:after="0" w:line="240" w:lineRule="auto"/>
    </w:pPr>
    <w:rPr>
      <w:rFonts w:eastAsiaTheme="minorEastAsia"/>
      <w:lang w:val="es-ES" w:eastAsia="es-ES"/>
    </w:rPr>
  </w:style>
  <w:style w:type="character" w:customStyle="1" w:styleId="SinespaciadoCar">
    <w:name w:val="Sin espaciado Car"/>
    <w:basedOn w:val="Fuentedeprrafopredeter"/>
    <w:link w:val="Sinespaciado"/>
    <w:uiPriority w:val="1"/>
    <w:rsid w:val="00755376"/>
    <w:rPr>
      <w:rFonts w:eastAsiaTheme="minorEastAsia"/>
      <w:lang w:val="es-ES" w:eastAsia="es-ES"/>
    </w:rPr>
  </w:style>
  <w:style w:type="table" w:customStyle="1" w:styleId="Tablaconcuadrcula2">
    <w:name w:val="Tabla con cuadrícula2"/>
    <w:basedOn w:val="Tablanormal"/>
    <w:next w:val="Tablaconcuadrcula"/>
    <w:rsid w:val="00000E4B"/>
    <w:pPr>
      <w:spacing w:after="0" w:line="240" w:lineRule="auto"/>
    </w:pPr>
    <w:rPr>
      <w:rFonts w:ascii="Arial" w:eastAsia="Times New Roman" w:hAnsi="Arial" w:cs="Times New Roman"/>
      <w:sz w:val="18"/>
      <w:szCs w:val="20"/>
      <w:lang w:val="es-ES" w:eastAsia="es-ES"/>
    </w:rPr>
    <w:tblPr>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Pr>
    <w:tcPr>
      <w:vAlign w:val="center"/>
    </w:tcPr>
  </w:style>
  <w:style w:type="paragraph" w:styleId="Textoindependiente">
    <w:name w:val="Body Text"/>
    <w:basedOn w:val="Normal"/>
    <w:link w:val="TextoindependienteCar"/>
    <w:uiPriority w:val="99"/>
    <w:semiHidden/>
    <w:unhideWhenUsed/>
    <w:rsid w:val="002A1050"/>
  </w:style>
  <w:style w:type="character" w:customStyle="1" w:styleId="TextoindependienteCar">
    <w:name w:val="Texto independiente Car"/>
    <w:basedOn w:val="Fuentedeprrafopredeter"/>
    <w:link w:val="Textoindependiente"/>
    <w:uiPriority w:val="99"/>
    <w:semiHidden/>
    <w:rsid w:val="002A1050"/>
    <w:rPr>
      <w:rFonts w:ascii="Calibri" w:hAnsi="Calibri"/>
      <w:lang w:val="es-ES"/>
    </w:rPr>
  </w:style>
  <w:style w:type="paragraph" w:customStyle="1" w:styleId="Recuadrado">
    <w:name w:val="Recuadrado"/>
    <w:basedOn w:val="Normal"/>
    <w:link w:val="RecuadradoCar"/>
    <w:rsid w:val="002A1050"/>
    <w:pPr>
      <w:pBdr>
        <w:top w:val="single" w:sz="4" w:space="2" w:color="BFBFBF" w:themeColor="background2" w:themeShade="BF"/>
        <w:left w:val="single" w:sz="4" w:space="1" w:color="BFBFBF" w:themeColor="background2" w:themeShade="BF"/>
        <w:bottom w:val="single" w:sz="4" w:space="2" w:color="BFBFBF" w:themeColor="background2" w:themeShade="BF"/>
        <w:right w:val="single" w:sz="4" w:space="1" w:color="BFBFBF" w:themeColor="background2" w:themeShade="BF"/>
      </w:pBdr>
      <w:spacing w:before="120" w:line="240" w:lineRule="auto"/>
      <w:ind w:left="57" w:right="57"/>
    </w:pPr>
    <w:rPr>
      <w:rFonts w:eastAsia="Times New Roman" w:cs="Times New Roman"/>
      <w:sz w:val="24"/>
      <w:szCs w:val="24"/>
      <w:lang w:val="en-US" w:eastAsia="es-ES"/>
    </w:rPr>
  </w:style>
  <w:style w:type="character" w:customStyle="1" w:styleId="RecuadradoCar">
    <w:name w:val="Recuadrado Car"/>
    <w:basedOn w:val="Fuentedeprrafopredeter"/>
    <w:link w:val="Recuadrado"/>
    <w:rsid w:val="002A1050"/>
    <w:rPr>
      <w:rFonts w:ascii="Calibri" w:eastAsia="Times New Roman" w:hAnsi="Calibri" w:cs="Times New Roman"/>
      <w:sz w:val="24"/>
      <w:szCs w:val="24"/>
      <w:lang w:val="en-US" w:eastAsia="es-ES"/>
    </w:rPr>
  </w:style>
  <w:style w:type="paragraph" w:customStyle="1" w:styleId="MarcadoAmarillo">
    <w:name w:val="MarcadoAmarillo"/>
    <w:basedOn w:val="Normal"/>
    <w:next w:val="Normal"/>
    <w:link w:val="MarcadoAmarilloCar"/>
    <w:rsid w:val="002A1050"/>
    <w:pPr>
      <w:pBdr>
        <w:top w:val="single" w:sz="24" w:space="1" w:color="CBCBCB" w:themeColor="accent2" w:themeTint="66"/>
        <w:bottom w:val="single" w:sz="24" w:space="1" w:color="CBCBCB" w:themeColor="accent2" w:themeTint="66"/>
      </w:pBdr>
      <w:shd w:val="clear" w:color="auto" w:fill="CBCBCB" w:themeFill="accent2" w:themeFillTint="66"/>
      <w:spacing w:before="120" w:after="0" w:line="240" w:lineRule="auto"/>
      <w:jc w:val="center"/>
    </w:pPr>
    <w:rPr>
      <w:rFonts w:eastAsia="Times New Roman" w:cs="Times New Roman"/>
      <w:b/>
      <w:i/>
      <w:sz w:val="20"/>
      <w:szCs w:val="24"/>
      <w:lang w:val="en-US" w:eastAsia="es-ES"/>
    </w:rPr>
  </w:style>
  <w:style w:type="character" w:customStyle="1" w:styleId="MarcadoAmarilloCar">
    <w:name w:val="MarcadoAmarillo Car"/>
    <w:basedOn w:val="Fuentedeprrafopredeter"/>
    <w:link w:val="MarcadoAmarillo"/>
    <w:rsid w:val="002A1050"/>
    <w:rPr>
      <w:rFonts w:ascii="Calibri" w:eastAsia="Times New Roman" w:hAnsi="Calibri" w:cs="Times New Roman"/>
      <w:b/>
      <w:i/>
      <w:sz w:val="20"/>
      <w:szCs w:val="24"/>
      <w:shd w:val="clear" w:color="auto" w:fill="CBCBCB" w:themeFill="accent2" w:themeFillTint="66"/>
      <w:lang w:val="en-US" w:eastAsia="es-ES"/>
    </w:rPr>
  </w:style>
  <w:style w:type="paragraph" w:styleId="Textonotapie">
    <w:name w:val="footnote text"/>
    <w:basedOn w:val="Normal"/>
    <w:link w:val="TextonotapieCar"/>
    <w:uiPriority w:val="99"/>
    <w:unhideWhenUsed/>
    <w:rsid w:val="002A1050"/>
    <w:pPr>
      <w:spacing w:after="0" w:line="240" w:lineRule="auto"/>
    </w:pPr>
    <w:rPr>
      <w:sz w:val="20"/>
      <w:szCs w:val="20"/>
    </w:rPr>
  </w:style>
  <w:style w:type="character" w:customStyle="1" w:styleId="TextonotapieCar">
    <w:name w:val="Texto nota pie Car"/>
    <w:basedOn w:val="Fuentedeprrafopredeter"/>
    <w:link w:val="Textonotapie"/>
    <w:uiPriority w:val="99"/>
    <w:rsid w:val="002A1050"/>
    <w:rPr>
      <w:rFonts w:ascii="Calibri" w:hAnsi="Calibri"/>
      <w:sz w:val="20"/>
      <w:szCs w:val="20"/>
      <w:lang w:val="es-ES"/>
    </w:rPr>
  </w:style>
  <w:style w:type="character" w:styleId="Refdenotaalpie">
    <w:name w:val="footnote reference"/>
    <w:basedOn w:val="Fuentedeprrafopredeter"/>
    <w:uiPriority w:val="99"/>
    <w:unhideWhenUsed/>
    <w:rsid w:val="002A1050"/>
    <w:rPr>
      <w:vertAlign w:val="superscript"/>
    </w:rPr>
  </w:style>
  <w:style w:type="paragraph" w:customStyle="1" w:styleId="RellenoCuadros">
    <w:name w:val="RellenoCuadros"/>
    <w:basedOn w:val="Normal"/>
    <w:rsid w:val="008A7FD3"/>
    <w:pPr>
      <w:spacing w:after="0"/>
    </w:pPr>
    <w:rPr>
      <w:rFonts w:asciiTheme="minorHAnsi" w:hAnsiTheme="minorHAnsi"/>
      <w:b/>
      <w:sz w:val="20"/>
      <w:szCs w:val="24"/>
      <w:lang w:val="en-US" w:eastAsia="es-ES"/>
    </w:rPr>
  </w:style>
  <w:style w:type="paragraph" w:customStyle="1" w:styleId="normalSinEspacio">
    <w:name w:val="normalSinEspacio"/>
    <w:basedOn w:val="Normal"/>
    <w:next w:val="Normal"/>
    <w:qFormat/>
    <w:rsid w:val="008A7FD3"/>
    <w:pPr>
      <w:spacing w:after="0"/>
    </w:pPr>
    <w:rPr>
      <w:lang w:eastAsia="es-ES"/>
    </w:rPr>
  </w:style>
  <w:style w:type="paragraph" w:customStyle="1" w:styleId="NumeracionCuestionarios">
    <w:name w:val="NumeracionCuestionarios"/>
    <w:basedOn w:val="Normal"/>
    <w:next w:val="Normal"/>
    <w:rsid w:val="008A7FD3"/>
    <w:pPr>
      <w:numPr>
        <w:numId w:val="18"/>
      </w:numPr>
      <w:spacing w:before="120" w:after="0" w:line="240" w:lineRule="auto"/>
    </w:pPr>
    <w:rPr>
      <w:rFonts w:ascii="Arial" w:eastAsia="Times New Roman" w:hAnsi="Arial" w:cs="Times New Roman"/>
      <w:sz w:val="18"/>
      <w:szCs w:val="24"/>
      <w:lang w:val="es-ES_tradnl" w:eastAsia="es-ES"/>
    </w:rPr>
  </w:style>
  <w:style w:type="paragraph" w:styleId="Textodebloque">
    <w:name w:val="Block Text"/>
    <w:basedOn w:val="Normal"/>
    <w:rsid w:val="00BB756D"/>
    <w:pPr>
      <w:tabs>
        <w:tab w:val="left" w:pos="1134"/>
      </w:tabs>
      <w:ind w:left="1134" w:right="566"/>
    </w:pPr>
    <w:rPr>
      <w:rFonts w:ascii="Arial" w:hAnsi="Arial" w:cs="Arial"/>
      <w:b/>
      <w:bCs/>
      <w:sz w:val="20"/>
      <w:lang w:val="es-ES_tradnl" w:eastAsia="es-ES"/>
    </w:rPr>
  </w:style>
  <w:style w:type="paragraph" w:styleId="Asuntodelcomentario">
    <w:name w:val="annotation subject"/>
    <w:basedOn w:val="Textocomentario"/>
    <w:next w:val="Textocomentario"/>
    <w:link w:val="AsuntodelcomentarioCar"/>
    <w:uiPriority w:val="99"/>
    <w:semiHidden/>
    <w:unhideWhenUsed/>
    <w:rsid w:val="00CA680F"/>
    <w:rPr>
      <w:b/>
      <w:bCs/>
    </w:rPr>
  </w:style>
  <w:style w:type="character" w:customStyle="1" w:styleId="AsuntodelcomentarioCar">
    <w:name w:val="Asunto del comentario Car"/>
    <w:basedOn w:val="TextocomentarioCar"/>
    <w:link w:val="Asuntodelcomentario"/>
    <w:uiPriority w:val="99"/>
    <w:semiHidden/>
    <w:rsid w:val="00CA680F"/>
    <w:rPr>
      <w:rFonts w:ascii="Calibri" w:hAnsi="Calibri"/>
      <w:b/>
      <w:bCs/>
      <w:sz w:val="20"/>
      <w:szCs w:val="20"/>
      <w:lang w:val="es-ES"/>
    </w:rPr>
  </w:style>
  <w:style w:type="character" w:customStyle="1" w:styleId="CaracterRojo">
    <w:name w:val="CaracterRojo"/>
    <w:rsid w:val="00B00FBD"/>
    <w:rPr>
      <w:b/>
      <w:color w:val="AD2144"/>
    </w:rPr>
  </w:style>
  <w:style w:type="paragraph" w:customStyle="1" w:styleId="CM1">
    <w:name w:val="CM1"/>
    <w:basedOn w:val="Normal"/>
    <w:next w:val="Normal"/>
    <w:uiPriority w:val="99"/>
    <w:rsid w:val="00DC7C62"/>
    <w:pPr>
      <w:autoSpaceDE w:val="0"/>
      <w:autoSpaceDN w:val="0"/>
      <w:adjustRightInd w:val="0"/>
      <w:spacing w:after="0" w:line="240" w:lineRule="auto"/>
      <w:jc w:val="left"/>
    </w:pPr>
    <w:rPr>
      <w:rFonts w:ascii="EU Albertina" w:eastAsia="Times New Roman" w:hAnsi="EU Albertina" w:cs="Times New Roman"/>
      <w:sz w:val="24"/>
      <w:szCs w:val="24"/>
      <w:lang w:eastAsia="es-ES"/>
    </w:rPr>
  </w:style>
  <w:style w:type="character" w:styleId="Mencinsinresolver">
    <w:name w:val="Unresolved Mention"/>
    <w:basedOn w:val="Fuentedeprrafopredeter"/>
    <w:uiPriority w:val="99"/>
    <w:semiHidden/>
    <w:unhideWhenUsed/>
    <w:rsid w:val="00A9268B"/>
    <w:rPr>
      <w:color w:val="605E5C"/>
      <w:shd w:val="clear" w:color="auto" w:fill="E1DFDD"/>
    </w:rPr>
  </w:style>
  <w:style w:type="paragraph" w:styleId="Revisin">
    <w:name w:val="Revision"/>
    <w:hidden/>
    <w:uiPriority w:val="99"/>
    <w:semiHidden/>
    <w:rsid w:val="001C6BEF"/>
    <w:pPr>
      <w:spacing w:after="0" w:line="240" w:lineRule="auto"/>
    </w:pPr>
    <w:rPr>
      <w:rFonts w:ascii="Calibri" w:hAnsi="Calibri"/>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2189108">
      <w:bodyDiv w:val="1"/>
      <w:marLeft w:val="0"/>
      <w:marRight w:val="0"/>
      <w:marTop w:val="0"/>
      <w:marBottom w:val="0"/>
      <w:divBdr>
        <w:top w:val="none" w:sz="0" w:space="0" w:color="auto"/>
        <w:left w:val="none" w:sz="0" w:space="0" w:color="auto"/>
        <w:bottom w:val="none" w:sz="0" w:space="0" w:color="auto"/>
        <w:right w:val="none" w:sz="0" w:space="0" w:color="auto"/>
      </w:divBdr>
    </w:div>
    <w:div w:id="1828470921">
      <w:bodyDiv w:val="1"/>
      <w:marLeft w:val="0"/>
      <w:marRight w:val="0"/>
      <w:marTop w:val="0"/>
      <w:marBottom w:val="0"/>
      <w:divBdr>
        <w:top w:val="none" w:sz="0" w:space="0" w:color="auto"/>
        <w:left w:val="none" w:sz="0" w:space="0" w:color="auto"/>
        <w:bottom w:val="none" w:sz="0" w:space="0" w:color="auto"/>
        <w:right w:val="none" w:sz="0" w:space="0" w:color="auto"/>
      </w:divBdr>
    </w:div>
    <w:div w:id="1922831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eader" Target="header7.xml"/><Relationship Id="rId21" Type="http://schemas.openxmlformats.org/officeDocument/2006/relationships/hyperlink" Target="https://www.boe.es/buscar/act.php?id=BOE-A-2015-4607&amp;p=20220929&amp;tn=1" TargetMode="External"/><Relationship Id="rId42" Type="http://schemas.openxmlformats.org/officeDocument/2006/relationships/hyperlink" Target="https://www.boe.es/buscar/doc.php?id=DOUE-L-2020-81532" TargetMode="External"/><Relationship Id="rId47" Type="http://schemas.openxmlformats.org/officeDocument/2006/relationships/hyperlink" Target="https://www.boe.es/buscar/doc.php?id=DOUE-L-2020-81533" TargetMode="External"/><Relationship Id="rId63" Type="http://schemas.openxmlformats.org/officeDocument/2006/relationships/hyperlink" Target="https://www.boe.es/buscar/doc.php?id=DOUE-L-2020-81533" TargetMode="External"/><Relationship Id="rId68" Type="http://schemas.openxmlformats.org/officeDocument/2006/relationships/hyperlink" Target="http://www.boe.es/diario_boe/txt.php?id=BOE-A-2015-4607" TargetMode="External"/><Relationship Id="rId84" Type="http://schemas.openxmlformats.org/officeDocument/2006/relationships/hyperlink" Target="https://www.boe.es/buscar/doc.php?id=DOUE-L-2020-81533" TargetMode="External"/><Relationship Id="rId89" Type="http://schemas.openxmlformats.org/officeDocument/2006/relationships/hyperlink" Target="https://www.boe.es/buscar/doc.php?id=DOUE-L-2020-81533" TargetMode="External"/><Relationship Id="rId112" Type="http://schemas.openxmlformats.org/officeDocument/2006/relationships/header" Target="header6.xml"/><Relationship Id="rId16" Type="http://schemas.openxmlformats.org/officeDocument/2006/relationships/hyperlink" Target="https://www.boe.es/buscar/act.php?id=BOE-A-2015-10565&amp;p=20200805&amp;tn=1" TargetMode="External"/><Relationship Id="rId107" Type="http://schemas.openxmlformats.org/officeDocument/2006/relationships/hyperlink" Target="https://www.boe.es/buscar/doc.php?id=DOUE-L-2020-81533" TargetMode="External"/><Relationship Id="rId11" Type="http://schemas.openxmlformats.org/officeDocument/2006/relationships/hyperlink" Target="https://www.boe.es/buscar/doc.php?id=DOUE-L-2020-81532" TargetMode="External"/><Relationship Id="rId32" Type="http://schemas.openxmlformats.org/officeDocument/2006/relationships/hyperlink" Target="https://www.boe.es/buscar/act.php?id=BOE-A-2015-4607&amp;p=20220929&amp;tn=1" TargetMode="External"/><Relationship Id="rId37" Type="http://schemas.openxmlformats.org/officeDocument/2006/relationships/hyperlink" Target="https://www.boe.es/buscar/doc.php?id=DOUE-L-2020-81533" TargetMode="External"/><Relationship Id="rId53" Type="http://schemas.openxmlformats.org/officeDocument/2006/relationships/hyperlink" Target="https://www.boe.es/buscar/doc.php?id=DOUE-L-2020-81533" TargetMode="External"/><Relationship Id="rId58" Type="http://schemas.openxmlformats.org/officeDocument/2006/relationships/hyperlink" Target="https://www.boe.es/buscar/doc.php?id=DOUE-L-2020-81533" TargetMode="External"/><Relationship Id="rId74" Type="http://schemas.openxmlformats.org/officeDocument/2006/relationships/hyperlink" Target="https://www.boe.es/buscar/doc.php?id=DOUE-L-2020-81533" TargetMode="External"/><Relationship Id="rId79" Type="http://schemas.openxmlformats.org/officeDocument/2006/relationships/footer" Target="footer8.xml"/><Relationship Id="rId102" Type="http://schemas.openxmlformats.org/officeDocument/2006/relationships/hyperlink" Target="https://www.boe.es/buscar/doc.php?id=DOUE-L-2020-81532" TargetMode="External"/><Relationship Id="rId123" Type="http://schemas.openxmlformats.org/officeDocument/2006/relationships/hyperlink" Target="https://www.boe.es/buscar/doc.php?id=DOUE-L-2020-81533" TargetMode="External"/><Relationship Id="rId128" Type="http://schemas.openxmlformats.org/officeDocument/2006/relationships/image" Target="media/image1.emf"/><Relationship Id="rId5" Type="http://schemas.openxmlformats.org/officeDocument/2006/relationships/webSettings" Target="webSettings.xml"/><Relationship Id="rId90" Type="http://schemas.openxmlformats.org/officeDocument/2006/relationships/hyperlink" Target="https://www.boe.es/buscar/doc.php?id=DOUE-L-2020-81533" TargetMode="External"/><Relationship Id="rId95" Type="http://schemas.openxmlformats.org/officeDocument/2006/relationships/footer" Target="footer10.xml"/><Relationship Id="rId22" Type="http://schemas.openxmlformats.org/officeDocument/2006/relationships/footer" Target="footer3.xml"/><Relationship Id="rId27" Type="http://schemas.openxmlformats.org/officeDocument/2006/relationships/hyperlink" Target="http://www.boe.es/diario_boe/txt.php?id=BOE-A-2015-4607" TargetMode="External"/><Relationship Id="rId43" Type="http://schemas.openxmlformats.org/officeDocument/2006/relationships/hyperlink" Target="https://www.boe.es/doue/2017/168/L00012-00082.pdf" TargetMode="External"/><Relationship Id="rId48" Type="http://schemas.openxmlformats.org/officeDocument/2006/relationships/hyperlink" Target="https://www.boe.es/buscar/doc.php?id=DOUE-L-2020-81533" TargetMode="External"/><Relationship Id="rId64" Type="http://schemas.openxmlformats.org/officeDocument/2006/relationships/footer" Target="footer7.xml"/><Relationship Id="rId69" Type="http://schemas.openxmlformats.org/officeDocument/2006/relationships/hyperlink" Target="https://www.boe.es/buscar/doc.php?id=DOUE-L-2020-81533" TargetMode="External"/><Relationship Id="rId113" Type="http://schemas.openxmlformats.org/officeDocument/2006/relationships/hyperlink" Target="https://www.boe.es/buscar/doc.php?id=DOUE-L-2020-81533" TargetMode="External"/><Relationship Id="rId118" Type="http://schemas.openxmlformats.org/officeDocument/2006/relationships/hyperlink" Target="https://www.boe.es/buscar/doc.php?id=DOUE-L-2020-81533" TargetMode="External"/><Relationship Id="rId80" Type="http://schemas.openxmlformats.org/officeDocument/2006/relationships/hyperlink" Target="https://www.boe.es/buscar/doc.php?id=DOUE-L-2020-81533" TargetMode="External"/><Relationship Id="rId85" Type="http://schemas.openxmlformats.org/officeDocument/2006/relationships/hyperlink" Target="https://www.boe.es/buscar/doc.php?id=DOUE-L-2020-81533" TargetMode="External"/><Relationship Id="rId12" Type="http://schemas.openxmlformats.org/officeDocument/2006/relationships/hyperlink" Target="https://www.boe.es/buscar/doc.php?id=DOUE-L-2022-81619" TargetMode="External"/><Relationship Id="rId17" Type="http://schemas.openxmlformats.org/officeDocument/2006/relationships/header" Target="header2.xml"/><Relationship Id="rId33" Type="http://schemas.openxmlformats.org/officeDocument/2006/relationships/hyperlink" Target="https://www.boe.es/buscar/doc.php?id=DOUE-L-2008-80895" TargetMode="External"/><Relationship Id="rId38" Type="http://schemas.openxmlformats.org/officeDocument/2006/relationships/hyperlink" Target="https://www.boe.es/buscar/doc.php?id=DOUE-L-2020-81533" TargetMode="External"/><Relationship Id="rId59" Type="http://schemas.openxmlformats.org/officeDocument/2006/relationships/hyperlink" Target="https://www.boe.es/buscar/doc.php?id=DOUE-L-2020-81533" TargetMode="External"/><Relationship Id="rId103" Type="http://schemas.openxmlformats.org/officeDocument/2006/relationships/hyperlink" Target="https://www.boe.es/buscar/act.php?id=BOE-A-2015-4607&amp;p=20220929&amp;tn=1" TargetMode="External"/><Relationship Id="rId108" Type="http://schemas.openxmlformats.org/officeDocument/2006/relationships/hyperlink" Target="https://www.boe.es/buscar/doc.php?id=DOUE-L-2020-81533" TargetMode="External"/><Relationship Id="rId124" Type="http://schemas.openxmlformats.org/officeDocument/2006/relationships/hyperlink" Target="https://www.boe.es/buscar/doc.php?id=DOUE-L-2020-81533" TargetMode="External"/><Relationship Id="rId129" Type="http://schemas.openxmlformats.org/officeDocument/2006/relationships/package" Target="embeddings/Microsoft_Word_Document.docx"/><Relationship Id="rId54" Type="http://schemas.openxmlformats.org/officeDocument/2006/relationships/hyperlink" Target="https://www.boe.es/buscar/doc.php?id=DOUE-L-2020-81532" TargetMode="External"/><Relationship Id="rId70" Type="http://schemas.openxmlformats.org/officeDocument/2006/relationships/hyperlink" Target="https://www.boe.es/buscar/doc.php?id=DOUE-L-2020-81533" TargetMode="External"/><Relationship Id="rId75" Type="http://schemas.openxmlformats.org/officeDocument/2006/relationships/hyperlink" Target="https://www.boe.es/buscar/doc.php?id=DOUE-L-2020-81533" TargetMode="External"/><Relationship Id="rId91" Type="http://schemas.openxmlformats.org/officeDocument/2006/relationships/hyperlink" Target="https://www.boe.es/buscar/doc.php?id=DOUE-L-2020-81533" TargetMode="External"/><Relationship Id="rId96" Type="http://schemas.openxmlformats.org/officeDocument/2006/relationships/hyperlink" Target="https://www.boe.es/buscar/act.php?id=BOE-A-2015-4607&amp;p=20220929&amp;tn=1"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www.boe.es/buscar/doc.php?id=DOUE-L-2020-81533" TargetMode="External"/><Relationship Id="rId28" Type="http://schemas.openxmlformats.org/officeDocument/2006/relationships/hyperlink" Target="http://www.boe.es/diario_boe/txt.php?id=BOE-A-2015-4607" TargetMode="External"/><Relationship Id="rId49" Type="http://schemas.openxmlformats.org/officeDocument/2006/relationships/hyperlink" Target="https://www.boe.es/buscar/doc.php?id=DOUE-L-2020-81533" TargetMode="External"/><Relationship Id="rId114" Type="http://schemas.openxmlformats.org/officeDocument/2006/relationships/hyperlink" Target="https://www.boe.es/buscar/doc.php?id=DOUE-L-2020-81533" TargetMode="External"/><Relationship Id="rId119" Type="http://schemas.openxmlformats.org/officeDocument/2006/relationships/hyperlink" Target="https://www.boe.es/buscar/doc.php?id=DOUE-L-2020-81533" TargetMode="External"/><Relationship Id="rId44" Type="http://schemas.openxmlformats.org/officeDocument/2006/relationships/hyperlink" Target="https://www.boe.es/buscar/doc.php?id=DOUE-L-2020-81533" TargetMode="External"/><Relationship Id="rId60" Type="http://schemas.openxmlformats.org/officeDocument/2006/relationships/hyperlink" Target="https://www.boe.es/buscar/doc.php?id=DOUE-L-2020-81533" TargetMode="External"/><Relationship Id="rId65" Type="http://schemas.openxmlformats.org/officeDocument/2006/relationships/hyperlink" Target="https://www.boe.es/buscar/doc.php?id=DOUE-L-2020-81533" TargetMode="External"/><Relationship Id="rId81" Type="http://schemas.openxmlformats.org/officeDocument/2006/relationships/hyperlink" Target="https://www.boe.es/buscar/doc.php?id=DOUE-L-2020-81533" TargetMode="External"/><Relationship Id="rId86" Type="http://schemas.openxmlformats.org/officeDocument/2006/relationships/hyperlink" Target="https://www.boe.es/buscar/doc.php?id=DOUE-L-2020-81533" TargetMode="External"/><Relationship Id="rId130" Type="http://schemas.openxmlformats.org/officeDocument/2006/relationships/header" Target="header9.xml"/><Relationship Id="rId13" Type="http://schemas.openxmlformats.org/officeDocument/2006/relationships/hyperlink" Target="http://www.cnmv.es/" TargetMode="External"/><Relationship Id="rId18" Type="http://schemas.openxmlformats.org/officeDocument/2006/relationships/footer" Target="footer2.xml"/><Relationship Id="rId39" Type="http://schemas.openxmlformats.org/officeDocument/2006/relationships/hyperlink" Target="https://www.boe.es/buscar/doc.php?id=DOUE-L-2020-81533" TargetMode="External"/><Relationship Id="rId109" Type="http://schemas.openxmlformats.org/officeDocument/2006/relationships/hyperlink" Target="https://www.boe.es/buscar/doc.php?id=DOUE-L-2020-81533" TargetMode="External"/><Relationship Id="rId34" Type="http://schemas.openxmlformats.org/officeDocument/2006/relationships/hyperlink" Target="https://www.boe.es/buscar/doc.php?id=DOUE-L-2020-81532" TargetMode="External"/><Relationship Id="rId50" Type="http://schemas.openxmlformats.org/officeDocument/2006/relationships/hyperlink" Target="https://www.boe.es/buscar/doc.php?id=DOUE-L-2020-81533" TargetMode="External"/><Relationship Id="rId55" Type="http://schemas.openxmlformats.org/officeDocument/2006/relationships/hyperlink" Target="https://www.boe.es/buscar/act.php?id=BOE-A-2015-4607&amp;p=20220929&amp;tn=1" TargetMode="External"/><Relationship Id="rId76" Type="http://schemas.openxmlformats.org/officeDocument/2006/relationships/hyperlink" Target="https://www.boe.es/doue/2015/337/L00035-00127.pdf" TargetMode="External"/><Relationship Id="rId97" Type="http://schemas.openxmlformats.org/officeDocument/2006/relationships/hyperlink" Target="https://www.boe.es/buscar/act.php?id=BOE-A-2015-4607&amp;p=20220929&amp;tn=1" TargetMode="External"/><Relationship Id="rId104" Type="http://schemas.openxmlformats.org/officeDocument/2006/relationships/hyperlink" Target="https://www.boe.es/buscar/doc.php?id=DOUE-L-2020-81533" TargetMode="External"/><Relationship Id="rId120" Type="http://schemas.openxmlformats.org/officeDocument/2006/relationships/hyperlink" Target="https://www.boe.es/buscar/doc.php?id=DOUE-L-2020-81533" TargetMode="External"/><Relationship Id="rId125" Type="http://schemas.openxmlformats.org/officeDocument/2006/relationships/hyperlink" Target="https://www.boe.es/buscar/doc.php?id=DOUE-L-2020-81533" TargetMode="External"/><Relationship Id="rId7" Type="http://schemas.openxmlformats.org/officeDocument/2006/relationships/endnotes" Target="endnotes.xml"/><Relationship Id="rId71" Type="http://schemas.openxmlformats.org/officeDocument/2006/relationships/hyperlink" Target="https://www.boe.es/buscar/doc.php?id=DOUE-L-2020-81533" TargetMode="External"/><Relationship Id="rId92" Type="http://schemas.openxmlformats.org/officeDocument/2006/relationships/hyperlink" Target="https://www.boe.es/buscar/doc.php?id=DOUE-L-2020-81533" TargetMode="External"/><Relationship Id="rId2" Type="http://schemas.openxmlformats.org/officeDocument/2006/relationships/numbering" Target="numbering.xml"/><Relationship Id="rId29" Type="http://schemas.openxmlformats.org/officeDocument/2006/relationships/hyperlink" Target="https://www.boe.es/buscar/doc.php?id=DOUE-L-2020-81533" TargetMode="External"/><Relationship Id="rId24" Type="http://schemas.openxmlformats.org/officeDocument/2006/relationships/footer" Target="footer4.xml"/><Relationship Id="rId40" Type="http://schemas.openxmlformats.org/officeDocument/2006/relationships/hyperlink" Target="https://www.boe.es/buscar/doc.php?id=DOUE-L-2008-80895" TargetMode="External"/><Relationship Id="rId45" Type="http://schemas.openxmlformats.org/officeDocument/2006/relationships/hyperlink" Target="https://www.boe.es/buscar/doc.php?id=DOUE-L-2020-81533" TargetMode="External"/><Relationship Id="rId66" Type="http://schemas.openxmlformats.org/officeDocument/2006/relationships/hyperlink" Target="https://www.boe.es/buscar/doc.php?id=DOUE-L-2020-81533" TargetMode="External"/><Relationship Id="rId87" Type="http://schemas.openxmlformats.org/officeDocument/2006/relationships/hyperlink" Target="https://www.boe.es/buscar/doc.php?id=DOUE-L-2020-81533" TargetMode="External"/><Relationship Id="rId110" Type="http://schemas.openxmlformats.org/officeDocument/2006/relationships/hyperlink" Target="https://www.boe.es/buscar/doc.php?id=DOUE-L-2020-81533" TargetMode="External"/><Relationship Id="rId115" Type="http://schemas.openxmlformats.org/officeDocument/2006/relationships/hyperlink" Target="https://www.boe.es/buscar/doc.php?id=DOUE-L-2020-81533" TargetMode="External"/><Relationship Id="rId131" Type="http://schemas.openxmlformats.org/officeDocument/2006/relationships/fontTable" Target="fontTable.xml"/><Relationship Id="rId61" Type="http://schemas.openxmlformats.org/officeDocument/2006/relationships/hyperlink" Target="https://www.boe.es/buscar/doc.php?id=DOUE-L-2020-81533" TargetMode="External"/><Relationship Id="rId82" Type="http://schemas.openxmlformats.org/officeDocument/2006/relationships/hyperlink" Target="https://www.boe.es/buscar/doc.php?id=DOUE-L-2020-81533" TargetMode="External"/><Relationship Id="rId19" Type="http://schemas.openxmlformats.org/officeDocument/2006/relationships/hyperlink" Target="https://www.boe.es/buscar/act.php?id=BOE-A-2015-4607&amp;p=20220929&amp;tn=1" TargetMode="External"/><Relationship Id="rId14" Type="http://schemas.openxmlformats.org/officeDocument/2006/relationships/hyperlink" Target="https://www.esma.europa.eu/questions-and-answers" TargetMode="External"/><Relationship Id="rId30" Type="http://schemas.openxmlformats.org/officeDocument/2006/relationships/hyperlink" Target="http://www.coe.int/portfolio" TargetMode="External"/><Relationship Id="rId35" Type="http://schemas.openxmlformats.org/officeDocument/2006/relationships/hyperlink" Target="https://www.boe.es/doue/2017/168/L00012-00082.pdf" TargetMode="External"/><Relationship Id="rId56" Type="http://schemas.openxmlformats.org/officeDocument/2006/relationships/hyperlink" Target="https://www.boe.es/buscar/doc.php?id=DOUE-L-2020-81533" TargetMode="External"/><Relationship Id="rId77" Type="http://schemas.openxmlformats.org/officeDocument/2006/relationships/hyperlink" Target="https://www.boe.es/buscar/doc.php?id=DOUE-L-2020-81533" TargetMode="External"/><Relationship Id="rId100" Type="http://schemas.openxmlformats.org/officeDocument/2006/relationships/hyperlink" Target="https://www.boe.es/buscar/doc.php?id=DOUE-L-2020-81533" TargetMode="External"/><Relationship Id="rId105" Type="http://schemas.openxmlformats.org/officeDocument/2006/relationships/header" Target="header5.xml"/><Relationship Id="rId126" Type="http://schemas.openxmlformats.org/officeDocument/2006/relationships/hyperlink" Target="https://www.boe.es/buscar/doc.php?id=DOUE-L-2020-81533" TargetMode="External"/><Relationship Id="rId8" Type="http://schemas.openxmlformats.org/officeDocument/2006/relationships/header" Target="header1.xml"/><Relationship Id="rId51" Type="http://schemas.openxmlformats.org/officeDocument/2006/relationships/hyperlink" Target="https://www.boe.es/buscar/doc.php?id=DOUE-L-2020-81533" TargetMode="External"/><Relationship Id="rId72" Type="http://schemas.openxmlformats.org/officeDocument/2006/relationships/hyperlink" Target="http://www.boe.es/diario_boe/txt.php?id=BOE-A-2015-4607" TargetMode="External"/><Relationship Id="rId93" Type="http://schemas.openxmlformats.org/officeDocument/2006/relationships/footer" Target="footer9.xml"/><Relationship Id="rId98" Type="http://schemas.openxmlformats.org/officeDocument/2006/relationships/hyperlink" Target="https://www.boe.es/buscar/doc.php?id=DOUE-L-2020-81533" TargetMode="External"/><Relationship Id="rId121" Type="http://schemas.openxmlformats.org/officeDocument/2006/relationships/hyperlink" Target="https://www.boe.es/buscar/doc.php?id=DOUE-L-2020-81533" TargetMode="External"/><Relationship Id="rId3" Type="http://schemas.openxmlformats.org/officeDocument/2006/relationships/styles" Target="styles.xml"/><Relationship Id="rId25" Type="http://schemas.openxmlformats.org/officeDocument/2006/relationships/header" Target="header3.xml"/><Relationship Id="rId46" Type="http://schemas.openxmlformats.org/officeDocument/2006/relationships/hyperlink" Target="https://www.boe.es/buscar/doc.php?id=DOUE-L-2020-81533" TargetMode="External"/><Relationship Id="rId67" Type="http://schemas.openxmlformats.org/officeDocument/2006/relationships/hyperlink" Target="http://www.boe.es/diario_boe/txt.php?id=BOE-A-2015-4607" TargetMode="External"/><Relationship Id="rId116" Type="http://schemas.openxmlformats.org/officeDocument/2006/relationships/hyperlink" Target="https://www.boe.es/buscar/doc.php?id=DOUE-L-2020-81533" TargetMode="External"/><Relationship Id="rId20" Type="http://schemas.openxmlformats.org/officeDocument/2006/relationships/hyperlink" Target="https://www.boe.es/buscar/doc.php?id=DOUE-L-2020-81533" TargetMode="External"/><Relationship Id="rId41" Type="http://schemas.openxmlformats.org/officeDocument/2006/relationships/hyperlink" Target="https://www.boe.es/buscar/doc.php?id=DOUE-L-2020-81533" TargetMode="External"/><Relationship Id="rId62" Type="http://schemas.openxmlformats.org/officeDocument/2006/relationships/hyperlink" Target="https://www.boe.es/buscar/doc.php?id=DOUE-L-2020-81533" TargetMode="External"/><Relationship Id="rId83" Type="http://schemas.openxmlformats.org/officeDocument/2006/relationships/hyperlink" Target="https://www.boe.es/buscar/doc.php?id=DOUE-L-2020-81533" TargetMode="External"/><Relationship Id="rId88" Type="http://schemas.openxmlformats.org/officeDocument/2006/relationships/hyperlink" Target="https://www.boe.es/buscar/doc.php?id=DOUE-L-2020-81533" TargetMode="External"/><Relationship Id="rId111" Type="http://schemas.openxmlformats.org/officeDocument/2006/relationships/hyperlink" Target="https://www.boe.es/buscar/doc.php?id=DOUE-L-2020-81533" TargetMode="External"/><Relationship Id="rId132" Type="http://schemas.openxmlformats.org/officeDocument/2006/relationships/theme" Target="theme/theme1.xml"/><Relationship Id="rId15" Type="http://schemas.openxmlformats.org/officeDocument/2006/relationships/hyperlink" Target="https://www.boe.es/buscar/act.php?id=BOE-A-2015-10565&amp;p=20200805&amp;tn=1" TargetMode="External"/><Relationship Id="rId36" Type="http://schemas.openxmlformats.org/officeDocument/2006/relationships/hyperlink" Target="https://www.boe.es/buscar/doc.php?id=DOUE-L-2020-81533" TargetMode="External"/><Relationship Id="rId57" Type="http://schemas.openxmlformats.org/officeDocument/2006/relationships/hyperlink" Target="https://www.boe.es/buscar/doc.php?id=DOUE-L-2020-81533" TargetMode="External"/><Relationship Id="rId106" Type="http://schemas.openxmlformats.org/officeDocument/2006/relationships/footer" Target="footer11.xml"/><Relationship Id="rId127" Type="http://schemas.openxmlformats.org/officeDocument/2006/relationships/header" Target="header8.xml"/><Relationship Id="rId10" Type="http://schemas.openxmlformats.org/officeDocument/2006/relationships/hyperlink" Target="https://www.boe.es/buscar/act.php?id=BOE-A-2015-4607&amp;p=20220929&amp;tn=1" TargetMode="External"/><Relationship Id="rId31" Type="http://schemas.openxmlformats.org/officeDocument/2006/relationships/footer" Target="footer6.xml"/><Relationship Id="rId52" Type="http://schemas.openxmlformats.org/officeDocument/2006/relationships/hyperlink" Target="https://www.boe.es/buscar/doc.php?id=DOUE-L-2020-81533" TargetMode="External"/><Relationship Id="rId73" Type="http://schemas.openxmlformats.org/officeDocument/2006/relationships/hyperlink" Target="http://www.boe.es/diario_boe/txt.php?id=BOE-A-2015-4607" TargetMode="External"/><Relationship Id="rId78" Type="http://schemas.openxmlformats.org/officeDocument/2006/relationships/hyperlink" Target="https://www.boe.es/doue/2015/337/L00035-00127.pdf" TargetMode="External"/><Relationship Id="rId94" Type="http://schemas.openxmlformats.org/officeDocument/2006/relationships/header" Target="header4.xml"/><Relationship Id="rId99" Type="http://schemas.openxmlformats.org/officeDocument/2006/relationships/hyperlink" Target="https://www.boe.es/buscar/doc.php?id=DOUE-L-2020-81533" TargetMode="External"/><Relationship Id="rId101" Type="http://schemas.openxmlformats.org/officeDocument/2006/relationships/hyperlink" Target="https://www.boe.es/buscar/doc.php?id=DOUE-L-2020-81533" TargetMode="External"/><Relationship Id="rId122" Type="http://schemas.openxmlformats.org/officeDocument/2006/relationships/hyperlink" Target="https://www.boe.es/buscar/doc.php?id=DOUE-L-2020-81533" TargetMode="External"/><Relationship Id="rId4" Type="http://schemas.openxmlformats.org/officeDocument/2006/relationships/settings" Target="settings.xml"/><Relationship Id="rId9" Type="http://schemas.openxmlformats.org/officeDocument/2006/relationships/footer" Target="footer1.xml"/><Relationship Id="rId26" Type="http://schemas.openxmlformats.org/officeDocument/2006/relationships/footer" Target="footer5.xml"/></Relationships>
</file>

<file path=word/theme/theme1.xml><?xml version="1.0" encoding="utf-8"?>
<a:theme xmlns:a="http://schemas.openxmlformats.org/drawingml/2006/main" name="Tema de Office">
  <a:themeElements>
    <a:clrScheme name="Personalizado 1">
      <a:dk1>
        <a:sysClr val="windowText" lastClr="000000"/>
      </a:dk1>
      <a:lt1>
        <a:sysClr val="window" lastClr="FFFFFF"/>
      </a:lt1>
      <a:dk2>
        <a:srgbClr val="766F54"/>
      </a:dk2>
      <a:lt2>
        <a:srgbClr val="FFFFFF"/>
      </a:lt2>
      <a:accent1>
        <a:srgbClr val="AD2144"/>
      </a:accent1>
      <a:accent2>
        <a:srgbClr val="7F7F7F"/>
      </a:accent2>
      <a:accent3>
        <a:srgbClr val="A5A5A5"/>
      </a:accent3>
      <a:accent4>
        <a:srgbClr val="BFBFBF"/>
      </a:accent4>
      <a:accent5>
        <a:srgbClr val="D8D8D8"/>
      </a:accent5>
      <a:accent6>
        <a:srgbClr val="F2F2F2"/>
      </a:accent6>
      <a:hlink>
        <a:srgbClr val="7F7F7F"/>
      </a:hlink>
      <a:folHlink>
        <a:srgbClr val="7F7F7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1BA69F-C8CE-4781-8F8A-140D28F233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40</Pages>
  <Words>10082</Words>
  <Characters>55457</Characters>
  <Application>Microsoft Office Word</Application>
  <DocSecurity>0</DocSecurity>
  <Lines>462</Lines>
  <Paragraphs>130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65409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Adela Aguilar Fernández</dc:creator>
  <cp:lastModifiedBy>Rosario Martín Martín</cp:lastModifiedBy>
  <cp:revision>4</cp:revision>
  <cp:lastPrinted>2023-01-10T07:09:00Z</cp:lastPrinted>
  <dcterms:created xsi:type="dcterms:W3CDTF">2023-01-17T10:23:00Z</dcterms:created>
  <dcterms:modified xsi:type="dcterms:W3CDTF">2023-01-17T11:14:00Z</dcterms:modified>
</cp:coreProperties>
</file>